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szCs w:val="22"/>
        </w:rPr>
        <w:id w:val="-1053466107"/>
        <w:lock w:val="contentLocked"/>
        <w:placeholder>
          <w:docPart w:val="DefaultPlaceholder_1082065158"/>
        </w:placeholder>
        <w:group/>
      </w:sdtPr>
      <w:sdtEndPr>
        <w:rPr>
          <w:rFonts w:eastAsiaTheme="minorHAnsi" w:cstheme="minorBidi"/>
          <w:b w:val="0"/>
          <w:caps w:val="0"/>
          <w:spacing w:val="0"/>
          <w:kern w:val="0"/>
        </w:rPr>
      </w:sdtEndPr>
      <w:sdtContent>
        <w:p w:rsidR="008F22A5" w:rsidRPr="00CD7CCE" w:rsidRDefault="00CD7CCE" w:rsidP="00223DF1">
          <w:pPr>
            <w:pStyle w:val="Title"/>
            <w:rPr>
              <w:rFonts w:ascii="Calibri" w:hAnsi="Calibri"/>
              <w:sz w:val="22"/>
              <w:szCs w:val="22"/>
            </w:rPr>
          </w:pPr>
          <w:r w:rsidRPr="00CD7CCE">
            <w:rPr>
              <w:rFonts w:ascii="Calibri" w:hAnsi="Calibri"/>
              <w:sz w:val="22"/>
              <w:szCs w:val="22"/>
            </w:rPr>
            <w:t>ATTACHMENT C - RESPONSE FORM</w:t>
          </w:r>
        </w:p>
        <w:p w:rsidR="00A828F0" w:rsidRPr="00CD7CCE" w:rsidRDefault="00A828F0" w:rsidP="00A828F0">
          <w:pPr>
            <w:pStyle w:val="BodyTextNoSpacing"/>
            <w:rPr>
              <w:rFonts w:ascii="Calibri" w:hAnsi="Calibri"/>
              <w:sz w:val="22"/>
              <w:szCs w:val="22"/>
            </w:rPr>
          </w:pPr>
          <w:r w:rsidRPr="00CD7CCE">
            <w:rPr>
              <w:rFonts w:ascii="Calibri" w:hAnsi="Calibri"/>
              <w:sz w:val="22"/>
              <w:szCs w:val="22"/>
            </w:rPr>
            <w:t xml:space="preserve">To: </w:t>
          </w:r>
          <w:r w:rsidR="00CD7CCE" w:rsidRPr="00CD7CCE">
            <w:rPr>
              <w:rFonts w:ascii="Calibri" w:hAnsi="Calibri"/>
              <w:sz w:val="22"/>
              <w:szCs w:val="22"/>
            </w:rPr>
            <w:t>Michael Walls</w:t>
          </w:r>
        </w:p>
        <w:p w:rsidR="00A828F0" w:rsidRPr="00CD7CCE" w:rsidRDefault="00A828F0" w:rsidP="00A828F0">
          <w:pPr>
            <w:pStyle w:val="BodyTextNoSpacing"/>
            <w:rPr>
              <w:rFonts w:ascii="Calibri" w:hAnsi="Calibri"/>
              <w:sz w:val="22"/>
              <w:szCs w:val="22"/>
            </w:rPr>
          </w:pPr>
          <w:r w:rsidRPr="00CD7CCE">
            <w:rPr>
              <w:rFonts w:ascii="Calibri" w:hAnsi="Calibri"/>
              <w:sz w:val="22"/>
              <w:szCs w:val="22"/>
            </w:rPr>
            <w:t xml:space="preserve">Email: </w:t>
          </w:r>
          <w:hyperlink r:id="rId9" w:history="1">
            <w:r w:rsidRPr="00CD7CCE">
              <w:rPr>
                <w:rStyle w:val="Hyperlink"/>
                <w:rFonts w:ascii="Calibri" w:hAnsi="Calibri"/>
                <w:sz w:val="22"/>
                <w:szCs w:val="22"/>
              </w:rPr>
              <w:t>DCUSA@electralink.co.uk</w:t>
            </w:r>
          </w:hyperlink>
        </w:p>
        <w:p w:rsidR="00223DF1" w:rsidRPr="00CD7CCE" w:rsidRDefault="00A828F0" w:rsidP="00A828F0">
          <w:pPr>
            <w:pStyle w:val="BodyText"/>
            <w:rPr>
              <w:rFonts w:ascii="Calibri" w:hAnsi="Calibri"/>
              <w:sz w:val="22"/>
              <w:szCs w:val="22"/>
            </w:rPr>
          </w:pPr>
          <w:r w:rsidRPr="00CD7CCE">
            <w:rPr>
              <w:rFonts w:ascii="Calibri" w:hAnsi="Calibri"/>
              <w:sz w:val="22"/>
              <w:szCs w:val="22"/>
            </w:rPr>
            <w:t xml:space="preserve">Fax: </w:t>
          </w:r>
          <w:r w:rsidR="00CD7CCE" w:rsidRPr="00CD7CCE">
            <w:rPr>
              <w:rFonts w:ascii="Calibri" w:hAnsi="Calibri"/>
            </w:rPr>
            <w:t>020 7432 3014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CD7CCE" w:rsidTr="00EE2CEA">
            <w:tc>
              <w:tcPr>
                <w:tcW w:w="2268" w:type="dxa"/>
              </w:tcPr>
              <w:p w:rsidR="00A828F0" w:rsidRPr="00CD7CCE" w:rsidRDefault="00A828F0" w:rsidP="00A828F0">
                <w:pPr>
                  <w:pStyle w:val="BodyTextNoSpacing"/>
                  <w:rPr>
                    <w:rFonts w:ascii="Calibri" w:hAnsi="Calibri"/>
                    <w:sz w:val="22"/>
                    <w:szCs w:val="22"/>
                  </w:rPr>
                </w:pPr>
                <w:r w:rsidRPr="00CD7CCE">
                  <w:rPr>
                    <w:rFonts w:ascii="Calibri" w:hAnsi="Calibri"/>
                    <w:sz w:val="22"/>
                    <w:szCs w:val="22"/>
                  </w:rPr>
                  <w:t>Name:</w:t>
                </w:r>
              </w:p>
            </w:tc>
            <w:sdt>
              <w:sdtPr>
                <w:rPr>
                  <w:rFonts w:ascii="Calibri" w:hAnsi="Calibri"/>
                  <w:sz w:val="22"/>
                  <w:szCs w:val="22"/>
                </w:rPr>
                <w:alias w:val="Name"/>
                <w:tag w:val="name"/>
                <w:id w:val="-791902344"/>
                <w:placeholder>
                  <w:docPart w:val="48434F6D6E8346C8AE7D82F44D2CEDA3"/>
                </w:placeholder>
                <w:showingPlcHdr/>
                <w:text/>
              </w:sdtPr>
              <w:sdtEndPr/>
              <w:sdtContent>
                <w:tc>
                  <w:tcPr>
                    <w:tcW w:w="6761" w:type="dxa"/>
                  </w:tcPr>
                  <w:p w:rsidR="00A828F0" w:rsidRPr="00CD7CCE" w:rsidRDefault="00A828F0" w:rsidP="00A828F0">
                    <w:pPr>
                      <w:pStyle w:val="BodyTextNoSpacing"/>
                      <w:rPr>
                        <w:rFonts w:ascii="Calibri" w:hAnsi="Calibri"/>
                        <w:sz w:val="22"/>
                        <w:szCs w:val="22"/>
                      </w:rPr>
                    </w:pPr>
                    <w:r w:rsidRPr="00CD7CCE">
                      <w:rPr>
                        <w:rStyle w:val="PlaceholderText"/>
                        <w:rFonts w:ascii="Calibri" w:hAnsi="Calibri"/>
                        <w:sz w:val="22"/>
                        <w:szCs w:val="22"/>
                      </w:rPr>
                      <w:t>Click here to enter text.</w:t>
                    </w:r>
                  </w:p>
                </w:tc>
              </w:sdtContent>
            </w:sdt>
          </w:tr>
          <w:tr w:rsidR="00A828F0" w:rsidRPr="00CD7CCE" w:rsidTr="00EE2CEA">
            <w:tc>
              <w:tcPr>
                <w:tcW w:w="2268" w:type="dxa"/>
              </w:tcPr>
              <w:p w:rsidR="00A828F0" w:rsidRPr="00CD7CCE" w:rsidRDefault="00A828F0" w:rsidP="00A828F0">
                <w:pPr>
                  <w:pStyle w:val="BodyTextNoSpacing"/>
                  <w:rPr>
                    <w:rFonts w:ascii="Calibri" w:hAnsi="Calibri"/>
                    <w:sz w:val="22"/>
                    <w:szCs w:val="22"/>
                  </w:rPr>
                </w:pPr>
                <w:r w:rsidRPr="00CD7CCE">
                  <w:rPr>
                    <w:rFonts w:ascii="Calibri" w:hAnsi="Calibri"/>
                    <w:sz w:val="22"/>
                    <w:szCs w:val="22"/>
                  </w:rPr>
                  <w:t>Organisation:</w:t>
                </w:r>
              </w:p>
            </w:tc>
            <w:sdt>
              <w:sdtPr>
                <w:rPr>
                  <w:rFonts w:ascii="Calibri" w:hAnsi="Calibri"/>
                  <w:sz w:val="22"/>
                  <w:szCs w:val="22"/>
                </w:rPr>
                <w:alias w:val="Organisation"/>
                <w:tag w:val="organisation"/>
                <w:id w:val="1705980625"/>
                <w:placeholder>
                  <w:docPart w:val="48434F6D6E8346C8AE7D82F44D2CEDA3"/>
                </w:placeholder>
                <w:showingPlcHdr/>
                <w:text/>
              </w:sdtPr>
              <w:sdtEndPr/>
              <w:sdtContent>
                <w:tc>
                  <w:tcPr>
                    <w:tcW w:w="6761" w:type="dxa"/>
                  </w:tcPr>
                  <w:p w:rsidR="00A828F0" w:rsidRPr="00CD7CCE" w:rsidRDefault="00A828F0" w:rsidP="00A828F0">
                    <w:pPr>
                      <w:pStyle w:val="BodyTextNoSpacing"/>
                      <w:rPr>
                        <w:rFonts w:ascii="Calibri" w:hAnsi="Calibri"/>
                        <w:sz w:val="22"/>
                        <w:szCs w:val="22"/>
                      </w:rPr>
                    </w:pPr>
                    <w:r w:rsidRPr="00CD7CCE">
                      <w:rPr>
                        <w:rStyle w:val="PlaceholderText"/>
                        <w:rFonts w:ascii="Calibri" w:hAnsi="Calibri"/>
                        <w:sz w:val="22"/>
                        <w:szCs w:val="22"/>
                      </w:rPr>
                      <w:t>Click here to enter text.</w:t>
                    </w:r>
                  </w:p>
                </w:tc>
              </w:sdtContent>
            </w:sdt>
          </w:tr>
          <w:tr w:rsidR="00A828F0" w:rsidRPr="00CD7CCE" w:rsidTr="00EE2CEA">
            <w:tc>
              <w:tcPr>
                <w:tcW w:w="2268" w:type="dxa"/>
              </w:tcPr>
              <w:p w:rsidR="00A828F0" w:rsidRPr="00CD7CCE" w:rsidRDefault="00A828F0" w:rsidP="00A828F0">
                <w:pPr>
                  <w:pStyle w:val="BodyTextNoSpacing"/>
                  <w:rPr>
                    <w:rFonts w:ascii="Calibri" w:hAnsi="Calibri"/>
                    <w:sz w:val="22"/>
                    <w:szCs w:val="22"/>
                  </w:rPr>
                </w:pPr>
                <w:r w:rsidRPr="00CD7CCE">
                  <w:rPr>
                    <w:rFonts w:ascii="Calibri" w:hAnsi="Calibri"/>
                    <w:sz w:val="22"/>
                    <w:szCs w:val="22"/>
                  </w:rPr>
                  <w:t>Role:</w:t>
                </w:r>
              </w:p>
            </w:tc>
            <w:sdt>
              <w:sdtPr>
                <w:rPr>
                  <w:rFonts w:ascii="Calibri" w:hAnsi="Calibri"/>
                  <w:sz w:val="22"/>
                  <w:szCs w:val="22"/>
                </w:rPr>
                <w:alias w:val="Role"/>
                <w:tag w:val="role"/>
                <w:id w:val="91292745"/>
                <w:placeholder>
                  <w:docPart w:val="7909F153B63F447EBC9B57A2F0D1AB2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CD7CCE" w:rsidRDefault="00A828F0" w:rsidP="00A828F0">
                    <w:pPr>
                      <w:pStyle w:val="BodyTextNoSpacing"/>
                      <w:rPr>
                        <w:rFonts w:ascii="Calibri" w:hAnsi="Calibri"/>
                        <w:sz w:val="22"/>
                        <w:szCs w:val="22"/>
                      </w:rPr>
                    </w:pPr>
                    <w:r w:rsidRPr="00CD7CCE">
                      <w:rPr>
                        <w:rStyle w:val="PlaceholderText"/>
                        <w:rFonts w:ascii="Calibri" w:hAnsi="Calibri"/>
                        <w:sz w:val="22"/>
                        <w:szCs w:val="22"/>
                      </w:rPr>
                      <w:t>Choose an item.</w:t>
                    </w:r>
                  </w:p>
                </w:tc>
              </w:sdtContent>
            </w:sdt>
          </w:tr>
          <w:tr w:rsidR="00A828F0" w:rsidRPr="00CD7CCE" w:rsidTr="00EE2CEA">
            <w:tc>
              <w:tcPr>
                <w:tcW w:w="2268" w:type="dxa"/>
              </w:tcPr>
              <w:p w:rsidR="00A828F0" w:rsidRPr="00CD7CCE" w:rsidRDefault="00A828F0" w:rsidP="00A828F0">
                <w:pPr>
                  <w:pStyle w:val="BodyTextNoSpacing"/>
                  <w:rPr>
                    <w:rFonts w:ascii="Calibri" w:hAnsi="Calibri"/>
                    <w:sz w:val="22"/>
                    <w:szCs w:val="22"/>
                  </w:rPr>
                </w:pPr>
                <w:r w:rsidRPr="00CD7CCE">
                  <w:rPr>
                    <w:rFonts w:ascii="Calibri" w:hAnsi="Calibri"/>
                    <w:sz w:val="22"/>
                    <w:szCs w:val="22"/>
                  </w:rPr>
                  <w:t>Email address:</w:t>
                </w:r>
              </w:p>
            </w:tc>
            <w:sdt>
              <w:sdtPr>
                <w:rPr>
                  <w:rFonts w:ascii="Calibri" w:hAnsi="Calibri"/>
                  <w:sz w:val="22"/>
                  <w:szCs w:val="22"/>
                </w:rPr>
                <w:alias w:val="Email address"/>
                <w:tag w:val="email_address"/>
                <w:id w:val="1342744291"/>
                <w:placeholder>
                  <w:docPart w:val="48434F6D6E8346C8AE7D82F44D2CEDA3"/>
                </w:placeholder>
                <w:showingPlcHdr/>
                <w:text/>
              </w:sdtPr>
              <w:sdtEndPr/>
              <w:sdtContent>
                <w:tc>
                  <w:tcPr>
                    <w:tcW w:w="6761" w:type="dxa"/>
                  </w:tcPr>
                  <w:p w:rsidR="00A828F0" w:rsidRPr="00CD7CCE" w:rsidRDefault="007361B2" w:rsidP="00A828F0">
                    <w:pPr>
                      <w:pStyle w:val="BodyTextNoSpacing"/>
                      <w:rPr>
                        <w:rFonts w:ascii="Calibri" w:hAnsi="Calibri"/>
                        <w:sz w:val="22"/>
                        <w:szCs w:val="22"/>
                      </w:rPr>
                    </w:pPr>
                    <w:r w:rsidRPr="00CD7CCE">
                      <w:rPr>
                        <w:rStyle w:val="PlaceholderText"/>
                        <w:rFonts w:ascii="Calibri" w:hAnsi="Calibri"/>
                        <w:sz w:val="22"/>
                        <w:szCs w:val="22"/>
                      </w:rPr>
                      <w:t>Click here to enter text.</w:t>
                    </w:r>
                  </w:p>
                </w:tc>
              </w:sdtContent>
            </w:sdt>
          </w:tr>
          <w:tr w:rsidR="00A828F0" w:rsidRPr="00CD7CCE" w:rsidTr="00EE2CEA">
            <w:tc>
              <w:tcPr>
                <w:tcW w:w="2268" w:type="dxa"/>
              </w:tcPr>
              <w:p w:rsidR="00A828F0" w:rsidRPr="00CD7CCE" w:rsidRDefault="00A828F0" w:rsidP="00A828F0">
                <w:pPr>
                  <w:pStyle w:val="BodyTextNoSpacing"/>
                  <w:rPr>
                    <w:rFonts w:ascii="Calibri" w:hAnsi="Calibri"/>
                    <w:sz w:val="22"/>
                    <w:szCs w:val="22"/>
                  </w:rPr>
                </w:pPr>
                <w:r w:rsidRPr="00CD7CCE">
                  <w:rPr>
                    <w:rFonts w:ascii="Calibri" w:hAnsi="Calibri"/>
                    <w:sz w:val="22"/>
                    <w:szCs w:val="22"/>
                  </w:rPr>
                  <w:t>Phone number:</w:t>
                </w:r>
              </w:p>
            </w:tc>
            <w:sdt>
              <w:sdtPr>
                <w:rPr>
                  <w:rFonts w:ascii="Calibri" w:hAnsi="Calibri"/>
                  <w:sz w:val="22"/>
                  <w:szCs w:val="22"/>
                </w:rPr>
                <w:alias w:val="Phone Number"/>
                <w:tag w:val="phone_number"/>
                <w:id w:val="-1553148916"/>
                <w:placeholder>
                  <w:docPart w:val="48434F6D6E8346C8AE7D82F44D2CEDA3"/>
                </w:placeholder>
                <w:showingPlcHdr/>
                <w:text/>
              </w:sdtPr>
              <w:sdtEndPr/>
              <w:sdtContent>
                <w:tc>
                  <w:tcPr>
                    <w:tcW w:w="6761" w:type="dxa"/>
                  </w:tcPr>
                  <w:p w:rsidR="00A828F0" w:rsidRPr="00CD7CCE" w:rsidRDefault="007361B2" w:rsidP="00A828F0">
                    <w:pPr>
                      <w:pStyle w:val="BodyTextNoSpacing"/>
                      <w:rPr>
                        <w:rFonts w:ascii="Calibri" w:hAnsi="Calibri"/>
                        <w:sz w:val="22"/>
                        <w:szCs w:val="22"/>
                      </w:rPr>
                    </w:pPr>
                    <w:r w:rsidRPr="00CD7CCE">
                      <w:rPr>
                        <w:rStyle w:val="PlaceholderText"/>
                        <w:rFonts w:ascii="Calibri" w:hAnsi="Calibri"/>
                        <w:sz w:val="22"/>
                        <w:szCs w:val="22"/>
                      </w:rPr>
                      <w:t>Click here to enter text.</w:t>
                    </w:r>
                  </w:p>
                </w:tc>
              </w:sdtContent>
            </w:sdt>
          </w:tr>
          <w:tr w:rsidR="00963A66" w:rsidRPr="00CD7CCE" w:rsidTr="00EE2CEA">
            <w:tc>
              <w:tcPr>
                <w:tcW w:w="2268" w:type="dxa"/>
              </w:tcPr>
              <w:p w:rsidR="00963A66" w:rsidRPr="00CD7CCE" w:rsidRDefault="00963A66" w:rsidP="00A828F0">
                <w:pPr>
                  <w:pStyle w:val="BodyTextNoSpacing"/>
                  <w:rPr>
                    <w:rFonts w:ascii="Calibri" w:hAnsi="Calibri"/>
                    <w:sz w:val="22"/>
                    <w:szCs w:val="22"/>
                  </w:rPr>
                </w:pPr>
                <w:r w:rsidRPr="00CD7CCE">
                  <w:rPr>
                    <w:rFonts w:ascii="Calibri" w:hAnsi="Calibri"/>
                    <w:sz w:val="22"/>
                    <w:szCs w:val="22"/>
                  </w:rPr>
                  <w:t>Response</w:t>
                </w:r>
                <w:r w:rsidR="00AC6DB4" w:rsidRPr="00CD7CCE">
                  <w:rPr>
                    <w:rStyle w:val="FootnoteReference"/>
                    <w:rFonts w:ascii="Calibri" w:hAnsi="Calibri"/>
                    <w:sz w:val="22"/>
                    <w:szCs w:val="22"/>
                  </w:rPr>
                  <w:footnoteReference w:id="1"/>
                </w:r>
                <w:r w:rsidRPr="00CD7CCE">
                  <w:rPr>
                    <w:rFonts w:ascii="Calibri" w:hAnsi="Calibri"/>
                    <w:sz w:val="22"/>
                    <w:szCs w:val="22"/>
                  </w:rPr>
                  <w:t>:</w:t>
                </w:r>
              </w:p>
            </w:tc>
            <w:sdt>
              <w:sdtPr>
                <w:rPr>
                  <w:rFonts w:ascii="Calibri" w:hAnsi="Calibri"/>
                  <w:sz w:val="22"/>
                  <w:szCs w:val="22"/>
                </w:rPr>
                <w:alias w:val="Response"/>
                <w:tag w:val="response"/>
                <w:id w:val="-1635945452"/>
                <w:placeholder>
                  <w:docPart w:val="7909F153B63F447EBC9B57A2F0D1AB2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CD7CCE" w:rsidRDefault="00963A66" w:rsidP="00A828F0">
                    <w:pPr>
                      <w:pStyle w:val="BodyTextNoSpacing"/>
                      <w:rPr>
                        <w:rFonts w:ascii="Calibri" w:hAnsi="Calibri"/>
                        <w:sz w:val="22"/>
                        <w:szCs w:val="22"/>
                      </w:rPr>
                    </w:pPr>
                    <w:r w:rsidRPr="00CD7CCE">
                      <w:rPr>
                        <w:rStyle w:val="PlaceholderText"/>
                        <w:rFonts w:ascii="Calibri" w:hAnsi="Calibri"/>
                        <w:sz w:val="22"/>
                        <w:szCs w:val="22"/>
                      </w:rPr>
                      <w:t>Choose an item.</w:t>
                    </w:r>
                  </w:p>
                </w:tc>
              </w:sdtContent>
            </w:sdt>
          </w:tr>
        </w:tbl>
        <w:p w:rsidR="00A828F0" w:rsidRPr="00CD7CCE"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Do you agree that the proposed option supports and meets the intent of DCP 161?</w:t>
                </w:r>
              </w:p>
            </w:tc>
          </w:tr>
          <w:tr w:rsidR="00CD7CCE" w:rsidRPr="00CD7CCE" w:rsidTr="00CD7CCE">
            <w:sdt>
              <w:sdtPr>
                <w:rPr>
                  <w:rFonts w:ascii="Calibri" w:hAnsi="Calibri"/>
                </w:rPr>
                <w:tag w:val="dcusa_response1"/>
                <w:id w:val="-1041907230"/>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410907" w:rsidRPr="00CD7CCE"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Do you have any comments on the proposed CDCM model?</w:t>
                </w:r>
              </w:p>
            </w:tc>
          </w:tr>
          <w:tr w:rsidR="00CD7CCE" w:rsidRPr="00CD7CCE" w:rsidTr="00CD7CCE">
            <w:sdt>
              <w:sdtPr>
                <w:rPr>
                  <w:rFonts w:ascii="Calibri" w:hAnsi="Calibri"/>
                </w:rPr>
                <w:tag w:val="dcusa_response2"/>
                <w:id w:val="1716773884"/>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CD7CCE" w:rsidRPr="00CD7CCE" w:rsidRDefault="00CD7CC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Do you have any comments on the proposed legal drafting?</w:t>
                </w:r>
              </w:p>
            </w:tc>
          </w:tr>
          <w:tr w:rsidR="00CD7CCE" w:rsidRPr="00CD7CCE" w:rsidTr="00CD7CCE">
            <w:sdt>
              <w:sdtPr>
                <w:rPr>
                  <w:rFonts w:ascii="Calibri" w:hAnsi="Calibri"/>
                </w:rPr>
                <w:tag w:val="dcusa_response3"/>
                <w:id w:val="-1473895823"/>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CD7CCE" w:rsidRPr="00CD7CCE" w:rsidRDefault="00CD7CC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Do you have any comments on how this change proposal, if accepted, should be communicated to customers?</w:t>
                </w:r>
              </w:p>
            </w:tc>
          </w:tr>
          <w:tr w:rsidR="00CD7CCE" w:rsidRPr="00CD7CCE" w:rsidTr="00CD7CCE">
            <w:sdt>
              <w:sdtPr>
                <w:rPr>
                  <w:rFonts w:ascii="Calibri" w:hAnsi="Calibri"/>
                </w:rPr>
                <w:tag w:val="dcusa_response4"/>
                <w:id w:val="532924708"/>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CD7CCE" w:rsidRPr="00CD7CCE" w:rsidRDefault="00CD7CC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Do you agree with the implementation date for DCP 161 of 1 April 2015? If not, please provide supporting comments.</w:t>
                </w:r>
                <w:bookmarkStart w:id="0" w:name="_GoBack"/>
                <w:bookmarkEnd w:id="0"/>
              </w:p>
            </w:tc>
          </w:tr>
          <w:tr w:rsidR="00CD7CCE" w:rsidRPr="00CD7CCE" w:rsidTr="00CD7CCE">
            <w:sdt>
              <w:sdtPr>
                <w:rPr>
                  <w:rFonts w:ascii="Calibri" w:hAnsi="Calibri"/>
                </w:rPr>
                <w:tag w:val="dcusa_response5"/>
                <w:id w:val="132915247"/>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CD7CCE" w:rsidRPr="00CD7CCE" w:rsidRDefault="00CD7CC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Do you consider there to be any costs or development charges associated with the implementation of DCP 161?</w:t>
                </w:r>
              </w:p>
            </w:tc>
          </w:tr>
          <w:tr w:rsidR="00CD7CCE" w:rsidRPr="00CD7CCE" w:rsidTr="00CD7CCE">
            <w:sdt>
              <w:sdtPr>
                <w:rPr>
                  <w:rFonts w:ascii="Calibri" w:hAnsi="Calibri"/>
                </w:rPr>
                <w:tag w:val="dcusa_response6"/>
                <w:id w:val="349070989"/>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CD7CCE" w:rsidRPr="00CD7CCE" w:rsidRDefault="00CD7CC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D7CCE" w:rsidRPr="00CD7CCE" w:rsidTr="00CD7CCE">
            <w:trPr>
              <w:cnfStyle w:val="100000000000" w:firstRow="1" w:lastRow="0" w:firstColumn="0" w:lastColumn="0" w:oddVBand="0" w:evenVBand="0" w:oddHBand="0" w:evenHBand="0" w:firstRowFirstColumn="0" w:firstRowLastColumn="0" w:lastRowFirstColumn="0" w:lastRowLastColumn="0"/>
            </w:trPr>
            <w:tc>
              <w:tcPr>
                <w:tcW w:w="9287" w:type="dxa"/>
              </w:tcPr>
              <w:p w:rsidR="00CD7CCE" w:rsidRPr="00CD7CCE" w:rsidRDefault="00CD7CCE" w:rsidP="00CD7CCE">
                <w:pPr>
                  <w:pStyle w:val="Question"/>
                  <w:rPr>
                    <w:rFonts w:ascii="Calibri" w:hAnsi="Calibri"/>
                  </w:rPr>
                </w:pPr>
                <w:r w:rsidRPr="00CD7CCE">
                  <w:rPr>
                    <w:rFonts w:ascii="Calibri" w:hAnsi="Calibri"/>
                  </w:rPr>
                  <w:t>Are you aware of any wider industry developments that may impact upon or be impacted by this CP?  If so, please provide supporting comments.</w:t>
                </w:r>
              </w:p>
            </w:tc>
          </w:tr>
          <w:tr w:rsidR="00CD7CCE" w:rsidRPr="00CD7CCE" w:rsidTr="00CD7CCE">
            <w:sdt>
              <w:sdtPr>
                <w:rPr>
                  <w:rFonts w:ascii="Calibri" w:hAnsi="Calibri"/>
                </w:rPr>
                <w:tag w:val="dcusa_response7"/>
                <w:id w:val="-502970412"/>
                <w:placeholder>
                  <w:docPart w:val="DefaultPlaceholder_1082065158"/>
                </w:placeholder>
                <w:showingPlcHdr/>
              </w:sdtPr>
              <w:sdtContent>
                <w:tc>
                  <w:tcPr>
                    <w:tcW w:w="9287" w:type="dxa"/>
                  </w:tcPr>
                  <w:p w:rsidR="00CD7CCE" w:rsidRPr="00CD7CCE" w:rsidRDefault="00CD7CCE" w:rsidP="00CD7CCE">
                    <w:pPr>
                      <w:pStyle w:val="BodyText"/>
                      <w:rPr>
                        <w:rFonts w:ascii="Calibri" w:hAnsi="Calibri"/>
                      </w:rPr>
                    </w:pPr>
                    <w:r w:rsidRPr="00CD7CCE">
                      <w:rPr>
                        <w:rStyle w:val="PlaceholderText"/>
                        <w:rFonts w:ascii="Calibri" w:hAnsi="Calibri"/>
                      </w:rPr>
                      <w:t>Click here to enter text.</w:t>
                    </w:r>
                  </w:p>
                </w:tc>
              </w:sdtContent>
            </w:sdt>
          </w:tr>
        </w:tbl>
        <w:p w:rsidR="00CD7CCE" w:rsidRPr="00CD7CCE" w:rsidRDefault="00CD7CCE" w:rsidP="0023069B">
          <w:pPr>
            <w:pStyle w:val="BodyText"/>
            <w:rPr>
              <w:rFonts w:ascii="Calibri" w:hAnsi="Calibri"/>
              <w:sz w:val="22"/>
              <w:szCs w:val="22"/>
            </w:rPr>
          </w:pPr>
        </w:p>
        <w:p w:rsidR="00CD7CCE" w:rsidRPr="00CD7CCE" w:rsidRDefault="00CD7CCE" w:rsidP="00CD7CCE">
          <w:pPr>
            <w:spacing w:after="120"/>
            <w:jc w:val="both"/>
            <w:rPr>
              <w:rFonts w:ascii="Calibri" w:hAnsi="Calibri" w:cs="Arial"/>
              <w:b/>
            </w:rPr>
          </w:pPr>
          <w:r w:rsidRPr="00CD7CCE">
            <w:rPr>
              <w:rFonts w:ascii="Calibri" w:hAnsi="Calibri" w:cs="Arial"/>
              <w:b/>
            </w:rPr>
            <w:t xml:space="preserve">This form should be submitted to </w:t>
          </w:r>
          <w:hyperlink r:id="rId10" w:history="1">
            <w:r w:rsidRPr="00CD7CCE">
              <w:rPr>
                <w:rStyle w:val="Hyperlink"/>
                <w:rFonts w:ascii="Calibri" w:hAnsi="Calibri" w:cs="Arial"/>
                <w:b/>
              </w:rPr>
              <w:t>DCUSA@electralink.co.uk</w:t>
            </w:r>
          </w:hyperlink>
          <w:r w:rsidRPr="00CD7CCE">
            <w:rPr>
              <w:rFonts w:ascii="Calibri" w:hAnsi="Calibri" w:cs="Arial"/>
              <w:b/>
            </w:rPr>
            <w:t xml:space="preserve"> no later than 27 June 2014. </w:t>
          </w:r>
        </w:p>
        <w:p w:rsidR="00CD7CCE" w:rsidRPr="00CD7CCE" w:rsidRDefault="00F23066" w:rsidP="0023069B">
          <w:pPr>
            <w:pStyle w:val="BodyText"/>
            <w:rPr>
              <w:rFonts w:ascii="Calibri" w:hAnsi="Calibri"/>
              <w:sz w:val="22"/>
              <w:szCs w:val="22"/>
            </w:rPr>
          </w:pPr>
        </w:p>
      </w:sdtContent>
    </w:sdt>
    <w:sectPr w:rsidR="00CD7CCE" w:rsidRPr="00CD7CCE" w:rsidSect="00CE497A">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C5" w:rsidRDefault="00FA09C5" w:rsidP="00FD00A2">
      <w:r>
        <w:separator/>
      </w:r>
    </w:p>
  </w:endnote>
  <w:endnote w:type="continuationSeparator" w:id="0">
    <w:p w:rsidR="00FA09C5" w:rsidRDefault="00FA09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87978"/>
      <w:lock w:val="contentLocked"/>
      <w:placeholder>
        <w:docPart w:val="DefaultPlaceholder_1082065158"/>
      </w:placeholder>
      <w:showingPlcHdr/>
      <w:group/>
    </w:sdtPr>
    <w:sdtContent>
      <w:p w:rsidR="00CD7CCE" w:rsidRDefault="00F23066">
        <w:pPr>
          <w:pStyle w:val="Footer"/>
        </w:pPr>
        <w:r w:rsidRPr="005B5300">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621416380"/>
      <w:lock w:val="contentLocked"/>
      <w:placeholder>
        <w:docPart w:val="DefaultPlaceholder_1082065158"/>
      </w:placeholder>
      <w:group/>
    </w:sdtPr>
    <w:sdtContent>
      <w:p w:rsidR="00FD00A2" w:rsidRPr="00FB3F3A" w:rsidRDefault="00FD00A2">
        <w:pPr>
          <w:pStyle w:val="Footer"/>
          <w:rPr>
            <w:rFonts w:ascii="Calibri" w:hAnsi="Calibri"/>
          </w:rPr>
        </w:pPr>
        <w:r w:rsidRPr="00FB3F3A">
          <w:rPr>
            <w:rFonts w:ascii="Calibri" w:hAnsi="Calibri"/>
          </w:rPr>
          <w:fldChar w:fldCharType="begin"/>
        </w:r>
        <w:r w:rsidRPr="00FB3F3A">
          <w:rPr>
            <w:rFonts w:ascii="Calibri" w:hAnsi="Calibri"/>
          </w:rPr>
          <w:instrText xml:space="preserve"> docproperty date </w:instrText>
        </w:r>
        <w:r w:rsidRPr="00FB3F3A">
          <w:rPr>
            <w:rFonts w:ascii="Calibri" w:hAnsi="Calibri"/>
          </w:rPr>
          <w:fldChar w:fldCharType="separate"/>
        </w:r>
        <w:r w:rsidR="00CD7CCE">
          <w:rPr>
            <w:rFonts w:ascii="Calibri" w:hAnsi="Calibri"/>
          </w:rPr>
          <w:t>6 June 2004</w:t>
        </w:r>
        <w:r w:rsidRPr="00FB3F3A">
          <w:rPr>
            <w:rFonts w:ascii="Calibri" w:hAnsi="Calibri"/>
          </w:rPr>
          <w:fldChar w:fldCharType="end"/>
        </w: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23066">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23066">
          <w:rPr>
            <w:rFonts w:ascii="Calibri" w:hAnsi="Calibri"/>
            <w:noProof/>
          </w:rPr>
          <w:t>2</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CD7CCE">
          <w:rPr>
            <w:rFonts w:ascii="Calibri" w:hAnsi="Calibri"/>
          </w:rPr>
          <w:t>Version 1.0</w:t>
        </w:r>
        <w:r w:rsidRPr="00FB3F3A">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188823"/>
      <w:lock w:val="contentLocked"/>
      <w:placeholder>
        <w:docPart w:val="DefaultPlaceholder_1082065158"/>
      </w:placeholder>
      <w:showingPlcHdr/>
      <w:group/>
    </w:sdtPr>
    <w:sdtContent>
      <w:p w:rsidR="00CD7CCE" w:rsidRDefault="00F23066">
        <w:pPr>
          <w:pStyle w:val="Footer"/>
        </w:pPr>
        <w:r w:rsidRPr="005B5300">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C5" w:rsidRDefault="00FA09C5" w:rsidP="00FD00A2">
      <w:r>
        <w:separator/>
      </w:r>
    </w:p>
  </w:footnote>
  <w:footnote w:type="continuationSeparator" w:id="0">
    <w:p w:rsidR="00FA09C5" w:rsidRDefault="00FA09C5"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735140"/>
      <w:lock w:val="contentLocked"/>
      <w:placeholder>
        <w:docPart w:val="DefaultPlaceholder_1082065158"/>
      </w:placeholder>
      <w:showingPlcHdr/>
      <w:group/>
    </w:sdtPr>
    <w:sdtContent>
      <w:p w:rsidR="00CD7CCE" w:rsidRDefault="00F23066">
        <w:pPr>
          <w:pStyle w:val="Header"/>
        </w:pPr>
        <w:r w:rsidRPr="005B5300">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5369932"/>
      <w:lock w:val="contentLocked"/>
      <w:placeholder>
        <w:docPart w:val="DefaultPlaceholder_1082065158"/>
      </w:placeholder>
      <w:group/>
    </w:sdtPr>
    <w:sdtContent>
      <w:p w:rsidR="00CD7CCE"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CD7CCE">
          <w:rPr>
            <w:rFonts w:ascii="Calibri" w:hAnsi="Calibri"/>
          </w:rPr>
          <w:t>DCP 161</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2297510"/>
      <w:lock w:val="contentLocked"/>
      <w:placeholder>
        <w:docPart w:val="DefaultPlaceholder_1082065158"/>
      </w:placeholder>
      <w:showingPlcHdr/>
      <w:group/>
    </w:sdtPr>
    <w:sdtContent>
      <w:p w:rsidR="00CD7CCE" w:rsidRDefault="00F23066">
        <w:pPr>
          <w:pStyle w:val="Header"/>
        </w:pPr>
        <w:r w:rsidRPr="005B5300">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CE"/>
    <w:rsid w:val="00077D80"/>
    <w:rsid w:val="00134AF7"/>
    <w:rsid w:val="001E03C5"/>
    <w:rsid w:val="001F2288"/>
    <w:rsid w:val="00223DF1"/>
    <w:rsid w:val="0023069B"/>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D7CCE"/>
    <w:rsid w:val="00CE497A"/>
    <w:rsid w:val="00DB3EF9"/>
    <w:rsid w:val="00EE2CEA"/>
    <w:rsid w:val="00F23066"/>
    <w:rsid w:val="00FA09C5"/>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CUSA@electralink.co.uk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434F6D6E8346C8AE7D82F44D2CEDA3"/>
        <w:category>
          <w:name w:val="General"/>
          <w:gallery w:val="placeholder"/>
        </w:category>
        <w:types>
          <w:type w:val="bbPlcHdr"/>
        </w:types>
        <w:behaviors>
          <w:behavior w:val="content"/>
        </w:behaviors>
        <w:guid w:val="{F8A95F78-2A10-4A92-B8A7-BBDF5B10C436}"/>
      </w:docPartPr>
      <w:docPartBody>
        <w:p w:rsidR="00000000" w:rsidRDefault="001B0EA1">
          <w:pPr>
            <w:pStyle w:val="48434F6D6E8346C8AE7D82F44D2CEDA3"/>
          </w:pPr>
          <w:r w:rsidRPr="005D19FB">
            <w:rPr>
              <w:rStyle w:val="PlaceholderText"/>
            </w:rPr>
            <w:t>Click here to enter text.</w:t>
          </w:r>
        </w:p>
      </w:docPartBody>
    </w:docPart>
    <w:docPart>
      <w:docPartPr>
        <w:name w:val="7909F153B63F447EBC9B57A2F0D1AB2B"/>
        <w:category>
          <w:name w:val="General"/>
          <w:gallery w:val="placeholder"/>
        </w:category>
        <w:types>
          <w:type w:val="bbPlcHdr"/>
        </w:types>
        <w:behaviors>
          <w:behavior w:val="content"/>
        </w:behaviors>
        <w:guid w:val="{F15BA2F1-7D4F-4070-B892-899BF30EF1F1}"/>
      </w:docPartPr>
      <w:docPartBody>
        <w:p w:rsidR="00000000" w:rsidRDefault="001B0EA1">
          <w:pPr>
            <w:pStyle w:val="7909F153B63F447EBC9B57A2F0D1AB2B"/>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F633D717-FB25-4CA6-B1A5-FEA7A37860A8}"/>
      </w:docPartPr>
      <w:docPartBody>
        <w:p w:rsidR="00000000" w:rsidRDefault="00E804DD">
          <w:r w:rsidRPr="005B530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4DD"/>
    <w:rsid w:val="001B0EA1"/>
    <w:rsid w:val="00E80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4DD"/>
    <w:rPr>
      <w:color w:val="808080"/>
    </w:rPr>
  </w:style>
  <w:style w:type="paragraph" w:customStyle="1" w:styleId="48434F6D6E8346C8AE7D82F44D2CEDA3">
    <w:name w:val="48434F6D6E8346C8AE7D82F44D2CEDA3"/>
  </w:style>
  <w:style w:type="paragraph" w:customStyle="1" w:styleId="7909F153B63F447EBC9B57A2F0D1AB2B">
    <w:name w:val="7909F153B63F447EBC9B57A2F0D1AB2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4DD"/>
    <w:rPr>
      <w:color w:val="808080"/>
    </w:rPr>
  </w:style>
  <w:style w:type="paragraph" w:customStyle="1" w:styleId="48434F6D6E8346C8AE7D82F44D2CEDA3">
    <w:name w:val="48434F6D6E8346C8AE7D82F44D2CEDA3"/>
  </w:style>
  <w:style w:type="paragraph" w:customStyle="1" w:styleId="7909F153B63F447EBC9B57A2F0D1AB2B">
    <w:name w:val="7909F153B63F447EBC9B57A2F0D1AB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77310-54A6-4E3C-A780-AF363843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3</TotalTime>
  <Pages>2</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Consultation Response Form</vt:lpstr>
    </vt:vector>
  </TitlesOfParts>
  <Company>Electralink</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dc:creator>
  <cp:lastModifiedBy>RT</cp:lastModifiedBy>
  <cp:revision>2</cp:revision>
  <dcterms:created xsi:type="dcterms:W3CDTF">2014-06-06T14:11:00Z</dcterms:created>
  <dcterms:modified xsi:type="dcterms:W3CDTF">2014-06-06T14:15:00Z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161</vt:lpwstr>
  </property>
  <property fmtid="{D5CDD505-2E9C-101B-9397-08002B2CF9AE}" pid="3" name="Date">
    <vt:lpwstr>6 June 2004</vt:lpwstr>
  </property>
  <property fmtid="{D5CDD505-2E9C-101B-9397-08002B2CF9AE}" pid="4" name="Version">
    <vt:lpwstr>Version 1.0</vt:lpwstr>
  </property>
</Properties>
</file>