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1604764077"/>
        <w:lock w:val="contentLocked"/>
        <w:placeholder>
          <w:docPart w:val="DefaultPlaceholder_-1854013440"/>
        </w:placeholder>
        <w:group/>
      </w:sdtPr>
      <w:sdtEndPr>
        <w:rPr>
          <w:rFonts w:eastAsiaTheme="minorHAnsi"/>
          <w:b w:val="0"/>
          <w:caps w:val="0"/>
          <w:spacing w:val="0"/>
          <w:kern w:val="0"/>
        </w:rPr>
      </w:sdtEndPr>
      <w:sdtContent>
        <w:p w14:paraId="00BCA9F8" w14:textId="556D53B3"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bookmarkStart w:id="0" w:name="_GoBack"/>
          <w:bookmarkEnd w:id="0"/>
        </w:p>
        <w:tbl>
          <w:tblPr>
            <w:tblStyle w:val="ElectralinkResponseTable"/>
            <w:tblW w:w="0" w:type="auto"/>
            <w:tblLook w:val="04A0" w:firstRow="1" w:lastRow="0" w:firstColumn="1" w:lastColumn="0" w:noHBand="0" w:noVBand="1"/>
          </w:tblPr>
          <w:tblGrid>
            <w:gridCol w:w="2669"/>
            <w:gridCol w:w="6279"/>
          </w:tblGrid>
          <w:tr w:rsidR="00B23399" w:rsidRPr="00691A19" w14:paraId="5952316C"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0D15261" w14:textId="77777777"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14:paraId="06DB3207" w14:textId="77777777" w:rsidTr="005124D0">
            <w:tc>
              <w:tcPr>
                <w:tcW w:w="2689" w:type="dxa"/>
              </w:tcPr>
              <w:p w14:paraId="413EEDE7" w14:textId="77777777"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14:paraId="26397F73" w14:textId="347786C0" w:rsidR="00193115" w:rsidRPr="00691A19" w:rsidRDefault="009F0721" w:rsidP="00193115">
                <w:pPr>
                  <w:rPr>
                    <w:rFonts w:ascii="Calibri" w:hAnsi="Calibri" w:cs="Calibri"/>
                    <w:sz w:val="22"/>
                    <w:szCs w:val="22"/>
                  </w:rPr>
                </w:pPr>
                <w:r>
                  <w:rPr>
                    <w:rFonts w:ascii="Calibri" w:hAnsi="Calibri" w:cs="Calibri"/>
                    <w:sz w:val="22"/>
                    <w:szCs w:val="22"/>
                  </w:rPr>
                  <w:t xml:space="preserve">DCP </w:t>
                </w:r>
                <w:r w:rsidR="000D336B">
                  <w:rPr>
                    <w:rFonts w:ascii="Calibri" w:hAnsi="Calibri" w:cs="Calibri"/>
                    <w:sz w:val="22"/>
                    <w:szCs w:val="22"/>
                  </w:rPr>
                  <w:t>3</w:t>
                </w:r>
                <w:r w:rsidR="00B6026B">
                  <w:rPr>
                    <w:rFonts w:ascii="Calibri" w:hAnsi="Calibri" w:cs="Calibri"/>
                    <w:sz w:val="22"/>
                    <w:szCs w:val="22"/>
                  </w:rPr>
                  <w:t>11</w:t>
                </w:r>
              </w:p>
            </w:tc>
          </w:tr>
          <w:tr w:rsidR="00193115" w:rsidRPr="00691A19" w14:paraId="2CAF34D8" w14:textId="77777777" w:rsidTr="005124D0">
            <w:tc>
              <w:tcPr>
                <w:tcW w:w="2689" w:type="dxa"/>
              </w:tcPr>
              <w:p w14:paraId="221AE274" w14:textId="77777777"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14:paraId="7C6E408C" w14:textId="78D2040B" w:rsidR="00193115" w:rsidRPr="00691A19" w:rsidRDefault="00B6026B" w:rsidP="00193115">
                <w:pPr>
                  <w:rPr>
                    <w:rFonts w:ascii="Calibri" w:hAnsi="Calibri" w:cs="Calibri"/>
                    <w:sz w:val="22"/>
                    <w:szCs w:val="22"/>
                  </w:rPr>
                </w:pPr>
                <w:r w:rsidRPr="00B6026B">
                  <w:rPr>
                    <w:rFonts w:ascii="Calibri" w:hAnsi="Calibri" w:cs="Calibri"/>
                    <w:sz w:val="22"/>
                    <w:szCs w:val="22"/>
                  </w:rPr>
                  <w:t>Clarification of NUF cap and collar calculations</w:t>
                </w:r>
              </w:p>
            </w:tc>
          </w:tr>
          <w:tr w:rsidR="00916C37" w:rsidRPr="00691A19" w14:paraId="782FE214" w14:textId="77777777" w:rsidTr="005124D0">
            <w:tc>
              <w:tcPr>
                <w:tcW w:w="2689" w:type="dxa"/>
              </w:tcPr>
              <w:p w14:paraId="588B113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14:paraId="6A206782" w14:textId="2BF2237E" w:rsidR="00916C37" w:rsidRPr="00691A19" w:rsidRDefault="00691A19" w:rsidP="00193115">
                <w:pPr>
                  <w:rPr>
                    <w:rFonts w:ascii="Calibri" w:hAnsi="Calibri" w:cs="Calibri"/>
                    <w:sz w:val="22"/>
                    <w:szCs w:val="22"/>
                  </w:rPr>
                </w:pPr>
                <w:r w:rsidRPr="00691A19">
                  <w:rPr>
                    <w:rFonts w:ascii="Calibri" w:hAnsi="Calibri" w:cs="Calibri"/>
                    <w:sz w:val="22"/>
                    <w:szCs w:val="22"/>
                  </w:rPr>
                  <w:t>Distribution Network Operators (DNOs)</w:t>
                </w:r>
                <w:r w:rsidR="000D336B">
                  <w:rPr>
                    <w:rFonts w:ascii="Calibri" w:hAnsi="Calibri" w:cs="Calibri"/>
                    <w:sz w:val="22"/>
                    <w:szCs w:val="22"/>
                  </w:rPr>
                  <w:t xml:space="preserve"> </w:t>
                </w:r>
              </w:p>
            </w:tc>
          </w:tr>
          <w:tr w:rsidR="00916C37" w:rsidRPr="00691A19" w14:paraId="70827FFC" w14:textId="77777777" w:rsidTr="005124D0">
            <w:tc>
              <w:tcPr>
                <w:tcW w:w="2689" w:type="dxa"/>
              </w:tcPr>
              <w:p w14:paraId="60012322"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14:paraId="26ADB196" w14:textId="77777777" w:rsidR="00916C37" w:rsidRPr="00691A19" w:rsidRDefault="00691A19" w:rsidP="00193115">
                <w:pPr>
                  <w:rPr>
                    <w:rFonts w:ascii="Calibri" w:hAnsi="Calibri" w:cs="Calibri"/>
                    <w:sz w:val="22"/>
                    <w:szCs w:val="22"/>
                  </w:rPr>
                </w:pPr>
                <w:r w:rsidRPr="00691A19">
                  <w:rPr>
                    <w:rFonts w:ascii="Calibri" w:hAnsi="Calibri" w:cs="Calibri"/>
                    <w:sz w:val="22"/>
                    <w:szCs w:val="22"/>
                  </w:rPr>
                  <w:t>Part 1</w:t>
                </w:r>
              </w:p>
            </w:tc>
          </w:tr>
          <w:tr w:rsidR="00916C37" w:rsidRPr="00691A19" w14:paraId="502F3FE6" w14:textId="77777777" w:rsidTr="005124D0">
            <w:tc>
              <w:tcPr>
                <w:tcW w:w="2689" w:type="dxa"/>
              </w:tcPr>
              <w:p w14:paraId="5974E519"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14:paraId="7485E857" w14:textId="2257A89F" w:rsidR="00916C37" w:rsidRPr="00691A19" w:rsidRDefault="000D336B" w:rsidP="00697019">
                <w:pPr>
                  <w:rPr>
                    <w:rFonts w:ascii="Calibri" w:hAnsi="Calibri" w:cs="Calibri"/>
                    <w:sz w:val="22"/>
                    <w:szCs w:val="22"/>
                  </w:rPr>
                </w:pPr>
                <w:r>
                  <w:rPr>
                    <w:rFonts w:ascii="Calibri" w:hAnsi="Calibri" w:cs="Calibri"/>
                    <w:sz w:val="22"/>
                    <w:szCs w:val="22"/>
                  </w:rPr>
                  <w:t>01 April 2020</w:t>
                </w:r>
              </w:p>
            </w:tc>
          </w:tr>
          <w:tr w:rsidR="00916C37" w:rsidRPr="00691A19" w14:paraId="6C61AC2E" w14:textId="77777777" w:rsidTr="005124D0">
            <w:tc>
              <w:tcPr>
                <w:tcW w:w="2689" w:type="dxa"/>
              </w:tcPr>
              <w:p w14:paraId="3FB342C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14:paraId="5B15BF88" w14:textId="5903CFA3" w:rsidR="00916C37" w:rsidRPr="00691A19" w:rsidRDefault="00B6026B" w:rsidP="00193115">
                <w:pPr>
                  <w:rPr>
                    <w:rFonts w:ascii="Calibri" w:hAnsi="Calibri" w:cs="Calibri"/>
                    <w:sz w:val="22"/>
                    <w:szCs w:val="22"/>
                  </w:rPr>
                </w:pPr>
                <w:r>
                  <w:rPr>
                    <w:rFonts w:ascii="Calibri" w:hAnsi="Calibri" w:cs="Calibri"/>
                    <w:sz w:val="22"/>
                    <w:szCs w:val="22"/>
                  </w:rPr>
                  <w:t>11 June</w:t>
                </w:r>
                <w:r w:rsidR="000D336B">
                  <w:rPr>
                    <w:rFonts w:ascii="Calibri" w:hAnsi="Calibri" w:cs="Calibri"/>
                    <w:sz w:val="22"/>
                    <w:szCs w:val="22"/>
                  </w:rPr>
                  <w:t xml:space="preserve"> 2018</w:t>
                </w:r>
              </w:p>
            </w:tc>
          </w:tr>
        </w:tbl>
        <w:p w14:paraId="7A175080" w14:textId="77777777"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1"/>
            <w:gridCol w:w="6277"/>
          </w:tblGrid>
          <w:tr w:rsidR="004A45C0" w:rsidRPr="00691A19" w14:paraId="7F15D09E" w14:textId="77777777" w:rsidTr="000D336B">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6B783F00" w14:textId="77777777"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14:paraId="5B52E318" w14:textId="77777777" w:rsidTr="000D336B">
            <w:tc>
              <w:tcPr>
                <w:tcW w:w="2671" w:type="dxa"/>
              </w:tcPr>
              <w:p w14:paraId="02F133B7"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277" w:type="dxa"/>
                  </w:tcPr>
                  <w:p w14:paraId="7A599FC3"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738D29F" w14:textId="77777777" w:rsidTr="000D336B">
            <w:tc>
              <w:tcPr>
                <w:tcW w:w="2671" w:type="dxa"/>
              </w:tcPr>
              <w:p w14:paraId="15DEE5D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277" w:type="dxa"/>
                  </w:tcPr>
                  <w:p w14:paraId="23232B17"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14:paraId="3A782125" w14:textId="77777777" w:rsidTr="000D336B">
            <w:tc>
              <w:tcPr>
                <w:tcW w:w="2671" w:type="dxa"/>
              </w:tcPr>
              <w:p w14:paraId="79F4D94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277" w:type="dxa"/>
                  </w:tcPr>
                  <w:p w14:paraId="413F74FF"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92ABDAC" w14:textId="77777777" w:rsidTr="000D336B">
            <w:tc>
              <w:tcPr>
                <w:tcW w:w="2671" w:type="dxa"/>
              </w:tcPr>
              <w:p w14:paraId="2D9C5F5C"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277" w:type="dxa"/>
                  </w:tcPr>
                  <w:p w14:paraId="63031ADF"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CABA04E" w14:textId="77777777" w:rsidTr="000D336B">
            <w:tc>
              <w:tcPr>
                <w:tcW w:w="2671" w:type="dxa"/>
              </w:tcPr>
              <w:p w14:paraId="47BB2F19"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277" w:type="dxa"/>
                  </w:tcPr>
                  <w:p w14:paraId="730AB416"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2B7B9B5A" w14:textId="77777777" w:rsidTr="000D336B">
            <w:tc>
              <w:tcPr>
                <w:tcW w:w="2671" w:type="dxa"/>
              </w:tcPr>
              <w:p w14:paraId="5F31DB54"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277" w:type="dxa"/>
                  </w:tcPr>
                  <w:p w14:paraId="16B7FD42"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B91D6A9" w14:textId="77777777" w:rsidTr="000D336B">
            <w:tc>
              <w:tcPr>
                <w:tcW w:w="2671" w:type="dxa"/>
              </w:tcPr>
              <w:p w14:paraId="4003A563"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277" w:type="dxa"/>
                  </w:tcPr>
                  <w:p w14:paraId="66EC8AB3" w14:textId="77777777"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36E8ABFD" w14:textId="77777777" w:rsidTr="000D336B">
            <w:tc>
              <w:tcPr>
                <w:tcW w:w="2671" w:type="dxa"/>
              </w:tcPr>
              <w:p w14:paraId="18B10251"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277" w:type="dxa"/>
                  </w:tcPr>
                  <w:p w14:paraId="59B2AECC"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71AE79F" w14:textId="77777777"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8"/>
            <w:gridCol w:w="6270"/>
          </w:tblGrid>
          <w:tr w:rsidR="005F26DE" w:rsidRPr="00691A19" w14:paraId="40793884"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7E348903" w14:textId="77777777"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14:paraId="1CC8B175" w14:textId="77777777" w:rsidTr="005F2D28">
            <w:tc>
              <w:tcPr>
                <w:tcW w:w="2697" w:type="dxa"/>
              </w:tcPr>
              <w:p w14:paraId="057A06AF"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14:paraId="355F1C2D"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7A683DD8" w14:textId="77777777" w:rsidTr="005F2D28">
            <w:tc>
              <w:tcPr>
                <w:tcW w:w="2697" w:type="dxa"/>
                <w:tcBorders>
                  <w:bottom w:val="single" w:sz="4" w:space="0" w:color="auto"/>
                </w:tcBorders>
              </w:tcPr>
              <w:p w14:paraId="5A4C9771"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475A9DE5"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6A87ECE0" w14:textId="77777777" w:rsidTr="00691A19">
            <w:tc>
              <w:tcPr>
                <w:tcW w:w="9067" w:type="dxa"/>
                <w:gridSpan w:val="2"/>
                <w:tcBorders>
                  <w:bottom w:val="single" w:sz="4" w:space="0" w:color="auto"/>
                </w:tcBorders>
                <w:shd w:val="clear" w:color="auto" w:fill="auto"/>
              </w:tcPr>
              <w:p w14:paraId="0C1977A4"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14:paraId="480F7EE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14:paraId="15846A3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 xml:space="preserve">The facilitation of effective competition in the generation and supply of electricity and (so far as is consistent with that) the promotion of such competition in the sale, distribution and purchase of electricity. </w:t>
                </w:r>
              </w:p>
              <w:p w14:paraId="13EAA076"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The efficient discharge by each of the DNO Parties and IDNO Parties of the obligations imposed upon them by their Distribution Licences.</w:t>
                </w:r>
              </w:p>
              <w:p w14:paraId="2B1A8D5C"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14:paraId="34ADC8A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14:paraId="09F6A9E6"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14:paraId="56E09520" w14:textId="77777777"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14:paraId="00C5CBCA"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3F27ABB8" w14:textId="77777777"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6FF3998B"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14:paraId="6F565DC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F58BE43" w14:textId="77777777"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14:paraId="3C6E05E0" w14:textId="77777777" w:rsidTr="004572E2">
            <w:tc>
              <w:tcPr>
                <w:tcW w:w="2697" w:type="dxa"/>
                <w:shd w:val="clear" w:color="auto" w:fill="auto"/>
              </w:tcPr>
              <w:p w14:paraId="7B9733B9"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14:paraId="72A8450D" w14:textId="77777777"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14:paraId="13C20665" w14:textId="77777777" w:rsidTr="004572E2">
            <w:tc>
              <w:tcPr>
                <w:tcW w:w="2697" w:type="dxa"/>
                <w:shd w:val="clear" w:color="auto" w:fill="auto"/>
              </w:tcPr>
              <w:p w14:paraId="63E4297B"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14:paraId="43183BFC" w14:textId="77777777"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57C0DFC" w14:textId="0B0AE36A" w:rsidR="005F26DE" w:rsidRPr="00691A19" w:rsidRDefault="003E695D" w:rsidP="000D336B">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9A18F" w14:textId="77777777" w:rsidR="00691A19" w:rsidRDefault="00691A19" w:rsidP="00FD00A2">
      <w:r>
        <w:separator/>
      </w:r>
    </w:p>
  </w:endnote>
  <w:endnote w:type="continuationSeparator" w:id="0">
    <w:p w14:paraId="43EB46DC" w14:textId="77777777"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1055215"/>
      <w:lock w:val="contentLocked"/>
      <w:placeholder>
        <w:docPart w:val="DefaultPlaceholder_-1854013440"/>
      </w:placeholder>
      <w:showingPlcHdr/>
      <w:group/>
    </w:sdtPr>
    <w:sdtContent>
      <w:p w14:paraId="2ECC881A" w14:textId="423E7F87" w:rsidR="003E695D" w:rsidRDefault="003E695D">
        <w:pPr>
          <w:pStyle w:val="Footer"/>
        </w:pPr>
        <w:r w:rsidRPr="006B4207">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3449203"/>
      <w:lock w:val="contentLocked"/>
      <w:placeholder>
        <w:docPart w:val="DefaultPlaceholder_-1854013440"/>
      </w:placeholder>
      <w:group/>
    </w:sdtPr>
    <w:sdtContent>
      <w:p w14:paraId="4BA66505" w14:textId="79D7CEE9" w:rsidR="00FD00A2" w:rsidRDefault="003E695D">
        <w:pPr>
          <w:pStyle w:val="Footer"/>
        </w:pPr>
        <w:r>
          <w:t>18</w:t>
        </w:r>
        <w:r w:rsidR="000D336B">
          <w:t xml:space="preserve"> </w:t>
        </w:r>
        <w:r w:rsidR="00B6026B">
          <w:t xml:space="preserve">May </w:t>
        </w:r>
        <w:r w:rsidR="009F0721">
          <w:t>201</w:t>
        </w:r>
        <w:r w:rsidR="006C52F5">
          <w:t>8</w:t>
        </w:r>
        <w:r w:rsidR="00FD00A2">
          <w:tab/>
          <w:t xml:space="preserve">Page </w:t>
        </w:r>
        <w:r w:rsidR="00FD00A2">
          <w:fldChar w:fldCharType="begin"/>
        </w:r>
        <w:r w:rsidR="00FD00A2">
          <w:instrText xml:space="preserve"> page </w:instrText>
        </w:r>
        <w:r w:rsidR="00FD00A2">
          <w:fldChar w:fldCharType="separate"/>
        </w:r>
        <w:r w:rsidR="009F0721">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F0721">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691A19">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8855591"/>
      <w:lock w:val="contentLocked"/>
      <w:placeholder>
        <w:docPart w:val="DefaultPlaceholder_-1854013440"/>
      </w:placeholder>
      <w:showingPlcHdr/>
      <w:group/>
    </w:sdtPr>
    <w:sdtContent>
      <w:p w14:paraId="73BF4019" w14:textId="2EE8C754" w:rsidR="003E695D" w:rsidRDefault="003E695D">
        <w:pPr>
          <w:pStyle w:val="Footer"/>
        </w:pPr>
        <w:r w:rsidRPr="006B4207">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1465A" w14:textId="77777777" w:rsidR="00691A19" w:rsidRDefault="00691A19" w:rsidP="00FD00A2">
      <w:r>
        <w:separator/>
      </w:r>
    </w:p>
  </w:footnote>
  <w:footnote w:type="continuationSeparator" w:id="0">
    <w:p w14:paraId="4858F301" w14:textId="77777777" w:rsidR="00691A19" w:rsidRDefault="00691A19" w:rsidP="00FD00A2">
      <w:r>
        <w:continuationSeparator/>
      </w:r>
    </w:p>
  </w:footnote>
  <w:footnote w:id="1">
    <w:p w14:paraId="4C71396C" w14:textId="77777777"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14:paraId="2EB4B0E3"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8927727"/>
      <w:lock w:val="contentLocked"/>
      <w:placeholder>
        <w:docPart w:val="DefaultPlaceholder_-1854013440"/>
      </w:placeholder>
      <w:showingPlcHdr/>
      <w:group/>
    </w:sdtPr>
    <w:sdtContent>
      <w:p w14:paraId="46979804" w14:textId="3AA1BA3A" w:rsidR="003E695D" w:rsidRDefault="003E695D">
        <w:pPr>
          <w:pStyle w:val="Header"/>
        </w:pPr>
        <w:r w:rsidRPr="006B4207">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4151237"/>
      <w:lock w:val="contentLocked"/>
      <w:placeholder>
        <w:docPart w:val="DefaultPlaceholder_-1854013440"/>
      </w:placeholder>
      <w:group/>
    </w:sdtPr>
    <w:sdtContent>
      <w:p w14:paraId="1F079B55" w14:textId="79286C5B" w:rsidR="00FD00A2" w:rsidRDefault="008D01AD">
        <w:pPr>
          <w:pStyle w:val="Header"/>
        </w:pPr>
        <w:r>
          <w:t xml:space="preserve">DCUSA </w:t>
        </w:r>
        <w:r w:rsidR="00193115">
          <w:t>Change Report</w:t>
        </w:r>
        <w:r w:rsidR="00FD00A2">
          <w:tab/>
        </w:r>
        <w:r w:rsidR="009B02DB">
          <w:t xml:space="preserve">DCP </w:t>
        </w:r>
        <w:r w:rsidR="000D336B">
          <w:t>3</w:t>
        </w:r>
        <w:r w:rsidR="00B6026B">
          <w:t>11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9017510"/>
      <w:lock w:val="contentLocked"/>
      <w:placeholder>
        <w:docPart w:val="DefaultPlaceholder_-1854013440"/>
      </w:placeholder>
      <w:showingPlcHdr/>
      <w:group/>
    </w:sdtPr>
    <w:sdtContent>
      <w:p w14:paraId="1EA94531" w14:textId="65D75A39" w:rsidR="003E695D" w:rsidRDefault="003E695D">
        <w:pPr>
          <w:pStyle w:val="Header"/>
        </w:pPr>
        <w:r w:rsidRPr="006B4207">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19"/>
    <w:rsid w:val="00077D80"/>
    <w:rsid w:val="000D336B"/>
    <w:rsid w:val="00134AF7"/>
    <w:rsid w:val="00171886"/>
    <w:rsid w:val="00193115"/>
    <w:rsid w:val="001E03C5"/>
    <w:rsid w:val="001F256A"/>
    <w:rsid w:val="00223DF1"/>
    <w:rsid w:val="0023069B"/>
    <w:rsid w:val="002B61A0"/>
    <w:rsid w:val="0031153A"/>
    <w:rsid w:val="003E695D"/>
    <w:rsid w:val="0040580C"/>
    <w:rsid w:val="00410907"/>
    <w:rsid w:val="004572E2"/>
    <w:rsid w:val="004A45C0"/>
    <w:rsid w:val="005124D0"/>
    <w:rsid w:val="00554409"/>
    <w:rsid w:val="005A6203"/>
    <w:rsid w:val="005F1DC2"/>
    <w:rsid w:val="005F26DE"/>
    <w:rsid w:val="005F2D28"/>
    <w:rsid w:val="00691A19"/>
    <w:rsid w:val="00697019"/>
    <w:rsid w:val="006A156B"/>
    <w:rsid w:val="006C52F5"/>
    <w:rsid w:val="006E1D1C"/>
    <w:rsid w:val="00711B18"/>
    <w:rsid w:val="007361B2"/>
    <w:rsid w:val="0076726D"/>
    <w:rsid w:val="007F090A"/>
    <w:rsid w:val="00807039"/>
    <w:rsid w:val="00884177"/>
    <w:rsid w:val="008D01AD"/>
    <w:rsid w:val="008F22A5"/>
    <w:rsid w:val="00916C37"/>
    <w:rsid w:val="00963A66"/>
    <w:rsid w:val="009A3EA3"/>
    <w:rsid w:val="009B02DB"/>
    <w:rsid w:val="009F0721"/>
    <w:rsid w:val="009F1AFC"/>
    <w:rsid w:val="00A817E9"/>
    <w:rsid w:val="00A828F0"/>
    <w:rsid w:val="00AC6DB4"/>
    <w:rsid w:val="00B23399"/>
    <w:rsid w:val="00B6026B"/>
    <w:rsid w:val="00BD7921"/>
    <w:rsid w:val="00C01797"/>
    <w:rsid w:val="00CE497A"/>
    <w:rsid w:val="00D7706F"/>
    <w:rsid w:val="00DB3EF9"/>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A649"/>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derwoodj\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2662D3"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2662D3"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2662D3"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2662D3"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2662D3"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2662D3"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2662D3" w:rsidRDefault="007B488B">
          <w:pPr>
            <w:pStyle w:val="8845676DDA974D058337A6EDFDC825EF"/>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2662D3"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2662D3"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2662D3"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2662D3"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2662D3"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0F0F7BCB-47DB-405B-9BB5-43A68B0F7B85}"/>
      </w:docPartPr>
      <w:docPartBody>
        <w:p w:rsidR="00000000" w:rsidRDefault="00C72150">
          <w:r w:rsidRPr="006B42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8B"/>
    <w:rsid w:val="002662D3"/>
    <w:rsid w:val="007B488B"/>
    <w:rsid w:val="00C54897"/>
    <w:rsid w:val="00C72150"/>
    <w:rsid w:val="00D52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2150"/>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C2CC8-B813-4965-ABB7-3CA7288E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4</TotalTime>
  <Pages>2</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Joseph Underwood</cp:lastModifiedBy>
  <cp:revision>5</cp:revision>
  <dcterms:created xsi:type="dcterms:W3CDTF">2018-04-10T12:18:00Z</dcterms:created>
  <dcterms:modified xsi:type="dcterms:W3CDTF">2018-05-18T10:13:00Z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