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7C" w:rsidRPr="00053E02" w:rsidRDefault="0048007C" w:rsidP="00AE37DF">
      <w:pPr>
        <w:pStyle w:val="StyleAfter18ptLinespacing15lines"/>
      </w:pPr>
      <w:r w:rsidRPr="00053E02">
        <w:t>Duty to Indemnify</w:t>
      </w:r>
    </w:p>
    <w:p w:rsidR="0048007C" w:rsidRPr="00053E02" w:rsidRDefault="0048007C" w:rsidP="00AE37DF">
      <w:pPr>
        <w:pStyle w:val="Heading2"/>
        <w:numPr>
          <w:numberingChange w:id="0" w:author="Unknown" w:date="2012-04-04T15:38:00Z" w:original="%1:53:0:.%2:1:0:"/>
        </w:numPr>
        <w:jc w:val="left"/>
      </w:pPr>
      <w:r w:rsidRPr="00053E02">
        <w:t xml:space="preserve">Where the </w:t>
      </w:r>
      <w:r>
        <w:t>User or its employees</w:t>
      </w:r>
      <w:r w:rsidRPr="00053E02">
        <w:t xml:space="preserve"> </w:t>
      </w:r>
      <w:r>
        <w:t xml:space="preserve">or agents </w:t>
      </w:r>
      <w:r w:rsidRPr="00053E02">
        <w:t>carries out Energisation Works, De-energisation Works or Re-energisation Works</w:t>
      </w:r>
      <w:r w:rsidRPr="00053E02">
        <w:rPr>
          <w:b/>
        </w:rPr>
        <w:t>:</w:t>
      </w:r>
      <w:r w:rsidRPr="00053E02">
        <w:t xml:space="preserve"> </w:t>
      </w:r>
    </w:p>
    <w:p w:rsidR="0048007C" w:rsidRPr="004D05E7" w:rsidRDefault="0048007C" w:rsidP="00AE37DF">
      <w:pPr>
        <w:pStyle w:val="Heading3"/>
        <w:numPr>
          <w:numberingChange w:id="1" w:author="Unknown" w:date="2012-04-04T15:38:00Z" w:original="%1:53:0:.%2:1:0:.%3:1:0:"/>
        </w:numPr>
      </w:pPr>
      <w:r w:rsidRPr="00053E02">
        <w:t xml:space="preserve">the </w:t>
      </w:r>
      <w:r>
        <w:t>User</w:t>
      </w:r>
      <w:r w:rsidRPr="00053E02">
        <w:t xml:space="preserve"> shall indemnify the </w:t>
      </w:r>
      <w:r>
        <w:t>Company</w:t>
      </w:r>
      <w:r w:rsidRPr="00053E02">
        <w:t xml:space="preserve"> against all actions, proceedings, costs, demands, claims, expenses, liability, loss or damage arising from, or incurred by the </w:t>
      </w:r>
      <w:r>
        <w:t>Company</w:t>
      </w:r>
      <w:r w:rsidRPr="00053E02">
        <w:t xml:space="preserve"> as a consequence of, physical damage to the property of the </w:t>
      </w:r>
      <w:r>
        <w:t>Company</w:t>
      </w:r>
      <w:r w:rsidRPr="00053E02">
        <w:t xml:space="preserve">, its officers, employees or agents, and in respect of the liability of the </w:t>
      </w:r>
      <w:r>
        <w:t>Company</w:t>
      </w:r>
      <w:r w:rsidRPr="00053E02">
        <w:t xml:space="preserve"> to any other person for loss in respect of physical damage to the property of any </w:t>
      </w:r>
      <w:r w:rsidRPr="004D05E7">
        <w:t xml:space="preserve">person provided that such indemnity in this clause 55.7 shall only apply where it is solely and directly as a consequence of the User’s (or its employees or agents) carrying out Energisation Works, De-energisation Works or Re-energisation Works;; </w:t>
      </w:r>
    </w:p>
    <w:p w:rsidR="0048007C" w:rsidRDefault="0048007C"/>
    <w:p w:rsidR="0048007C" w:rsidRDefault="0048007C"/>
    <w:p w:rsidR="0048007C" w:rsidRDefault="0048007C">
      <w:r>
        <w:t xml:space="preserve">I </w:t>
      </w:r>
    </w:p>
    <w:sectPr w:rsidR="0048007C" w:rsidSect="008E4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1D44"/>
    <w:multiLevelType w:val="multilevel"/>
    <w:tmpl w:val="8A36B0D6"/>
    <w:lvl w:ilvl="0">
      <w:start w:val="53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2"/>
        </w:tabs>
        <w:ind w:left="1702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82"/>
        </w:tabs>
        <w:ind w:left="2382" w:hanging="822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155"/>
        </w:tabs>
        <w:ind w:left="2155" w:hanging="62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DF"/>
    <w:rsid w:val="00053E02"/>
    <w:rsid w:val="00162CDF"/>
    <w:rsid w:val="00222004"/>
    <w:rsid w:val="002C564E"/>
    <w:rsid w:val="003D76BE"/>
    <w:rsid w:val="0048007C"/>
    <w:rsid w:val="004D05E7"/>
    <w:rsid w:val="008E4099"/>
    <w:rsid w:val="00A144B9"/>
    <w:rsid w:val="00AC5FC7"/>
    <w:rsid w:val="00AE37DF"/>
    <w:rsid w:val="00B2265E"/>
    <w:rsid w:val="00BC028D"/>
    <w:rsid w:val="00DD6656"/>
    <w:rsid w:val="00FE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99"/>
    <w:pPr>
      <w:spacing w:after="200" w:line="276" w:lineRule="auto"/>
    </w:pPr>
    <w:rPr>
      <w:lang w:eastAsia="en-US"/>
    </w:rPr>
  </w:style>
  <w:style w:type="paragraph" w:styleId="Heading1">
    <w:name w:val="heading 1"/>
    <w:aliases w:val="JPW-num-section,level 1,level1,Nadpis 1"/>
    <w:basedOn w:val="Normal"/>
    <w:next w:val="Normal"/>
    <w:link w:val="Heading1Char"/>
    <w:uiPriority w:val="99"/>
    <w:qFormat/>
    <w:rsid w:val="00AE37DF"/>
    <w:pPr>
      <w:keepNext/>
      <w:widowControl w:val="0"/>
      <w:numPr>
        <w:numId w:val="1"/>
      </w:numPr>
      <w:spacing w:after="24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</w:rPr>
  </w:style>
  <w:style w:type="paragraph" w:styleId="Heading2">
    <w:name w:val="heading 2"/>
    <w:aliases w:val="level 2,level2"/>
    <w:basedOn w:val="Normal"/>
    <w:next w:val="Normal"/>
    <w:link w:val="Heading2Char"/>
    <w:autoRedefine/>
    <w:uiPriority w:val="99"/>
    <w:qFormat/>
    <w:rsid w:val="00AE37DF"/>
    <w:pPr>
      <w:widowControl w:val="0"/>
      <w:numPr>
        <w:ilvl w:val="1"/>
        <w:numId w:val="1"/>
      </w:numPr>
      <w:spacing w:after="24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aliases w:val="level 3,level3,Nadpis 3"/>
    <w:basedOn w:val="Normal"/>
    <w:next w:val="Normal"/>
    <w:link w:val="Heading3Char"/>
    <w:autoRedefine/>
    <w:uiPriority w:val="99"/>
    <w:qFormat/>
    <w:rsid w:val="00AE37DF"/>
    <w:pPr>
      <w:widowControl w:val="0"/>
      <w:numPr>
        <w:ilvl w:val="2"/>
        <w:numId w:val="1"/>
      </w:numPr>
      <w:tabs>
        <w:tab w:val="clear" w:pos="2382"/>
        <w:tab w:val="num" w:pos="2523"/>
      </w:tabs>
      <w:spacing w:after="240" w:line="360" w:lineRule="auto"/>
      <w:ind w:left="2523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aliases w:val="level 4,level4,Nadpis 4"/>
    <w:basedOn w:val="Normal"/>
    <w:next w:val="Normal"/>
    <w:link w:val="Heading4Char"/>
    <w:autoRedefine/>
    <w:uiPriority w:val="99"/>
    <w:qFormat/>
    <w:rsid w:val="00AE37DF"/>
    <w:pPr>
      <w:widowControl w:val="0"/>
      <w:numPr>
        <w:ilvl w:val="3"/>
        <w:numId w:val="1"/>
      </w:numPr>
      <w:spacing w:after="240" w:line="36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paragraph" w:styleId="Heading5">
    <w:name w:val="heading 5"/>
    <w:aliases w:val="level 5,level5"/>
    <w:basedOn w:val="Normal"/>
    <w:next w:val="Normal"/>
    <w:link w:val="Heading5Char"/>
    <w:uiPriority w:val="99"/>
    <w:qFormat/>
    <w:rsid w:val="00AE37DF"/>
    <w:pPr>
      <w:widowControl w:val="0"/>
      <w:numPr>
        <w:ilvl w:val="4"/>
        <w:numId w:val="1"/>
      </w:numPr>
      <w:spacing w:after="240" w:line="36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PW-num-section Char,level 1 Char,level1 Char,Nadpis 1 Char"/>
    <w:basedOn w:val="DefaultParagraphFont"/>
    <w:link w:val="Heading1"/>
    <w:uiPriority w:val="99"/>
    <w:locked/>
    <w:rsid w:val="00AE37DF"/>
    <w:rPr>
      <w:rFonts w:ascii="Times New Roman" w:hAnsi="Times New Roman" w:cs="Arial"/>
      <w:b/>
      <w:bCs/>
      <w:kern w:val="32"/>
      <w:sz w:val="32"/>
      <w:szCs w:val="32"/>
      <w:u w:val="single"/>
    </w:rPr>
  </w:style>
  <w:style w:type="character" w:customStyle="1" w:styleId="Heading2Char">
    <w:name w:val="Heading 2 Char"/>
    <w:aliases w:val="level 2 Char,level2 Char"/>
    <w:basedOn w:val="DefaultParagraphFont"/>
    <w:link w:val="Heading2"/>
    <w:uiPriority w:val="99"/>
    <w:locked/>
    <w:rsid w:val="00AE37DF"/>
    <w:rPr>
      <w:rFonts w:ascii="Times New Roman" w:hAnsi="Times New Roman" w:cs="Arial"/>
      <w:bCs/>
      <w:iCs/>
      <w:sz w:val="28"/>
      <w:szCs w:val="28"/>
    </w:rPr>
  </w:style>
  <w:style w:type="character" w:customStyle="1" w:styleId="Heading3Char">
    <w:name w:val="Heading 3 Char"/>
    <w:aliases w:val="level 3 Char,level3 Char,Nadpis 3 Char"/>
    <w:basedOn w:val="DefaultParagraphFont"/>
    <w:link w:val="Heading3"/>
    <w:uiPriority w:val="99"/>
    <w:locked/>
    <w:rsid w:val="00AE37DF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aliases w:val="level 4 Char,level4 Char,Nadpis 4 Char"/>
    <w:basedOn w:val="DefaultParagraphFont"/>
    <w:link w:val="Heading4"/>
    <w:uiPriority w:val="99"/>
    <w:locked/>
    <w:rsid w:val="00AE37DF"/>
    <w:rPr>
      <w:rFonts w:ascii="Times New Roman" w:hAnsi="Times New Roman" w:cs="Times New Roman"/>
      <w:bCs/>
      <w:sz w:val="28"/>
      <w:szCs w:val="28"/>
    </w:rPr>
  </w:style>
  <w:style w:type="character" w:customStyle="1" w:styleId="Heading5Char">
    <w:name w:val="Heading 5 Char"/>
    <w:aliases w:val="level 5 Char,level5 Char"/>
    <w:basedOn w:val="DefaultParagraphFont"/>
    <w:link w:val="Heading5"/>
    <w:uiPriority w:val="99"/>
    <w:locked/>
    <w:rsid w:val="00AE37DF"/>
    <w:rPr>
      <w:rFonts w:ascii="Times New Roman" w:hAnsi="Times New Roman" w:cs="Times New Roman"/>
      <w:bCs/>
      <w:iCs/>
      <w:sz w:val="26"/>
      <w:szCs w:val="26"/>
    </w:rPr>
  </w:style>
  <w:style w:type="paragraph" w:customStyle="1" w:styleId="StyleAfter18ptLinespacing15lines">
    <w:name w:val="Style After:  18 pt Line spacing:  1.5 lines"/>
    <w:basedOn w:val="Normal"/>
    <w:autoRedefine/>
    <w:uiPriority w:val="99"/>
    <w:rsid w:val="00AE37DF"/>
    <w:pPr>
      <w:spacing w:after="240" w:line="360" w:lineRule="auto"/>
    </w:pPr>
    <w:rPr>
      <w:rFonts w:ascii="Times New Roman" w:eastAsia="Times New Roman" w:hAnsi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BC0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2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2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2014-06-08T11:19:44+00:00</DateLastActivated1>
    <Commitees xmlns="c7312139-f4c2-453d-a4c8-c631b6303d87">
      <Value>81</Value>
      <Value>81</Value>
    </Commitees>
    <DocNotes xmlns="c7312139-f4c2-453d-a4c8-c631b6303d87" xsi:nil="true"/>
    <Activities xmlns="c7312139-f4c2-453d-a4c8-c631b6303d87"/>
    <Issues xmlns="c7312139-f4c2-453d-a4c8-c631b6303d87"/>
    <PublishDate xmlns="c7312139-f4c2-453d-a4c8-c631b6303d87">2012-04-18T23:00:00+00:00</PublishDate>
    <ChangeProposal1 xmlns="c7312139-f4c2-453d-a4c8-c631b6303d87">
      <Value>147</Value>
    </ChangeProposal1>
    <Confidential1 xmlns="c7312139-f4c2-453d-a4c8-c631b6303d87">false</Confidential1>
    <DocType xmlns="c7312139-f4c2-453d-a4c8-c631b6303d87">8</DocType>
    <Restricted xmlns="830862f3-40c2-43d5-9778-1909aaa95bc7">false</Restricted>
    <DateLastDeactivated1 xmlns="c7312139-f4c2-453d-a4c8-c631b6303d87" xsi:nil="true"/>
    <DocVersion xmlns="c7312139-f4c2-453d-a4c8-c631b6303d87">1.0</DocVersion>
    <Archived xmlns="c7312139-f4c2-453d-a4c8-c631b6303d87">false</Archived>
    <SQLID xmlns="c7312139-f4c2-453d-a4c8-c631b6303d87">4892</SQLID>
    <_dlc_DocIdUrl xmlns="c7312139-f4c2-453d-a4c8-c631b6303d87">
      <Url>/_layouts/15/DocIdRedir.aspx</Url>
      <Description xsi:nil="true"/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6A072-1029-4E4D-A153-31CB255C92FD}"/>
</file>

<file path=customXml/itemProps2.xml><?xml version="1.0" encoding="utf-8"?>
<ds:datastoreItem xmlns:ds="http://schemas.openxmlformats.org/officeDocument/2006/customXml" ds:itemID="{06EA9E68-8552-4A3E-A8C3-F7358699C007}"/>
</file>

<file path=customXml/itemProps3.xml><?xml version="1.0" encoding="utf-8"?>
<ds:datastoreItem xmlns:ds="http://schemas.openxmlformats.org/officeDocument/2006/customXml" ds:itemID="{1E263C12-C35A-4EA6-AAED-2470660A7F58}"/>
</file>

<file path=customXml/itemProps4.xml><?xml version="1.0" encoding="utf-8"?>
<ds:datastoreItem xmlns:ds="http://schemas.openxmlformats.org/officeDocument/2006/customXml" ds:itemID="{36712C4E-3674-40EA-9114-DBB7BF6085C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119</Words>
  <Characters>680</Characters>
  <Application>Microsoft Office Outlook</Application>
  <DocSecurity>0</DocSecurity>
  <Lines>0</Lines>
  <Paragraphs>0</Paragraphs>
  <ScaleCrop>false</ScaleCrop>
  <Company>EDF Energy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DCP127 - Appendix B Gas First v 4</dc:title>
  <dc:subject/>
  <dc:creator>waymo1p</dc:creator>
  <cp:keywords/>
  <dc:description/>
  <cp:lastModifiedBy>WoollarK</cp:lastModifiedBy>
  <cp:revision>2</cp:revision>
  <dcterms:created xsi:type="dcterms:W3CDTF">2012-04-04T14:39:00Z</dcterms:created>
  <dcterms:modified xsi:type="dcterms:W3CDTF">2012-04-04T14:39:00Z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update">
    <vt:bool>true</vt:bool>
  </property>
</Properties>
</file>