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12CAD" w14:textId="281DB333" w:rsidR="006662D9" w:rsidRPr="00AA45C4" w:rsidRDefault="00E57453" w:rsidP="006662D9">
      <w:pPr>
        <w:pStyle w:val="Title"/>
        <w:rPr>
          <w:rFonts w:ascii="Calibri" w:hAnsi="Calibri" w:cs="Calibri"/>
          <w:sz w:val="22"/>
          <w:szCs w:val="22"/>
        </w:rPr>
      </w:pPr>
      <w:r w:rsidRPr="00AA45C4">
        <w:rPr>
          <w:rFonts w:ascii="Calibri" w:hAnsi="Calibri" w:cs="Calibri"/>
          <w:sz w:val="22"/>
          <w:szCs w:val="22"/>
        </w:rPr>
        <w:t xml:space="preserve">DCUSA </w:t>
      </w:r>
      <w:r w:rsidR="006662D9" w:rsidRPr="00AA45C4">
        <w:rPr>
          <w:rFonts w:ascii="Calibri" w:hAnsi="Calibri" w:cs="Calibri"/>
          <w:sz w:val="22"/>
          <w:szCs w:val="22"/>
        </w:rPr>
        <w:t xml:space="preserve">DCP </w:t>
      </w:r>
      <w:r w:rsidR="00971F74" w:rsidRPr="00AA45C4">
        <w:rPr>
          <w:rFonts w:ascii="Calibri" w:hAnsi="Calibri" w:cs="Calibri"/>
          <w:sz w:val="22"/>
          <w:szCs w:val="22"/>
        </w:rPr>
        <w:t>3</w:t>
      </w:r>
      <w:r w:rsidR="00DD1DDF" w:rsidRPr="00AA45C4">
        <w:rPr>
          <w:rFonts w:ascii="Calibri" w:hAnsi="Calibri" w:cs="Calibri"/>
          <w:sz w:val="22"/>
          <w:szCs w:val="22"/>
        </w:rPr>
        <w:t>20</w:t>
      </w:r>
      <w:r w:rsidR="006662D9" w:rsidRPr="00AA45C4">
        <w:rPr>
          <w:rFonts w:ascii="Calibri" w:hAnsi="Calibri" w:cs="Calibri"/>
          <w:sz w:val="22"/>
          <w:szCs w:val="22"/>
        </w:rPr>
        <w:t xml:space="preserve"> Change declaration </w:t>
      </w:r>
      <w:bookmarkStart w:id="0" w:name="_GoBack"/>
      <w:bookmarkEnd w:id="0"/>
    </w:p>
    <w:p w14:paraId="774BA34A" w14:textId="2E4D6D94" w:rsidR="006662D9" w:rsidRPr="00AA45C4" w:rsidRDefault="006662D9" w:rsidP="006662D9">
      <w:pPr>
        <w:pStyle w:val="Subtitle"/>
        <w:rPr>
          <w:rFonts w:ascii="Calibri" w:hAnsi="Calibri" w:cs="Calibri"/>
          <w:sz w:val="22"/>
          <w:szCs w:val="22"/>
        </w:rPr>
      </w:pPr>
      <w:r w:rsidRPr="00AA45C4">
        <w:rPr>
          <w:rFonts w:ascii="Calibri" w:hAnsi="Calibri" w:cs="Calibri"/>
          <w:sz w:val="22"/>
          <w:szCs w:val="22"/>
        </w:rPr>
        <w:t xml:space="preserve">Voting end date: </w:t>
      </w:r>
      <w:sdt>
        <w:sdtPr>
          <w:rPr>
            <w:rStyle w:val="DateChar"/>
            <w:rFonts w:ascii="Calibri" w:hAnsi="Calibri" w:cs="Calibri"/>
            <w:sz w:val="22"/>
            <w:szCs w:val="22"/>
          </w:rPr>
          <w:alias w:val="Voting End Date"/>
          <w:tag w:val="Voting End Date"/>
          <w:id w:val="-1991621219"/>
          <w:placeholder>
            <w:docPart w:val="68F74FB643F242E1BA3B1BF002520F67"/>
          </w:placeholder>
          <w:date w:fullDate="2018-07-13T00:00:00Z">
            <w:dateFormat w:val="d MMMM yyyy"/>
            <w:lid w:val="en-GB"/>
            <w:storeMappedDataAs w:val="dateTime"/>
            <w:calendar w:val="gregorian"/>
          </w:date>
        </w:sdtPr>
        <w:sdtEndPr>
          <w:rPr>
            <w:rStyle w:val="DefaultParagraphFont"/>
            <w:b/>
          </w:rPr>
        </w:sdtEndPr>
        <w:sdtContent>
          <w:r w:rsidR="00DD1DDF" w:rsidRPr="00AA45C4">
            <w:rPr>
              <w:rStyle w:val="DateChar"/>
              <w:rFonts w:ascii="Calibri" w:hAnsi="Calibri" w:cs="Calibri"/>
              <w:sz w:val="22"/>
              <w:szCs w:val="22"/>
            </w:rPr>
            <w:t>13 July 2018</w:t>
          </w:r>
        </w:sdtContent>
      </w:sdt>
    </w:p>
    <w:tbl>
      <w:tblPr>
        <w:tblStyle w:val="ElectralinkResponseTable"/>
        <w:tblW w:w="0" w:type="auto"/>
        <w:tblLook w:val="04A0" w:firstRow="1" w:lastRow="0" w:firstColumn="1" w:lastColumn="0" w:noHBand="0" w:noVBand="1"/>
      </w:tblPr>
      <w:tblGrid>
        <w:gridCol w:w="3375"/>
        <w:gridCol w:w="2097"/>
        <w:gridCol w:w="2097"/>
        <w:gridCol w:w="2102"/>
        <w:gridCol w:w="2107"/>
        <w:gridCol w:w="2103"/>
      </w:tblGrid>
      <w:tr w:rsidR="000152B2" w:rsidRPr="00AA45C4" w14:paraId="2BED23F3" w14:textId="77777777" w:rsidTr="004E299A">
        <w:trPr>
          <w:cnfStyle w:val="100000000000" w:firstRow="1" w:lastRow="0" w:firstColumn="0" w:lastColumn="0" w:oddVBand="0" w:evenVBand="0" w:oddHBand="0" w:evenHBand="0" w:firstRowFirstColumn="0" w:firstRowLastColumn="0" w:lastRowFirstColumn="0" w:lastRowLastColumn="0"/>
        </w:trPr>
        <w:tc>
          <w:tcPr>
            <w:tcW w:w="3397" w:type="dxa"/>
            <w:vMerge w:val="restart"/>
          </w:tcPr>
          <w:p w14:paraId="2BC441CC" w14:textId="7541A720" w:rsidR="000152B2" w:rsidRPr="00AA45C4" w:rsidRDefault="000152B2" w:rsidP="000152B2">
            <w:pPr>
              <w:pStyle w:val="RowHeading"/>
              <w:rPr>
                <w:rFonts w:ascii="Calibri" w:hAnsi="Calibri" w:cs="Calibri"/>
                <w:sz w:val="22"/>
                <w:szCs w:val="22"/>
              </w:rPr>
            </w:pPr>
            <w:r w:rsidRPr="00AA45C4">
              <w:rPr>
                <w:rFonts w:ascii="Calibri" w:hAnsi="Calibri" w:cs="Calibri"/>
                <w:sz w:val="22"/>
                <w:szCs w:val="22"/>
              </w:rPr>
              <w:t xml:space="preserve">DCP </w:t>
            </w:r>
            <w:r w:rsidRPr="00AA45C4">
              <w:rPr>
                <w:rFonts w:ascii="Calibri" w:hAnsi="Calibri" w:cs="Calibri"/>
                <w:sz w:val="22"/>
                <w:szCs w:val="22"/>
              </w:rPr>
              <w:fldChar w:fldCharType="begin"/>
            </w:r>
            <w:r w:rsidRPr="00AA45C4">
              <w:rPr>
                <w:rFonts w:ascii="Calibri" w:hAnsi="Calibri" w:cs="Calibri"/>
                <w:sz w:val="22"/>
                <w:szCs w:val="22"/>
              </w:rPr>
              <w:instrText xml:space="preserve"> docproperty ref </w:instrText>
            </w:r>
            <w:r w:rsidRPr="00AA45C4">
              <w:rPr>
                <w:rFonts w:ascii="Calibri" w:hAnsi="Calibri" w:cs="Calibri"/>
                <w:sz w:val="22"/>
                <w:szCs w:val="22"/>
              </w:rPr>
              <w:fldChar w:fldCharType="separate"/>
            </w:r>
            <w:r w:rsidR="00DD1DDF" w:rsidRPr="00AA45C4">
              <w:rPr>
                <w:rFonts w:ascii="Calibri" w:hAnsi="Calibri" w:cs="Calibri"/>
                <w:sz w:val="22"/>
                <w:szCs w:val="22"/>
              </w:rPr>
              <w:t>320</w:t>
            </w:r>
            <w:r w:rsidRPr="00AA45C4">
              <w:rPr>
                <w:rFonts w:ascii="Calibri" w:hAnsi="Calibri" w:cs="Calibri"/>
                <w:sz w:val="22"/>
                <w:szCs w:val="22"/>
              </w:rPr>
              <w:fldChar w:fldCharType="end"/>
            </w:r>
          </w:p>
        </w:tc>
        <w:tc>
          <w:tcPr>
            <w:tcW w:w="10596" w:type="dxa"/>
            <w:gridSpan w:val="5"/>
          </w:tcPr>
          <w:p w14:paraId="231D08F3" w14:textId="77777777" w:rsidR="000152B2" w:rsidRPr="00AA45C4" w:rsidRDefault="000152B2" w:rsidP="000152B2">
            <w:pPr>
              <w:pStyle w:val="ColumnHeading"/>
              <w:rPr>
                <w:rFonts w:ascii="Calibri" w:hAnsi="Calibri" w:cs="Calibri"/>
                <w:sz w:val="22"/>
                <w:szCs w:val="22"/>
              </w:rPr>
            </w:pPr>
            <w:r w:rsidRPr="00AA45C4">
              <w:rPr>
                <w:rFonts w:ascii="Calibri" w:hAnsi="Calibri" w:cs="Calibri"/>
                <w:sz w:val="22"/>
                <w:szCs w:val="22"/>
              </w:rPr>
              <w:t>Weighted Voting</w:t>
            </w:r>
          </w:p>
        </w:tc>
      </w:tr>
      <w:tr w:rsidR="000152B2" w:rsidRPr="00AA45C4" w14:paraId="0FA77D45" w14:textId="77777777" w:rsidTr="000152B2">
        <w:tc>
          <w:tcPr>
            <w:tcW w:w="3397" w:type="dxa"/>
            <w:vMerge/>
            <w:tcBorders>
              <w:bottom w:val="single" w:sz="4" w:space="0" w:color="auto"/>
            </w:tcBorders>
            <w:shd w:val="clear" w:color="auto" w:fill="DDDDDD"/>
          </w:tcPr>
          <w:p w14:paraId="4388FAAB" w14:textId="77777777" w:rsidR="000152B2" w:rsidRPr="00AA45C4" w:rsidRDefault="000152B2" w:rsidP="00CD1596">
            <w:pPr>
              <w:rPr>
                <w:rFonts w:ascii="Calibri" w:hAnsi="Calibri" w:cs="Calibri"/>
                <w:sz w:val="22"/>
                <w:szCs w:val="22"/>
              </w:rPr>
            </w:pPr>
          </w:p>
        </w:tc>
        <w:tc>
          <w:tcPr>
            <w:tcW w:w="2119" w:type="dxa"/>
            <w:shd w:val="clear" w:color="auto" w:fill="DDDDDD"/>
          </w:tcPr>
          <w:p w14:paraId="79054058" w14:textId="77777777" w:rsidR="000152B2" w:rsidRPr="00AA45C4" w:rsidRDefault="000152B2" w:rsidP="000152B2">
            <w:pPr>
              <w:pStyle w:val="ColumnHeading"/>
              <w:rPr>
                <w:rFonts w:ascii="Calibri" w:hAnsi="Calibri" w:cs="Calibri"/>
                <w:sz w:val="22"/>
                <w:szCs w:val="22"/>
              </w:rPr>
            </w:pPr>
            <w:r w:rsidRPr="00AA45C4">
              <w:rPr>
                <w:rFonts w:ascii="Calibri" w:hAnsi="Calibri" w:cs="Calibri"/>
                <w:sz w:val="22"/>
                <w:szCs w:val="22"/>
              </w:rPr>
              <w:t>DNO</w:t>
            </w:r>
          </w:p>
        </w:tc>
        <w:tc>
          <w:tcPr>
            <w:tcW w:w="2119" w:type="dxa"/>
            <w:shd w:val="clear" w:color="auto" w:fill="DDDDDD"/>
          </w:tcPr>
          <w:p w14:paraId="59826215" w14:textId="77777777" w:rsidR="000152B2" w:rsidRPr="00AA45C4" w:rsidRDefault="000152B2" w:rsidP="000152B2">
            <w:pPr>
              <w:pStyle w:val="ColumnHeading"/>
              <w:rPr>
                <w:rFonts w:ascii="Calibri" w:hAnsi="Calibri" w:cs="Calibri"/>
                <w:sz w:val="22"/>
                <w:szCs w:val="22"/>
              </w:rPr>
            </w:pPr>
            <w:r w:rsidRPr="00AA45C4">
              <w:rPr>
                <w:rFonts w:ascii="Calibri" w:hAnsi="Calibri" w:cs="Calibri"/>
                <w:sz w:val="22"/>
                <w:szCs w:val="22"/>
              </w:rPr>
              <w:t>IDNO</w:t>
            </w:r>
          </w:p>
        </w:tc>
        <w:tc>
          <w:tcPr>
            <w:tcW w:w="2119" w:type="dxa"/>
            <w:shd w:val="clear" w:color="auto" w:fill="DDDDDD"/>
          </w:tcPr>
          <w:p w14:paraId="79F9B20B" w14:textId="77777777" w:rsidR="000152B2" w:rsidRPr="00AA45C4" w:rsidRDefault="000152B2" w:rsidP="000152B2">
            <w:pPr>
              <w:pStyle w:val="ColumnHeading"/>
              <w:rPr>
                <w:rFonts w:ascii="Calibri" w:hAnsi="Calibri" w:cs="Calibri"/>
                <w:sz w:val="22"/>
                <w:szCs w:val="22"/>
              </w:rPr>
            </w:pPr>
            <w:r w:rsidRPr="00AA45C4">
              <w:rPr>
                <w:rFonts w:ascii="Calibri" w:hAnsi="Calibri" w:cs="Calibri"/>
                <w:sz w:val="22"/>
                <w:szCs w:val="22"/>
              </w:rPr>
              <w:t>Supplier</w:t>
            </w:r>
          </w:p>
        </w:tc>
        <w:tc>
          <w:tcPr>
            <w:tcW w:w="2119" w:type="dxa"/>
            <w:shd w:val="clear" w:color="auto" w:fill="DDDDDD"/>
          </w:tcPr>
          <w:p w14:paraId="7B3037D8" w14:textId="77777777" w:rsidR="000152B2" w:rsidRPr="00AA45C4" w:rsidRDefault="000152B2" w:rsidP="000152B2">
            <w:pPr>
              <w:pStyle w:val="ColumnHeading"/>
              <w:rPr>
                <w:rFonts w:ascii="Calibri" w:hAnsi="Calibri" w:cs="Calibri"/>
                <w:sz w:val="22"/>
                <w:szCs w:val="22"/>
              </w:rPr>
            </w:pPr>
            <w:r w:rsidRPr="00AA45C4">
              <w:rPr>
                <w:rFonts w:ascii="Calibri" w:hAnsi="Calibri" w:cs="Calibri"/>
                <w:sz w:val="22"/>
                <w:szCs w:val="22"/>
              </w:rPr>
              <w:t>Distributed Generator</w:t>
            </w:r>
          </w:p>
        </w:tc>
        <w:tc>
          <w:tcPr>
            <w:tcW w:w="2120" w:type="dxa"/>
            <w:shd w:val="clear" w:color="auto" w:fill="DDDDDD"/>
          </w:tcPr>
          <w:p w14:paraId="03DB5062" w14:textId="77777777" w:rsidR="000152B2" w:rsidRPr="00AA45C4" w:rsidRDefault="000152B2" w:rsidP="000152B2">
            <w:pPr>
              <w:pStyle w:val="ColumnHeading"/>
              <w:rPr>
                <w:rFonts w:ascii="Calibri" w:hAnsi="Calibri" w:cs="Calibri"/>
                <w:sz w:val="22"/>
                <w:szCs w:val="22"/>
              </w:rPr>
            </w:pPr>
            <w:r w:rsidRPr="00AA45C4">
              <w:rPr>
                <w:rFonts w:ascii="Calibri" w:hAnsi="Calibri" w:cs="Calibri"/>
                <w:sz w:val="22"/>
                <w:szCs w:val="22"/>
              </w:rPr>
              <w:t>Gas Supplier</w:t>
            </w:r>
          </w:p>
        </w:tc>
      </w:tr>
      <w:tr w:rsidR="00C91BC4" w:rsidRPr="00AA45C4" w14:paraId="6FAAD6CA" w14:textId="77777777" w:rsidTr="000152B2">
        <w:tc>
          <w:tcPr>
            <w:tcW w:w="3397" w:type="dxa"/>
            <w:shd w:val="clear" w:color="auto" w:fill="DDDDDD"/>
          </w:tcPr>
          <w:p w14:paraId="277D865A" w14:textId="77777777" w:rsidR="00C91BC4" w:rsidRPr="00AA45C4" w:rsidRDefault="00C91BC4" w:rsidP="000152B2">
            <w:pPr>
              <w:pStyle w:val="RowHeading"/>
              <w:rPr>
                <w:rFonts w:ascii="Calibri" w:hAnsi="Calibri" w:cs="Calibri"/>
                <w:sz w:val="22"/>
                <w:szCs w:val="22"/>
              </w:rPr>
            </w:pPr>
            <w:r w:rsidRPr="00AA45C4">
              <w:rPr>
                <w:rFonts w:ascii="Calibri" w:hAnsi="Calibri" w:cs="Calibri"/>
                <w:sz w:val="22"/>
                <w:szCs w:val="22"/>
              </w:rPr>
              <w:t>Change solution</w:t>
            </w:r>
          </w:p>
        </w:tc>
        <w:sdt>
          <w:sdtPr>
            <w:rPr>
              <w:rFonts w:ascii="Calibri" w:hAnsi="Calibri" w:cs="Calibri"/>
              <w:sz w:val="22"/>
              <w:szCs w:val="22"/>
            </w:rPr>
            <w:alias w:val="Change Solution - DNO"/>
            <w:id w:val="-1730296221"/>
            <w:placeholder>
              <w:docPart w:val="8ACC56BAA7FA4C358019B9648B0D5108"/>
            </w:placeholder>
            <w:dropDownList>
              <w:listItem w:value="Choose an item."/>
              <w:listItem w:displayText="Accept" w:value="Accept"/>
              <w:listItem w:displayText="Reject" w:value="Reject"/>
            </w:dropDownList>
          </w:sdtPr>
          <w:sdtEndPr/>
          <w:sdtContent>
            <w:tc>
              <w:tcPr>
                <w:tcW w:w="2119" w:type="dxa"/>
              </w:tcPr>
              <w:p w14:paraId="1597ECB6" w14:textId="6D8303FF" w:rsidR="00C91BC4" w:rsidRPr="00AA45C4" w:rsidRDefault="00DD1DDF" w:rsidP="00D46993">
                <w:pPr>
                  <w:jc w:val="center"/>
                  <w:rPr>
                    <w:rFonts w:ascii="Calibri" w:hAnsi="Calibri" w:cs="Calibri"/>
                    <w:sz w:val="22"/>
                    <w:szCs w:val="22"/>
                  </w:rPr>
                </w:pPr>
                <w:r w:rsidRPr="00AA45C4">
                  <w:rPr>
                    <w:rFonts w:ascii="Calibri" w:hAnsi="Calibri" w:cs="Calibri"/>
                    <w:sz w:val="22"/>
                    <w:szCs w:val="22"/>
                  </w:rPr>
                  <w:t>Accept</w:t>
                </w:r>
              </w:p>
            </w:tc>
          </w:sdtContent>
        </w:sdt>
        <w:sdt>
          <w:sdtPr>
            <w:rPr>
              <w:rFonts w:ascii="Calibri" w:hAnsi="Calibri" w:cs="Calibri"/>
              <w:sz w:val="22"/>
              <w:szCs w:val="22"/>
            </w:rPr>
            <w:alias w:val="Change Solution - IDNO"/>
            <w:id w:val="-819261087"/>
            <w:placeholder>
              <w:docPart w:val="B0DCE1C9E1EF4E2BA63A0392C1E295ED"/>
            </w:placeholder>
            <w:dropDownList>
              <w:listItem w:value="Choose an item."/>
              <w:listItem w:displayText="Accept" w:value="Accept"/>
              <w:listItem w:displayText="Reject" w:value="Reject"/>
            </w:dropDownList>
          </w:sdtPr>
          <w:sdtEndPr/>
          <w:sdtContent>
            <w:tc>
              <w:tcPr>
                <w:tcW w:w="2119" w:type="dxa"/>
              </w:tcPr>
              <w:p w14:paraId="0060B692" w14:textId="51A41234" w:rsidR="00C91BC4" w:rsidRPr="00AA45C4" w:rsidRDefault="00DD1DDF" w:rsidP="00D46993">
                <w:pPr>
                  <w:jc w:val="center"/>
                  <w:rPr>
                    <w:rFonts w:ascii="Calibri" w:hAnsi="Calibri" w:cs="Calibri"/>
                    <w:sz w:val="22"/>
                    <w:szCs w:val="22"/>
                  </w:rPr>
                </w:pPr>
                <w:r w:rsidRPr="00AA45C4">
                  <w:rPr>
                    <w:rFonts w:ascii="Calibri" w:hAnsi="Calibri" w:cs="Calibri"/>
                    <w:sz w:val="22"/>
                    <w:szCs w:val="22"/>
                  </w:rPr>
                  <w:t>Accept</w:t>
                </w:r>
              </w:p>
            </w:tc>
          </w:sdtContent>
        </w:sdt>
        <w:sdt>
          <w:sdtPr>
            <w:rPr>
              <w:rFonts w:ascii="Calibri" w:hAnsi="Calibri" w:cs="Calibri"/>
              <w:sz w:val="22"/>
              <w:szCs w:val="22"/>
            </w:rPr>
            <w:alias w:val="Change Solution - Supplier"/>
            <w:id w:val="686572164"/>
            <w:placeholder>
              <w:docPart w:val="3323042EED954C95A9D8E118A0EC6016"/>
            </w:placeholder>
            <w:dropDownList>
              <w:listItem w:value="Choose an item."/>
              <w:listItem w:displayText="Accept" w:value="Accept"/>
              <w:listItem w:displayText="Reject" w:value="Reject"/>
            </w:dropDownList>
          </w:sdtPr>
          <w:sdtEndPr/>
          <w:sdtContent>
            <w:tc>
              <w:tcPr>
                <w:tcW w:w="2119" w:type="dxa"/>
              </w:tcPr>
              <w:p w14:paraId="1948B836" w14:textId="3309DAE4" w:rsidR="00C91BC4" w:rsidRPr="00AA45C4" w:rsidRDefault="00DD1DDF" w:rsidP="00D46993">
                <w:pPr>
                  <w:jc w:val="center"/>
                  <w:rPr>
                    <w:rFonts w:ascii="Calibri" w:hAnsi="Calibri" w:cs="Calibri"/>
                    <w:sz w:val="22"/>
                    <w:szCs w:val="22"/>
                  </w:rPr>
                </w:pPr>
                <w:r w:rsidRPr="00AA45C4">
                  <w:rPr>
                    <w:rFonts w:ascii="Calibri" w:hAnsi="Calibri" w:cs="Calibri"/>
                    <w:sz w:val="22"/>
                    <w:szCs w:val="22"/>
                  </w:rPr>
                  <w:t>Accept</w:t>
                </w:r>
              </w:p>
            </w:tc>
          </w:sdtContent>
        </w:sdt>
        <w:tc>
          <w:tcPr>
            <w:tcW w:w="2119" w:type="dxa"/>
          </w:tcPr>
          <w:p w14:paraId="15CFB9CD" w14:textId="77777777" w:rsidR="00C91BC4" w:rsidRPr="00AA45C4" w:rsidRDefault="00D46993" w:rsidP="00D46993">
            <w:pPr>
              <w:jc w:val="center"/>
              <w:rPr>
                <w:rFonts w:ascii="Calibri" w:hAnsi="Calibri" w:cs="Calibri"/>
                <w:sz w:val="22"/>
                <w:szCs w:val="22"/>
              </w:rPr>
            </w:pPr>
            <w:r w:rsidRPr="00AA45C4">
              <w:rPr>
                <w:rFonts w:ascii="Calibri" w:hAnsi="Calibri" w:cs="Calibri"/>
                <w:sz w:val="22"/>
                <w:szCs w:val="22"/>
              </w:rPr>
              <w:t>n/a</w:t>
            </w:r>
          </w:p>
        </w:tc>
        <w:tc>
          <w:tcPr>
            <w:tcW w:w="2120" w:type="dxa"/>
          </w:tcPr>
          <w:p w14:paraId="5D17A892" w14:textId="77777777" w:rsidR="00C91BC4" w:rsidRPr="00AA45C4" w:rsidRDefault="00D46993" w:rsidP="00D46993">
            <w:pPr>
              <w:jc w:val="center"/>
              <w:rPr>
                <w:rFonts w:ascii="Calibri" w:hAnsi="Calibri" w:cs="Calibri"/>
                <w:sz w:val="22"/>
                <w:szCs w:val="22"/>
              </w:rPr>
            </w:pPr>
            <w:r w:rsidRPr="00AA45C4">
              <w:rPr>
                <w:rFonts w:ascii="Calibri" w:hAnsi="Calibri" w:cs="Calibri"/>
                <w:sz w:val="22"/>
                <w:szCs w:val="22"/>
              </w:rPr>
              <w:t>n/a</w:t>
            </w:r>
          </w:p>
        </w:tc>
      </w:tr>
      <w:tr w:rsidR="00C91BC4" w:rsidRPr="00AA45C4" w14:paraId="236DFD58" w14:textId="77777777" w:rsidTr="000152B2">
        <w:tc>
          <w:tcPr>
            <w:tcW w:w="3397" w:type="dxa"/>
            <w:shd w:val="clear" w:color="auto" w:fill="DDDDDD"/>
          </w:tcPr>
          <w:p w14:paraId="07FEE910" w14:textId="77777777" w:rsidR="00C91BC4" w:rsidRPr="00AA45C4" w:rsidRDefault="00C91BC4" w:rsidP="000152B2">
            <w:pPr>
              <w:pStyle w:val="RowHeading"/>
              <w:rPr>
                <w:rFonts w:ascii="Calibri" w:hAnsi="Calibri" w:cs="Calibri"/>
                <w:sz w:val="22"/>
                <w:szCs w:val="22"/>
              </w:rPr>
            </w:pPr>
            <w:r w:rsidRPr="00AA45C4">
              <w:rPr>
                <w:rFonts w:ascii="Calibri" w:hAnsi="Calibri" w:cs="Calibri"/>
                <w:sz w:val="22"/>
                <w:szCs w:val="22"/>
              </w:rPr>
              <w:t>Implementation Date</w:t>
            </w:r>
          </w:p>
        </w:tc>
        <w:sdt>
          <w:sdtPr>
            <w:rPr>
              <w:rFonts w:ascii="Calibri" w:hAnsi="Calibri" w:cs="Calibri"/>
              <w:sz w:val="22"/>
              <w:szCs w:val="22"/>
            </w:rPr>
            <w:alias w:val="Implementation Date - DNO"/>
            <w:id w:val="-668326131"/>
            <w:placeholder>
              <w:docPart w:val="A43833063DDF4E1C81ECD3C7E32B68CB"/>
            </w:placeholder>
            <w:dropDownList>
              <w:listItem w:value="Choose an item."/>
              <w:listItem w:displayText="Accept" w:value="Accept"/>
              <w:listItem w:displayText="Reject" w:value="Reject"/>
            </w:dropDownList>
          </w:sdtPr>
          <w:sdtEndPr/>
          <w:sdtContent>
            <w:tc>
              <w:tcPr>
                <w:tcW w:w="2119" w:type="dxa"/>
              </w:tcPr>
              <w:p w14:paraId="593FD105" w14:textId="06873DF6" w:rsidR="00C91BC4" w:rsidRPr="00AA45C4" w:rsidRDefault="00DD1DDF" w:rsidP="00D46993">
                <w:pPr>
                  <w:jc w:val="center"/>
                  <w:rPr>
                    <w:rFonts w:ascii="Calibri" w:hAnsi="Calibri" w:cs="Calibri"/>
                    <w:sz w:val="22"/>
                    <w:szCs w:val="22"/>
                  </w:rPr>
                </w:pPr>
                <w:r w:rsidRPr="00AA45C4">
                  <w:rPr>
                    <w:rFonts w:ascii="Calibri" w:hAnsi="Calibri" w:cs="Calibri"/>
                    <w:sz w:val="22"/>
                    <w:szCs w:val="22"/>
                  </w:rPr>
                  <w:t>Accept</w:t>
                </w:r>
              </w:p>
            </w:tc>
          </w:sdtContent>
        </w:sdt>
        <w:sdt>
          <w:sdtPr>
            <w:rPr>
              <w:rFonts w:ascii="Calibri" w:hAnsi="Calibri" w:cs="Calibri"/>
              <w:sz w:val="22"/>
              <w:szCs w:val="22"/>
            </w:rPr>
            <w:alias w:val="Implementation Date - IDNO"/>
            <w:id w:val="-524018519"/>
            <w:placeholder>
              <w:docPart w:val="FD9E6387DE404203B65D125C2CCCA592"/>
            </w:placeholder>
            <w:dropDownList>
              <w:listItem w:value="Choose an item."/>
              <w:listItem w:displayText="Accept" w:value="Accept"/>
              <w:listItem w:displayText="Reject" w:value="Reject"/>
            </w:dropDownList>
          </w:sdtPr>
          <w:sdtEndPr/>
          <w:sdtContent>
            <w:tc>
              <w:tcPr>
                <w:tcW w:w="2119" w:type="dxa"/>
              </w:tcPr>
              <w:p w14:paraId="00428E3A" w14:textId="2A2DF857" w:rsidR="00C91BC4" w:rsidRPr="00AA45C4" w:rsidRDefault="00DD1DDF" w:rsidP="00D46993">
                <w:pPr>
                  <w:jc w:val="center"/>
                  <w:rPr>
                    <w:rFonts w:ascii="Calibri" w:hAnsi="Calibri" w:cs="Calibri"/>
                    <w:sz w:val="22"/>
                    <w:szCs w:val="22"/>
                  </w:rPr>
                </w:pPr>
                <w:r w:rsidRPr="00AA45C4">
                  <w:rPr>
                    <w:rFonts w:ascii="Calibri" w:hAnsi="Calibri" w:cs="Calibri"/>
                    <w:sz w:val="22"/>
                    <w:szCs w:val="22"/>
                  </w:rPr>
                  <w:t>Accept</w:t>
                </w:r>
              </w:p>
            </w:tc>
          </w:sdtContent>
        </w:sdt>
        <w:sdt>
          <w:sdtPr>
            <w:rPr>
              <w:rFonts w:ascii="Calibri" w:hAnsi="Calibri" w:cs="Calibri"/>
              <w:sz w:val="22"/>
              <w:szCs w:val="22"/>
            </w:rPr>
            <w:alias w:val="Implementation Date - Supplier"/>
            <w:id w:val="-1669241541"/>
            <w:placeholder>
              <w:docPart w:val="4348C22CD618485FA1483CBC1998E186"/>
            </w:placeholder>
            <w:dropDownList>
              <w:listItem w:value="Choose an item."/>
              <w:listItem w:displayText="Accept" w:value="Accept"/>
              <w:listItem w:displayText="Reject" w:value="Reject"/>
            </w:dropDownList>
          </w:sdtPr>
          <w:sdtEndPr/>
          <w:sdtContent>
            <w:tc>
              <w:tcPr>
                <w:tcW w:w="2119" w:type="dxa"/>
              </w:tcPr>
              <w:p w14:paraId="1456FFA5" w14:textId="60DA3C6C" w:rsidR="00C91BC4" w:rsidRPr="00AA45C4" w:rsidRDefault="00DD1DDF" w:rsidP="00D46993">
                <w:pPr>
                  <w:jc w:val="center"/>
                  <w:rPr>
                    <w:rFonts w:ascii="Calibri" w:hAnsi="Calibri" w:cs="Calibri"/>
                    <w:sz w:val="22"/>
                    <w:szCs w:val="22"/>
                  </w:rPr>
                </w:pPr>
                <w:r w:rsidRPr="00AA45C4">
                  <w:rPr>
                    <w:rFonts w:ascii="Calibri" w:hAnsi="Calibri" w:cs="Calibri"/>
                    <w:sz w:val="22"/>
                    <w:szCs w:val="22"/>
                  </w:rPr>
                  <w:t>Accept</w:t>
                </w:r>
              </w:p>
            </w:tc>
          </w:sdtContent>
        </w:sdt>
        <w:tc>
          <w:tcPr>
            <w:tcW w:w="2119" w:type="dxa"/>
          </w:tcPr>
          <w:p w14:paraId="689A15BD" w14:textId="77777777" w:rsidR="00C91BC4" w:rsidRPr="00AA45C4" w:rsidRDefault="00D46993" w:rsidP="00D46993">
            <w:pPr>
              <w:jc w:val="center"/>
              <w:rPr>
                <w:rFonts w:ascii="Calibri" w:hAnsi="Calibri" w:cs="Calibri"/>
                <w:sz w:val="22"/>
                <w:szCs w:val="22"/>
              </w:rPr>
            </w:pPr>
            <w:r w:rsidRPr="00AA45C4">
              <w:rPr>
                <w:rFonts w:ascii="Calibri" w:hAnsi="Calibri" w:cs="Calibri"/>
                <w:sz w:val="22"/>
                <w:szCs w:val="22"/>
              </w:rPr>
              <w:t>n/a</w:t>
            </w:r>
          </w:p>
        </w:tc>
        <w:tc>
          <w:tcPr>
            <w:tcW w:w="2120" w:type="dxa"/>
          </w:tcPr>
          <w:p w14:paraId="7A40CFBA" w14:textId="77777777" w:rsidR="00C91BC4" w:rsidRPr="00AA45C4" w:rsidRDefault="00D46993" w:rsidP="00D46993">
            <w:pPr>
              <w:jc w:val="center"/>
              <w:rPr>
                <w:rFonts w:ascii="Calibri" w:hAnsi="Calibri" w:cs="Calibri"/>
                <w:sz w:val="22"/>
                <w:szCs w:val="22"/>
              </w:rPr>
            </w:pPr>
            <w:r w:rsidRPr="00AA45C4">
              <w:rPr>
                <w:rFonts w:ascii="Calibri" w:hAnsi="Calibri" w:cs="Calibri"/>
                <w:sz w:val="22"/>
                <w:szCs w:val="22"/>
              </w:rPr>
              <w:t>n/a</w:t>
            </w:r>
          </w:p>
        </w:tc>
      </w:tr>
      <w:tr w:rsidR="00D46993" w:rsidRPr="00AA45C4" w14:paraId="60E95450" w14:textId="77777777" w:rsidTr="00F16399">
        <w:tc>
          <w:tcPr>
            <w:tcW w:w="3397" w:type="dxa"/>
            <w:shd w:val="clear" w:color="auto" w:fill="DDDDDD"/>
          </w:tcPr>
          <w:p w14:paraId="4D9CECAA" w14:textId="77777777" w:rsidR="00D46993" w:rsidRPr="00AA45C4" w:rsidRDefault="00D46993" w:rsidP="000152B2">
            <w:pPr>
              <w:pStyle w:val="RowHeading"/>
              <w:rPr>
                <w:rFonts w:ascii="Calibri" w:hAnsi="Calibri" w:cs="Calibri"/>
                <w:sz w:val="22"/>
                <w:szCs w:val="22"/>
              </w:rPr>
            </w:pPr>
            <w:r w:rsidRPr="00AA45C4">
              <w:rPr>
                <w:rFonts w:ascii="Calibri" w:hAnsi="Calibri" w:cs="Calibri"/>
                <w:sz w:val="22"/>
                <w:szCs w:val="22"/>
              </w:rPr>
              <w:t>Recommendation</w:t>
            </w:r>
          </w:p>
        </w:tc>
        <w:tc>
          <w:tcPr>
            <w:tcW w:w="10596" w:type="dxa"/>
            <w:gridSpan w:val="5"/>
          </w:tcPr>
          <w:p w14:paraId="18300B7B" w14:textId="215B48E1" w:rsidR="00D46993" w:rsidRPr="00AA45C4" w:rsidRDefault="00D46993" w:rsidP="00D46993">
            <w:pPr>
              <w:pStyle w:val="Heading1"/>
              <w:outlineLvl w:val="0"/>
              <w:rPr>
                <w:rFonts w:ascii="Calibri" w:hAnsi="Calibri" w:cs="Calibri"/>
                <w:sz w:val="22"/>
                <w:szCs w:val="22"/>
              </w:rPr>
            </w:pPr>
            <w:r w:rsidRPr="00AA45C4">
              <w:rPr>
                <w:rFonts w:ascii="Calibri" w:hAnsi="Calibri" w:cs="Calibri"/>
                <w:sz w:val="22"/>
                <w:szCs w:val="22"/>
              </w:rPr>
              <w:t xml:space="preserve">Change Solution – </w:t>
            </w:r>
            <w:sdt>
              <w:sdtPr>
                <w:rPr>
                  <w:rFonts w:ascii="Calibri" w:hAnsi="Calibri" w:cs="Calibri"/>
                  <w:sz w:val="22"/>
                  <w:szCs w:val="22"/>
                </w:rPr>
                <w:alias w:val="Change Solution - Accept/Reject"/>
                <w:tag w:val="Change Solution"/>
                <w:id w:val="-1861346669"/>
                <w:placeholder>
                  <w:docPart w:val="3D57014623A94A47855A794322EBF160"/>
                </w:placeholder>
                <w:dropDownList>
                  <w:listItem w:value="Choose an item."/>
                  <w:listItem w:displayText="Accept" w:value="Accept"/>
                  <w:listItem w:displayText="Reject" w:value="Reject"/>
                </w:dropDownList>
              </w:sdtPr>
              <w:sdtEndPr/>
              <w:sdtContent>
                <w:r w:rsidR="00A8345D">
                  <w:rPr>
                    <w:rFonts w:ascii="Calibri" w:hAnsi="Calibri" w:cs="Calibri"/>
                    <w:sz w:val="22"/>
                    <w:szCs w:val="22"/>
                  </w:rPr>
                  <w:t>Accept</w:t>
                </w:r>
              </w:sdtContent>
            </w:sdt>
            <w:r w:rsidRPr="00AA45C4">
              <w:rPr>
                <w:rFonts w:ascii="Calibri" w:hAnsi="Calibri" w:cs="Calibri"/>
                <w:sz w:val="22"/>
                <w:szCs w:val="22"/>
              </w:rPr>
              <w:t>.</w:t>
            </w:r>
          </w:p>
          <w:p w14:paraId="6455A1B4" w14:textId="77777777" w:rsidR="00A8345D" w:rsidRPr="00A8345D" w:rsidRDefault="00A8345D" w:rsidP="00A8345D">
            <w:pPr>
              <w:pStyle w:val="Heading2"/>
              <w:keepNext w:val="0"/>
              <w:keepLines w:val="0"/>
              <w:widowControl w:val="0"/>
              <w:spacing w:before="240" w:after="60" w:line="360" w:lineRule="auto"/>
              <w:jc w:val="both"/>
              <w:outlineLvl w:val="1"/>
              <w:rPr>
                <w:rFonts w:ascii="Calibri" w:hAnsi="Calibri" w:cs="Calibri"/>
                <w:sz w:val="22"/>
                <w:szCs w:val="22"/>
              </w:rPr>
            </w:pPr>
            <w:r w:rsidRPr="00A8345D">
              <w:rPr>
                <w:rFonts w:ascii="Calibri" w:hAnsi="Calibri" w:cs="Calibri"/>
                <w:sz w:val="22"/>
                <w:szCs w:val="22"/>
              </w:rPr>
              <w:t>For the majority of the Party Categories that were eligible to vote:</w:t>
            </w:r>
          </w:p>
          <w:p w14:paraId="44295F24" w14:textId="77777777" w:rsidR="00A8345D" w:rsidRPr="00A8345D" w:rsidRDefault="00A8345D" w:rsidP="00A8345D">
            <w:pPr>
              <w:numPr>
                <w:ilvl w:val="0"/>
                <w:numId w:val="24"/>
              </w:numPr>
              <w:spacing w:before="120" w:after="120" w:line="300" w:lineRule="atLeast"/>
              <w:rPr>
                <w:rFonts w:ascii="Calibri" w:hAnsi="Calibri" w:cs="Calibri"/>
                <w:sz w:val="22"/>
                <w:szCs w:val="22"/>
              </w:rPr>
            </w:pPr>
            <w:r w:rsidRPr="00A8345D">
              <w:rPr>
                <w:rFonts w:ascii="Calibri" w:hAnsi="Calibri" w:cs="Calibri"/>
                <w:sz w:val="22"/>
                <w:szCs w:val="22"/>
              </w:rPr>
              <w:t>the number of groups in each Party Category which voted to accept the proposed variation was more than 65% of the total number of Groups in that Party Category which voted; and</w:t>
            </w:r>
          </w:p>
          <w:p w14:paraId="0233BF60" w14:textId="77777777" w:rsidR="00A8345D" w:rsidRPr="00A8345D" w:rsidRDefault="00A8345D" w:rsidP="00A8345D">
            <w:pPr>
              <w:numPr>
                <w:ilvl w:val="0"/>
                <w:numId w:val="24"/>
              </w:numPr>
              <w:spacing w:before="120" w:after="120" w:line="300" w:lineRule="atLeast"/>
              <w:rPr>
                <w:rFonts w:ascii="Calibri" w:hAnsi="Calibri" w:cs="Calibri"/>
                <w:sz w:val="22"/>
                <w:szCs w:val="22"/>
              </w:rPr>
            </w:pPr>
            <w:r w:rsidRPr="00A8345D">
              <w:rPr>
                <w:rFonts w:ascii="Calibri" w:hAnsi="Calibri" w:cs="Calibri"/>
                <w:sz w:val="22"/>
                <w:szCs w:val="22"/>
              </w:rPr>
              <w:t>the sum of the Weighted Votes of the Groups in each Party Category which voted to accept the proposed variation was more than 65%</w:t>
            </w:r>
          </w:p>
          <w:p w14:paraId="16416A71" w14:textId="65CA0761" w:rsidR="00A8345D" w:rsidRPr="00A8345D" w:rsidRDefault="00A8345D" w:rsidP="00A8345D">
            <w:pPr>
              <w:pStyle w:val="Heading2"/>
              <w:keepNext w:val="0"/>
              <w:keepLines w:val="0"/>
              <w:widowControl w:val="0"/>
              <w:spacing w:before="240" w:after="60" w:line="360" w:lineRule="auto"/>
              <w:jc w:val="both"/>
              <w:outlineLvl w:val="1"/>
              <w:rPr>
                <w:rFonts w:ascii="Calibri" w:hAnsi="Calibri" w:cs="Calibri"/>
                <w:sz w:val="22"/>
                <w:szCs w:val="22"/>
              </w:rPr>
            </w:pPr>
            <w:r w:rsidRPr="00A8345D">
              <w:rPr>
                <w:rFonts w:ascii="Calibri" w:hAnsi="Calibri" w:cs="Calibri"/>
                <w:sz w:val="22"/>
                <w:szCs w:val="22"/>
              </w:rPr>
              <w:t xml:space="preserve">DCUSA Parties have voted to </w:t>
            </w:r>
            <w:r w:rsidRPr="00A8345D">
              <w:rPr>
                <w:rFonts w:ascii="Calibri" w:hAnsi="Calibri" w:cs="Calibri"/>
                <w:b/>
                <w:sz w:val="22"/>
                <w:szCs w:val="22"/>
              </w:rPr>
              <w:t>accept</w:t>
            </w:r>
            <w:r w:rsidRPr="00A8345D">
              <w:rPr>
                <w:rFonts w:ascii="Calibri" w:hAnsi="Calibri" w:cs="Calibri"/>
                <w:sz w:val="22"/>
                <w:szCs w:val="22"/>
              </w:rPr>
              <w:t xml:space="preserve"> the proposed variation (solution) of DCP 3</w:t>
            </w:r>
            <w:r w:rsidR="002C28A2">
              <w:rPr>
                <w:rFonts w:ascii="Calibri" w:hAnsi="Calibri" w:cs="Calibri"/>
                <w:sz w:val="22"/>
                <w:szCs w:val="22"/>
              </w:rPr>
              <w:t>20</w:t>
            </w:r>
            <w:r w:rsidRPr="00A8345D">
              <w:rPr>
                <w:rFonts w:ascii="Calibri" w:hAnsi="Calibri" w:cs="Calibri"/>
                <w:sz w:val="22"/>
                <w:szCs w:val="22"/>
              </w:rPr>
              <w:t>.</w:t>
            </w:r>
          </w:p>
          <w:p w14:paraId="4F12E8C7" w14:textId="77777777" w:rsidR="00DD1DDF" w:rsidRPr="00AA45C4" w:rsidRDefault="00DD1DDF" w:rsidP="00DD1DDF">
            <w:pPr>
              <w:pStyle w:val="BodyText"/>
              <w:rPr>
                <w:rFonts w:ascii="Calibri" w:hAnsi="Calibri" w:cs="Calibri"/>
                <w:sz w:val="22"/>
                <w:szCs w:val="22"/>
              </w:rPr>
            </w:pPr>
          </w:p>
          <w:p w14:paraId="3E1B0104" w14:textId="1BF1A1C9" w:rsidR="00D46993" w:rsidRPr="00AA45C4" w:rsidRDefault="00D46993" w:rsidP="00D46993">
            <w:pPr>
              <w:pStyle w:val="Heading1"/>
              <w:outlineLvl w:val="0"/>
              <w:rPr>
                <w:rFonts w:ascii="Calibri" w:hAnsi="Calibri" w:cs="Calibri"/>
                <w:sz w:val="22"/>
                <w:szCs w:val="22"/>
              </w:rPr>
            </w:pPr>
            <w:r w:rsidRPr="00AA45C4">
              <w:rPr>
                <w:rFonts w:ascii="Calibri" w:hAnsi="Calibri" w:cs="Calibri"/>
                <w:sz w:val="22"/>
                <w:szCs w:val="22"/>
              </w:rPr>
              <w:t xml:space="preserve">Implementation Date – </w:t>
            </w:r>
            <w:sdt>
              <w:sdtPr>
                <w:rPr>
                  <w:rFonts w:ascii="Calibri" w:hAnsi="Calibri" w:cs="Calibri"/>
                  <w:sz w:val="22"/>
                  <w:szCs w:val="22"/>
                </w:rPr>
                <w:alias w:val="Implementation Date - Accept/Reject"/>
                <w:tag w:val="Implementation Date - Accept/Reject"/>
                <w:id w:val="989053856"/>
                <w:placeholder>
                  <w:docPart w:val="6CF3F97A576C48D3A5852335BFF92151"/>
                </w:placeholder>
                <w:dropDownList>
                  <w:listItem w:value="Choose an item."/>
                  <w:listItem w:displayText="Accept" w:value="Accept"/>
                  <w:listItem w:displayText="Reject" w:value="Reject"/>
                </w:dropDownList>
              </w:sdtPr>
              <w:sdtEndPr/>
              <w:sdtContent>
                <w:r w:rsidR="002C28A2">
                  <w:rPr>
                    <w:rFonts w:ascii="Calibri" w:hAnsi="Calibri" w:cs="Calibri"/>
                    <w:sz w:val="22"/>
                    <w:szCs w:val="22"/>
                  </w:rPr>
                  <w:t>Accept</w:t>
                </w:r>
              </w:sdtContent>
            </w:sdt>
            <w:r w:rsidRPr="00AA45C4">
              <w:rPr>
                <w:rFonts w:ascii="Calibri" w:hAnsi="Calibri" w:cs="Calibri"/>
                <w:sz w:val="22"/>
                <w:szCs w:val="22"/>
              </w:rPr>
              <w:t>.</w:t>
            </w:r>
          </w:p>
          <w:p w14:paraId="553BD87A" w14:textId="77777777" w:rsidR="002C28A2" w:rsidRPr="002C28A2" w:rsidRDefault="002C28A2" w:rsidP="002C28A2">
            <w:pPr>
              <w:pStyle w:val="Heading2"/>
              <w:keepNext w:val="0"/>
              <w:keepLines w:val="0"/>
              <w:widowControl w:val="0"/>
              <w:spacing w:before="240" w:after="60" w:line="360" w:lineRule="auto"/>
              <w:jc w:val="both"/>
              <w:outlineLvl w:val="1"/>
              <w:rPr>
                <w:rFonts w:ascii="Calibri" w:hAnsi="Calibri" w:cs="Calibri"/>
                <w:sz w:val="22"/>
                <w:szCs w:val="20"/>
              </w:rPr>
            </w:pPr>
            <w:r w:rsidRPr="002C28A2">
              <w:rPr>
                <w:rFonts w:ascii="Calibri" w:hAnsi="Calibri" w:cs="Calibri"/>
                <w:sz w:val="22"/>
                <w:szCs w:val="20"/>
              </w:rPr>
              <w:t>For the majority of the Party Categories that were eligible to vote:</w:t>
            </w:r>
          </w:p>
          <w:p w14:paraId="73ECA313" w14:textId="77777777" w:rsidR="002C28A2" w:rsidRPr="002C28A2" w:rsidRDefault="002C28A2" w:rsidP="002C28A2">
            <w:pPr>
              <w:numPr>
                <w:ilvl w:val="0"/>
                <w:numId w:val="26"/>
              </w:numPr>
              <w:spacing w:before="120" w:after="120" w:line="300" w:lineRule="atLeast"/>
              <w:rPr>
                <w:rFonts w:ascii="Calibri" w:hAnsi="Calibri" w:cs="Calibri"/>
                <w:sz w:val="22"/>
                <w:szCs w:val="20"/>
              </w:rPr>
            </w:pPr>
            <w:r w:rsidRPr="002C28A2">
              <w:rPr>
                <w:rFonts w:ascii="Calibri" w:hAnsi="Calibri" w:cs="Calibri"/>
                <w:sz w:val="22"/>
                <w:szCs w:val="20"/>
              </w:rPr>
              <w:t>the number of groups in each Party Category which voted to accept the implementation date was more than 65% of the total number of groups in that Party Category which voted; and</w:t>
            </w:r>
          </w:p>
          <w:p w14:paraId="5838F92D" w14:textId="77777777" w:rsidR="002C28A2" w:rsidRPr="002C28A2" w:rsidRDefault="002C28A2" w:rsidP="002C28A2">
            <w:pPr>
              <w:numPr>
                <w:ilvl w:val="0"/>
                <w:numId w:val="26"/>
              </w:numPr>
              <w:spacing w:before="120" w:after="120" w:line="300" w:lineRule="atLeast"/>
              <w:rPr>
                <w:rFonts w:ascii="Calibri" w:hAnsi="Calibri" w:cs="Calibri"/>
                <w:sz w:val="22"/>
                <w:szCs w:val="20"/>
              </w:rPr>
            </w:pPr>
            <w:r w:rsidRPr="002C28A2">
              <w:rPr>
                <w:rFonts w:ascii="Calibri" w:hAnsi="Calibri" w:cs="Calibri"/>
                <w:sz w:val="22"/>
                <w:szCs w:val="20"/>
              </w:rPr>
              <w:lastRenderedPageBreak/>
              <w:t>the sum of the Weighted Votes of the Groups in each Party Category which voted to accept the implementation date was more than 65%.</w:t>
            </w:r>
          </w:p>
          <w:p w14:paraId="2D02D670" w14:textId="0F8F37B5" w:rsidR="00D46993" w:rsidRPr="00AA45C4" w:rsidRDefault="002C28A2" w:rsidP="002C28A2">
            <w:pPr>
              <w:pStyle w:val="Heading2"/>
              <w:keepNext w:val="0"/>
              <w:keepLines w:val="0"/>
              <w:widowControl w:val="0"/>
              <w:spacing w:before="240" w:after="60" w:line="360" w:lineRule="auto"/>
              <w:jc w:val="both"/>
              <w:outlineLvl w:val="1"/>
              <w:rPr>
                <w:rFonts w:ascii="Calibri" w:hAnsi="Calibri" w:cs="Calibri"/>
                <w:sz w:val="22"/>
                <w:szCs w:val="22"/>
              </w:rPr>
            </w:pPr>
            <w:r w:rsidRPr="002C28A2">
              <w:rPr>
                <w:rFonts w:ascii="Calibri" w:hAnsi="Calibri" w:cs="Calibri"/>
                <w:sz w:val="22"/>
                <w:szCs w:val="20"/>
              </w:rPr>
              <w:t xml:space="preserve">DCUSA Parties have voted to </w:t>
            </w:r>
            <w:r w:rsidRPr="002C28A2">
              <w:rPr>
                <w:rFonts w:ascii="Calibri" w:hAnsi="Calibri" w:cs="Calibri"/>
                <w:b/>
                <w:sz w:val="22"/>
                <w:szCs w:val="20"/>
              </w:rPr>
              <w:t>accept</w:t>
            </w:r>
            <w:r w:rsidRPr="002C28A2">
              <w:rPr>
                <w:rFonts w:ascii="Calibri" w:hAnsi="Calibri" w:cs="Calibri"/>
                <w:sz w:val="22"/>
                <w:szCs w:val="20"/>
              </w:rPr>
              <w:t xml:space="preserve"> the implementation date of DCP 320</w:t>
            </w:r>
          </w:p>
        </w:tc>
      </w:tr>
      <w:tr w:rsidR="00ED0F34" w:rsidRPr="00AA45C4" w14:paraId="57D38556" w14:textId="77777777" w:rsidTr="00C44953">
        <w:tc>
          <w:tcPr>
            <w:tcW w:w="3397" w:type="dxa"/>
            <w:shd w:val="clear" w:color="auto" w:fill="DDDDDD"/>
          </w:tcPr>
          <w:p w14:paraId="725461CB" w14:textId="77777777" w:rsidR="00ED0F34" w:rsidRPr="00AA45C4" w:rsidRDefault="00ED0F34" w:rsidP="000152B2">
            <w:pPr>
              <w:pStyle w:val="RowHeading"/>
              <w:rPr>
                <w:rFonts w:ascii="Calibri" w:hAnsi="Calibri" w:cs="Calibri"/>
                <w:sz w:val="22"/>
                <w:szCs w:val="22"/>
              </w:rPr>
            </w:pPr>
            <w:r w:rsidRPr="00AA45C4">
              <w:rPr>
                <w:rFonts w:ascii="Calibri" w:hAnsi="Calibri" w:cs="Calibri"/>
                <w:sz w:val="22"/>
                <w:szCs w:val="22"/>
              </w:rPr>
              <w:lastRenderedPageBreak/>
              <w:t>Part One / Part Two</w:t>
            </w:r>
          </w:p>
        </w:tc>
        <w:tc>
          <w:tcPr>
            <w:tcW w:w="10596" w:type="dxa"/>
            <w:gridSpan w:val="5"/>
          </w:tcPr>
          <w:p w14:paraId="2A3895B2" w14:textId="04EB5144" w:rsidR="00ED0F34" w:rsidRPr="00AA45C4" w:rsidRDefault="00ED0F34" w:rsidP="00CD1596">
            <w:pPr>
              <w:rPr>
                <w:rFonts w:ascii="Calibri" w:hAnsi="Calibri" w:cs="Calibri"/>
                <w:sz w:val="22"/>
                <w:szCs w:val="22"/>
              </w:rPr>
            </w:pPr>
            <w:r w:rsidRPr="00AA45C4">
              <w:rPr>
                <w:rFonts w:ascii="Calibri" w:hAnsi="Calibri" w:cs="Calibri"/>
                <w:b/>
                <w:sz w:val="22"/>
                <w:szCs w:val="22"/>
              </w:rPr>
              <w:t xml:space="preserve">Part </w:t>
            </w:r>
            <w:r w:rsidR="00DD1DDF" w:rsidRPr="00AA45C4">
              <w:rPr>
                <w:rFonts w:ascii="Calibri" w:hAnsi="Calibri" w:cs="Calibri"/>
                <w:b/>
                <w:sz w:val="22"/>
                <w:szCs w:val="22"/>
              </w:rPr>
              <w:t>Two</w:t>
            </w:r>
            <w:r w:rsidRPr="00AA45C4">
              <w:rPr>
                <w:rFonts w:ascii="Calibri" w:hAnsi="Calibri" w:cs="Calibri"/>
                <w:sz w:val="22"/>
                <w:szCs w:val="22"/>
              </w:rPr>
              <w:t xml:space="preserve"> – Authority Determination </w:t>
            </w:r>
            <w:r w:rsidR="00DD1DDF" w:rsidRPr="00AA45C4">
              <w:rPr>
                <w:rFonts w:ascii="Calibri" w:hAnsi="Calibri" w:cs="Calibri"/>
                <w:sz w:val="22"/>
                <w:szCs w:val="22"/>
              </w:rPr>
              <w:t xml:space="preserve">not </w:t>
            </w:r>
            <w:r w:rsidRPr="00AA45C4">
              <w:rPr>
                <w:rFonts w:ascii="Calibri" w:hAnsi="Calibri" w:cs="Calibri"/>
                <w:sz w:val="22"/>
                <w:szCs w:val="22"/>
              </w:rPr>
              <w:t>Required</w:t>
            </w:r>
          </w:p>
        </w:tc>
      </w:tr>
    </w:tbl>
    <w:p w14:paraId="68AF0C81" w14:textId="77777777" w:rsidR="00CD1596" w:rsidRPr="00AA45C4" w:rsidRDefault="00CD1596" w:rsidP="007502B1">
      <w:pPr>
        <w:pStyle w:val="BodyText"/>
        <w:rPr>
          <w:rFonts w:ascii="Calibri" w:hAnsi="Calibri" w:cs="Calibri"/>
          <w:sz w:val="22"/>
          <w:szCs w:val="22"/>
        </w:rPr>
      </w:pPr>
    </w:p>
    <w:tbl>
      <w:tblPr>
        <w:tblStyle w:val="ElectralinkResponseTable"/>
        <w:tblW w:w="13993" w:type="dxa"/>
        <w:tblLayout w:type="fixed"/>
        <w:tblLook w:val="04A0" w:firstRow="1" w:lastRow="0" w:firstColumn="1" w:lastColumn="0" w:noHBand="0" w:noVBand="1"/>
      </w:tblPr>
      <w:tblGrid>
        <w:gridCol w:w="2292"/>
        <w:gridCol w:w="1701"/>
        <w:gridCol w:w="2381"/>
        <w:gridCol w:w="3739"/>
        <w:gridCol w:w="3880"/>
      </w:tblGrid>
      <w:tr w:rsidR="00DB5A30" w:rsidRPr="00AA45C4" w14:paraId="149774CC" w14:textId="77777777" w:rsidTr="00AA45C4">
        <w:trPr>
          <w:cnfStyle w:val="100000000000" w:firstRow="1" w:lastRow="0" w:firstColumn="0" w:lastColumn="0" w:oddVBand="0" w:evenVBand="0" w:oddHBand="0" w:evenHBand="0" w:firstRowFirstColumn="0" w:firstRowLastColumn="0" w:lastRowFirstColumn="0" w:lastRowLastColumn="0"/>
        </w:trPr>
        <w:tc>
          <w:tcPr>
            <w:tcW w:w="2292" w:type="dxa"/>
          </w:tcPr>
          <w:p w14:paraId="1E7FB005" w14:textId="77777777" w:rsidR="00DB5A30" w:rsidRPr="00AA45C4" w:rsidRDefault="00DB5A30" w:rsidP="007502B1">
            <w:pPr>
              <w:pStyle w:val="ColumnHeading"/>
              <w:rPr>
                <w:rFonts w:ascii="Calibri" w:hAnsi="Calibri" w:cs="Calibri"/>
                <w:sz w:val="22"/>
                <w:szCs w:val="22"/>
              </w:rPr>
            </w:pPr>
            <w:bookmarkStart w:id="1" w:name="dno_parties_table"/>
            <w:r w:rsidRPr="00AA45C4">
              <w:rPr>
                <w:rFonts w:ascii="Calibri" w:hAnsi="Calibri" w:cs="Calibri"/>
                <w:sz w:val="22"/>
                <w:szCs w:val="22"/>
              </w:rPr>
              <w:t>Party</w:t>
            </w:r>
          </w:p>
        </w:tc>
        <w:tc>
          <w:tcPr>
            <w:tcW w:w="1701" w:type="dxa"/>
          </w:tcPr>
          <w:p w14:paraId="23906CA9" w14:textId="77777777" w:rsidR="00DB5A30" w:rsidRPr="00AA45C4" w:rsidRDefault="00DB5A30" w:rsidP="007502B1">
            <w:pPr>
              <w:pStyle w:val="ColumnHeading"/>
              <w:rPr>
                <w:rFonts w:ascii="Calibri" w:hAnsi="Calibri" w:cs="Calibri"/>
                <w:sz w:val="22"/>
                <w:szCs w:val="22"/>
              </w:rPr>
            </w:pPr>
            <w:r w:rsidRPr="00AA45C4">
              <w:rPr>
                <w:rFonts w:ascii="Calibri" w:hAnsi="Calibri" w:cs="Calibri"/>
                <w:sz w:val="22"/>
                <w:szCs w:val="22"/>
              </w:rPr>
              <w:t>Solution</w:t>
            </w:r>
            <w:r w:rsidRPr="00AA45C4">
              <w:rPr>
                <w:rFonts w:ascii="Calibri" w:hAnsi="Calibri" w:cs="Calibri"/>
                <w:sz w:val="22"/>
                <w:szCs w:val="22"/>
              </w:rPr>
              <w:br/>
              <w:t>(A / R)</w:t>
            </w:r>
          </w:p>
        </w:tc>
        <w:tc>
          <w:tcPr>
            <w:tcW w:w="2381" w:type="dxa"/>
          </w:tcPr>
          <w:p w14:paraId="76A555C0" w14:textId="77777777" w:rsidR="00DB5A30" w:rsidRPr="00AA45C4" w:rsidRDefault="00DB5A30" w:rsidP="007502B1">
            <w:pPr>
              <w:pStyle w:val="ColumnHeading"/>
              <w:rPr>
                <w:rFonts w:ascii="Calibri" w:hAnsi="Calibri" w:cs="Calibri"/>
                <w:sz w:val="22"/>
                <w:szCs w:val="22"/>
              </w:rPr>
            </w:pPr>
            <w:r w:rsidRPr="00AA45C4">
              <w:rPr>
                <w:rFonts w:ascii="Calibri" w:hAnsi="Calibri" w:cs="Calibri"/>
                <w:sz w:val="22"/>
                <w:szCs w:val="22"/>
              </w:rPr>
              <w:t>Implementation Date</w:t>
            </w:r>
            <w:r w:rsidR="000B1A4C" w:rsidRPr="00AA45C4">
              <w:rPr>
                <w:rFonts w:ascii="Calibri" w:hAnsi="Calibri" w:cs="Calibri"/>
                <w:sz w:val="22"/>
                <w:szCs w:val="22"/>
              </w:rPr>
              <w:t xml:space="preserve"> (A / R)</w:t>
            </w:r>
          </w:p>
        </w:tc>
        <w:tc>
          <w:tcPr>
            <w:tcW w:w="3739" w:type="dxa"/>
          </w:tcPr>
          <w:p w14:paraId="3FD79618" w14:textId="77777777" w:rsidR="00DB5A30" w:rsidRPr="00AA45C4" w:rsidRDefault="00DB5A30" w:rsidP="007502B1">
            <w:pPr>
              <w:pStyle w:val="ColumnHeading"/>
              <w:rPr>
                <w:rFonts w:ascii="Calibri" w:hAnsi="Calibri" w:cs="Calibri"/>
                <w:sz w:val="22"/>
                <w:szCs w:val="22"/>
              </w:rPr>
            </w:pPr>
            <w:r w:rsidRPr="00AA45C4">
              <w:rPr>
                <w:rFonts w:ascii="Calibri" w:hAnsi="Calibri" w:cs="Calibri"/>
                <w:sz w:val="22"/>
                <w:szCs w:val="22"/>
              </w:rPr>
              <w:t>Which DCUSA Objective(s) is better facilitated?</w:t>
            </w:r>
          </w:p>
        </w:tc>
        <w:tc>
          <w:tcPr>
            <w:tcW w:w="3880" w:type="dxa"/>
          </w:tcPr>
          <w:p w14:paraId="4CA5ED8F" w14:textId="77777777" w:rsidR="00DB5A30" w:rsidRPr="00AA45C4" w:rsidRDefault="00DB5A30" w:rsidP="007502B1">
            <w:pPr>
              <w:pStyle w:val="ColumnHeading"/>
              <w:rPr>
                <w:rFonts w:ascii="Calibri" w:hAnsi="Calibri" w:cs="Calibri"/>
                <w:sz w:val="22"/>
                <w:szCs w:val="22"/>
              </w:rPr>
            </w:pPr>
            <w:r w:rsidRPr="00AA45C4">
              <w:rPr>
                <w:rFonts w:ascii="Calibri" w:hAnsi="Calibri" w:cs="Calibri"/>
                <w:sz w:val="22"/>
                <w:szCs w:val="22"/>
              </w:rPr>
              <w:t>Comments</w:t>
            </w:r>
          </w:p>
        </w:tc>
      </w:tr>
      <w:tr w:rsidR="0035354A" w:rsidRPr="00AA45C4" w14:paraId="6F4B1E48" w14:textId="77777777" w:rsidTr="00AA45C4">
        <w:tc>
          <w:tcPr>
            <w:tcW w:w="13993" w:type="dxa"/>
            <w:gridSpan w:val="5"/>
            <w:shd w:val="clear" w:color="auto" w:fill="DDDDDD"/>
          </w:tcPr>
          <w:p w14:paraId="11687487" w14:textId="77777777" w:rsidR="0035354A" w:rsidRPr="00AA45C4" w:rsidRDefault="0035354A" w:rsidP="0035354A">
            <w:pPr>
              <w:pStyle w:val="RowHeading"/>
              <w:rPr>
                <w:rFonts w:ascii="Calibri" w:hAnsi="Calibri" w:cs="Calibri"/>
                <w:sz w:val="22"/>
                <w:szCs w:val="22"/>
              </w:rPr>
            </w:pPr>
            <w:r w:rsidRPr="00AA45C4">
              <w:rPr>
                <w:rFonts w:ascii="Calibri" w:hAnsi="Calibri" w:cs="Calibri"/>
                <w:sz w:val="22"/>
                <w:szCs w:val="22"/>
              </w:rPr>
              <w:t>DNO Parties</w:t>
            </w:r>
          </w:p>
        </w:tc>
      </w:tr>
      <w:tr w:rsidR="00DD1DDF" w:rsidRPr="00AA45C4" w14:paraId="26A796DB" w14:textId="77777777" w:rsidTr="00AA45C4">
        <w:tc>
          <w:tcPr>
            <w:tcW w:w="2292" w:type="dxa"/>
          </w:tcPr>
          <w:p w14:paraId="2FD595AF" w14:textId="05400C2E" w:rsidR="00DD1DDF" w:rsidRPr="00AA45C4" w:rsidRDefault="00DD1DDF" w:rsidP="00CD1596">
            <w:pPr>
              <w:rPr>
                <w:rFonts w:ascii="Calibri" w:hAnsi="Calibri" w:cs="Calibri"/>
                <w:sz w:val="22"/>
                <w:szCs w:val="22"/>
              </w:rPr>
            </w:pPr>
            <w:r w:rsidRPr="00AA45C4">
              <w:rPr>
                <w:rFonts w:ascii="Calibri" w:hAnsi="Calibri" w:cs="Calibri"/>
                <w:sz w:val="22"/>
                <w:szCs w:val="22"/>
              </w:rPr>
              <w:t>Northern Powergrid (Yorkshire) plc</w:t>
            </w:r>
          </w:p>
        </w:tc>
        <w:tc>
          <w:tcPr>
            <w:tcW w:w="1701" w:type="dxa"/>
          </w:tcPr>
          <w:p w14:paraId="2FDC3936" w14:textId="051FF41E"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2E8B8FE7" w14:textId="35E4C73D"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val="restart"/>
          </w:tcPr>
          <w:p w14:paraId="3B1C6F1A" w14:textId="6FDA499B" w:rsidR="00DD1DDF" w:rsidRPr="00AA45C4" w:rsidRDefault="00DD1DDF" w:rsidP="00CD1596">
            <w:pPr>
              <w:rPr>
                <w:rFonts w:ascii="Calibri" w:hAnsi="Calibri" w:cs="Calibri"/>
                <w:sz w:val="22"/>
                <w:szCs w:val="22"/>
              </w:rPr>
            </w:pPr>
            <w:r w:rsidRPr="00AA45C4">
              <w:rPr>
                <w:rFonts w:ascii="Calibri" w:hAnsi="Calibri" w:cs="Calibri"/>
                <w:sz w:val="22"/>
                <w:szCs w:val="22"/>
              </w:rPr>
              <w:t>Agree that DCUSA objective 4 ‘The promotion of efficiency in the implementation and administration of the DCUSA’ is better facilitated by this Change as it will align the DCUSA with current practice and provide optionality to those who are currently Party to the DCUSA and for those who are to accede in the future.</w:t>
            </w:r>
          </w:p>
        </w:tc>
        <w:tc>
          <w:tcPr>
            <w:tcW w:w="3880" w:type="dxa"/>
            <w:vMerge w:val="restart"/>
          </w:tcPr>
          <w:p w14:paraId="4CDF1EA6" w14:textId="2446A391" w:rsidR="00DD1DDF" w:rsidRPr="00AA45C4" w:rsidRDefault="00DD1DDF" w:rsidP="00CD1596">
            <w:pPr>
              <w:rPr>
                <w:rFonts w:ascii="Calibri" w:hAnsi="Calibri" w:cs="Calibri"/>
                <w:sz w:val="22"/>
                <w:szCs w:val="22"/>
              </w:rPr>
            </w:pPr>
          </w:p>
        </w:tc>
      </w:tr>
      <w:tr w:rsidR="00DD1DDF" w:rsidRPr="00AA45C4" w14:paraId="31F92A34" w14:textId="77777777" w:rsidTr="00AA45C4">
        <w:tc>
          <w:tcPr>
            <w:tcW w:w="2292" w:type="dxa"/>
          </w:tcPr>
          <w:p w14:paraId="02824A90" w14:textId="3ED4DD4A" w:rsidR="00DD1DDF" w:rsidRPr="00AA45C4" w:rsidRDefault="00DD1DDF" w:rsidP="00CD1596">
            <w:pPr>
              <w:rPr>
                <w:rFonts w:ascii="Calibri" w:hAnsi="Calibri" w:cs="Calibri"/>
                <w:sz w:val="22"/>
                <w:szCs w:val="22"/>
              </w:rPr>
            </w:pPr>
            <w:r w:rsidRPr="00AA45C4">
              <w:rPr>
                <w:rFonts w:ascii="Calibri" w:hAnsi="Calibri" w:cs="Calibri"/>
                <w:sz w:val="22"/>
                <w:szCs w:val="22"/>
              </w:rPr>
              <w:t>Northern Powergrid (Northeast) Ltd</w:t>
            </w:r>
          </w:p>
        </w:tc>
        <w:tc>
          <w:tcPr>
            <w:tcW w:w="1701" w:type="dxa"/>
          </w:tcPr>
          <w:p w14:paraId="5B733A7F" w14:textId="073A35E7"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6E97FF37" w14:textId="5F32A679"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tcPr>
          <w:p w14:paraId="5826D318" w14:textId="0DABF5EB" w:rsidR="00DD1DDF" w:rsidRPr="00AA45C4" w:rsidRDefault="00DD1DDF" w:rsidP="00CD1596">
            <w:pPr>
              <w:rPr>
                <w:rFonts w:ascii="Calibri" w:hAnsi="Calibri" w:cs="Calibri"/>
                <w:sz w:val="22"/>
                <w:szCs w:val="22"/>
              </w:rPr>
            </w:pPr>
          </w:p>
        </w:tc>
        <w:tc>
          <w:tcPr>
            <w:tcW w:w="3880" w:type="dxa"/>
            <w:vMerge/>
          </w:tcPr>
          <w:p w14:paraId="647D3222" w14:textId="121062E9" w:rsidR="00DD1DDF" w:rsidRPr="00AA45C4" w:rsidRDefault="00DD1DDF" w:rsidP="00CD1596">
            <w:pPr>
              <w:rPr>
                <w:rFonts w:ascii="Calibri" w:hAnsi="Calibri" w:cs="Calibri"/>
                <w:sz w:val="22"/>
                <w:szCs w:val="22"/>
              </w:rPr>
            </w:pPr>
          </w:p>
        </w:tc>
      </w:tr>
      <w:tr w:rsidR="00DD1DDF" w:rsidRPr="00AA45C4" w14:paraId="0BA43442" w14:textId="77777777" w:rsidTr="00AA45C4">
        <w:tc>
          <w:tcPr>
            <w:tcW w:w="2292" w:type="dxa"/>
          </w:tcPr>
          <w:p w14:paraId="3B196ABD" w14:textId="357581F9" w:rsidR="00DD1DDF" w:rsidRPr="00AA45C4" w:rsidRDefault="00DD1DDF" w:rsidP="00CD1596">
            <w:pPr>
              <w:rPr>
                <w:rFonts w:ascii="Calibri" w:hAnsi="Calibri" w:cs="Calibri"/>
                <w:sz w:val="22"/>
                <w:szCs w:val="22"/>
              </w:rPr>
            </w:pPr>
            <w:r w:rsidRPr="00AA45C4">
              <w:rPr>
                <w:rFonts w:ascii="Calibri" w:hAnsi="Calibri" w:cs="Calibri"/>
                <w:sz w:val="22"/>
                <w:szCs w:val="22"/>
              </w:rPr>
              <w:t>Electricity North West</w:t>
            </w:r>
          </w:p>
        </w:tc>
        <w:tc>
          <w:tcPr>
            <w:tcW w:w="1701" w:type="dxa"/>
          </w:tcPr>
          <w:p w14:paraId="5920A150" w14:textId="7807F78F"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53D94CEF" w14:textId="64B11B70"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tcPr>
          <w:p w14:paraId="2E08C9F9" w14:textId="036D1290" w:rsidR="00DD1DDF" w:rsidRPr="00AA45C4" w:rsidRDefault="00DD1DDF" w:rsidP="00DD1DDF">
            <w:pPr>
              <w:rPr>
                <w:rFonts w:ascii="Calibri" w:hAnsi="Calibri" w:cs="Calibri"/>
                <w:sz w:val="22"/>
                <w:szCs w:val="22"/>
              </w:rPr>
            </w:pPr>
            <w:r w:rsidRPr="00AA45C4">
              <w:rPr>
                <w:rFonts w:ascii="Calibri" w:hAnsi="Calibri" w:cs="Calibri"/>
                <w:sz w:val="22"/>
                <w:szCs w:val="22"/>
              </w:rPr>
              <w:t xml:space="preserve">We agree with the change report in that updating the requirements for how and when Shares are issued to align the text in the DCUSA to current practice ensures that all Parties are treated in a fair and equal manner. In making the updates, the strict obligation currently placed on the </w:t>
            </w:r>
            <w:r w:rsidRPr="00AA45C4">
              <w:rPr>
                <w:rFonts w:ascii="Calibri" w:hAnsi="Calibri" w:cs="Calibri"/>
                <w:sz w:val="22"/>
                <w:szCs w:val="22"/>
              </w:rPr>
              <w:lastRenderedPageBreak/>
              <w:t xml:space="preserve">Directors to issue Shares to all new Parties and thus all new Parties needing to be Shareholders is removed. This will increase efficiency as only those that want to take up a Share in DCUSA Ltd., will need to undertake the administrative process to become a Shareholder. This in turn means the Directors and/or the Secretariat only need to undertake the administrative process for those that want to take up a Share. </w:t>
            </w:r>
          </w:p>
          <w:p w14:paraId="5269429E" w14:textId="13CCA168" w:rsidR="00DD1DDF" w:rsidRPr="00AA45C4" w:rsidRDefault="00DD1DDF" w:rsidP="00DD1DDF">
            <w:pPr>
              <w:rPr>
                <w:rFonts w:ascii="Calibri" w:hAnsi="Calibri" w:cs="Calibri"/>
                <w:sz w:val="22"/>
                <w:szCs w:val="22"/>
              </w:rPr>
            </w:pPr>
            <w:r w:rsidRPr="00AA45C4">
              <w:rPr>
                <w:rFonts w:ascii="Calibri" w:hAnsi="Calibri" w:cs="Calibri"/>
                <w:sz w:val="22"/>
                <w:szCs w:val="22"/>
              </w:rPr>
              <w:t xml:space="preserve">As a result, DCUSA General Objective four is better facilitated by this Change Proposal due to the improved efficiency in the administration of the DCUSA.  </w:t>
            </w:r>
          </w:p>
        </w:tc>
        <w:tc>
          <w:tcPr>
            <w:tcW w:w="3880" w:type="dxa"/>
          </w:tcPr>
          <w:p w14:paraId="2B2D806A" w14:textId="0A6DC44E" w:rsidR="00DD1DDF" w:rsidRPr="00AA45C4" w:rsidRDefault="00DD1DDF" w:rsidP="00CD1596">
            <w:pPr>
              <w:rPr>
                <w:rFonts w:ascii="Calibri" w:hAnsi="Calibri" w:cs="Calibri"/>
                <w:sz w:val="22"/>
                <w:szCs w:val="22"/>
              </w:rPr>
            </w:pPr>
          </w:p>
        </w:tc>
      </w:tr>
      <w:tr w:rsidR="00DD1DDF" w:rsidRPr="00AA45C4" w14:paraId="0A60D2AC" w14:textId="77777777" w:rsidTr="00AA45C4">
        <w:tc>
          <w:tcPr>
            <w:tcW w:w="2292" w:type="dxa"/>
          </w:tcPr>
          <w:p w14:paraId="32C46DA3" w14:textId="3F7ECDDA" w:rsidR="00DD1DDF" w:rsidRPr="00AA45C4" w:rsidRDefault="00DD1DDF" w:rsidP="00CD1596">
            <w:pPr>
              <w:rPr>
                <w:rFonts w:ascii="Calibri" w:hAnsi="Calibri" w:cs="Calibri"/>
                <w:sz w:val="22"/>
                <w:szCs w:val="22"/>
              </w:rPr>
            </w:pPr>
            <w:r w:rsidRPr="00AA45C4">
              <w:rPr>
                <w:rFonts w:ascii="Calibri" w:hAnsi="Calibri" w:cs="Calibri"/>
                <w:sz w:val="22"/>
                <w:szCs w:val="22"/>
              </w:rPr>
              <w:t>Eastern Power Networks</w:t>
            </w:r>
          </w:p>
        </w:tc>
        <w:tc>
          <w:tcPr>
            <w:tcW w:w="1701" w:type="dxa"/>
          </w:tcPr>
          <w:p w14:paraId="34AEC694" w14:textId="7EABF4F7"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3004F6BB" w14:textId="25E1A097"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val="restart"/>
          </w:tcPr>
          <w:p w14:paraId="3127357E" w14:textId="7B95F41D" w:rsidR="00DD1DDF" w:rsidRPr="00AA45C4" w:rsidRDefault="00DD1DDF" w:rsidP="00DD1DDF">
            <w:pPr>
              <w:rPr>
                <w:rFonts w:ascii="Calibri" w:hAnsi="Calibri" w:cs="Calibri"/>
                <w:sz w:val="22"/>
                <w:szCs w:val="22"/>
              </w:rPr>
            </w:pPr>
            <w:r w:rsidRPr="00AA45C4">
              <w:rPr>
                <w:rFonts w:ascii="Calibri" w:hAnsi="Calibri" w:cs="Calibri"/>
                <w:sz w:val="22"/>
                <w:szCs w:val="22"/>
              </w:rPr>
              <w:t xml:space="preserve">Objective 4. </w:t>
            </w:r>
          </w:p>
          <w:p w14:paraId="497A2B0A" w14:textId="354FF599" w:rsidR="00DD1DDF" w:rsidRPr="00AA45C4" w:rsidRDefault="00DD1DDF" w:rsidP="00DD1DDF">
            <w:pPr>
              <w:rPr>
                <w:rFonts w:ascii="Calibri" w:hAnsi="Calibri" w:cs="Calibri"/>
                <w:sz w:val="22"/>
                <w:szCs w:val="22"/>
              </w:rPr>
            </w:pPr>
            <w:r w:rsidRPr="00AA45C4">
              <w:rPr>
                <w:rFonts w:ascii="Calibri" w:hAnsi="Calibri" w:cs="Calibri"/>
                <w:sz w:val="22"/>
                <w:szCs w:val="22"/>
              </w:rPr>
              <w:t xml:space="preserve">Enables parties to choose whether to take up a share in DCUSA. Some companies may not be entitled to hold shares by their articles of association. </w:t>
            </w:r>
            <w:proofErr w:type="gramStart"/>
            <w:r w:rsidRPr="00AA45C4">
              <w:rPr>
                <w:rFonts w:ascii="Calibri" w:hAnsi="Calibri" w:cs="Calibri"/>
                <w:sz w:val="22"/>
                <w:szCs w:val="22"/>
              </w:rPr>
              <w:t>Therefore</w:t>
            </w:r>
            <w:proofErr w:type="gramEnd"/>
            <w:r w:rsidRPr="00AA45C4">
              <w:rPr>
                <w:rFonts w:ascii="Calibri" w:hAnsi="Calibri" w:cs="Calibri"/>
                <w:sz w:val="22"/>
                <w:szCs w:val="22"/>
              </w:rPr>
              <w:t xml:space="preserve"> the current process is unworkable for those. This change improves the administration in such cases.</w:t>
            </w:r>
          </w:p>
        </w:tc>
        <w:tc>
          <w:tcPr>
            <w:tcW w:w="3880" w:type="dxa"/>
            <w:vMerge w:val="restart"/>
          </w:tcPr>
          <w:p w14:paraId="6ED206EE" w14:textId="42C2F70B" w:rsidR="00DD1DDF" w:rsidRPr="00AA45C4" w:rsidRDefault="00DD1DDF" w:rsidP="00CD1596">
            <w:pPr>
              <w:rPr>
                <w:rFonts w:ascii="Calibri" w:hAnsi="Calibri" w:cs="Calibri"/>
                <w:sz w:val="22"/>
                <w:szCs w:val="22"/>
              </w:rPr>
            </w:pPr>
          </w:p>
        </w:tc>
      </w:tr>
      <w:tr w:rsidR="00DD1DDF" w:rsidRPr="00AA45C4" w14:paraId="530A90AA" w14:textId="77777777" w:rsidTr="00AA45C4">
        <w:tc>
          <w:tcPr>
            <w:tcW w:w="2292" w:type="dxa"/>
          </w:tcPr>
          <w:p w14:paraId="5DD8AB6A" w14:textId="575CB6ED" w:rsidR="00DD1DDF" w:rsidRPr="00AA45C4" w:rsidRDefault="00DD1DDF" w:rsidP="00CD1596">
            <w:pPr>
              <w:rPr>
                <w:rFonts w:ascii="Calibri" w:hAnsi="Calibri" w:cs="Calibri"/>
                <w:sz w:val="22"/>
                <w:szCs w:val="22"/>
              </w:rPr>
            </w:pPr>
            <w:r w:rsidRPr="00AA45C4">
              <w:rPr>
                <w:rFonts w:ascii="Calibri" w:hAnsi="Calibri" w:cs="Calibri"/>
                <w:sz w:val="22"/>
                <w:szCs w:val="22"/>
              </w:rPr>
              <w:t>London Power Networks</w:t>
            </w:r>
          </w:p>
        </w:tc>
        <w:tc>
          <w:tcPr>
            <w:tcW w:w="1701" w:type="dxa"/>
          </w:tcPr>
          <w:p w14:paraId="5C34F605" w14:textId="1AE294E4"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76CF08F6" w14:textId="0176ACCC"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tcPr>
          <w:p w14:paraId="7F97BBD3" w14:textId="48513EFA" w:rsidR="00DD1DDF" w:rsidRPr="00AA45C4" w:rsidRDefault="00DD1DDF" w:rsidP="00DD1DDF">
            <w:pPr>
              <w:rPr>
                <w:rFonts w:ascii="Calibri" w:hAnsi="Calibri" w:cs="Calibri"/>
                <w:sz w:val="22"/>
                <w:szCs w:val="22"/>
              </w:rPr>
            </w:pPr>
          </w:p>
        </w:tc>
        <w:tc>
          <w:tcPr>
            <w:tcW w:w="3880" w:type="dxa"/>
            <w:vMerge/>
          </w:tcPr>
          <w:p w14:paraId="7B0D9498" w14:textId="70460719" w:rsidR="00DD1DDF" w:rsidRPr="00AA45C4" w:rsidRDefault="00DD1DDF" w:rsidP="00CD1596">
            <w:pPr>
              <w:rPr>
                <w:rFonts w:ascii="Calibri" w:hAnsi="Calibri" w:cs="Calibri"/>
                <w:sz w:val="22"/>
                <w:szCs w:val="22"/>
              </w:rPr>
            </w:pPr>
          </w:p>
        </w:tc>
      </w:tr>
      <w:tr w:rsidR="00DD1DDF" w:rsidRPr="00AA45C4" w14:paraId="47EB86BC" w14:textId="77777777" w:rsidTr="00AA45C4">
        <w:tc>
          <w:tcPr>
            <w:tcW w:w="2292" w:type="dxa"/>
          </w:tcPr>
          <w:p w14:paraId="517E9DFB" w14:textId="319CC778" w:rsidR="00DD1DDF" w:rsidRPr="00AA45C4" w:rsidRDefault="00DD1DDF" w:rsidP="00CD1596">
            <w:pPr>
              <w:rPr>
                <w:rFonts w:ascii="Calibri" w:hAnsi="Calibri" w:cs="Calibri"/>
                <w:sz w:val="22"/>
                <w:szCs w:val="22"/>
              </w:rPr>
            </w:pPr>
            <w:r w:rsidRPr="00AA45C4">
              <w:rPr>
                <w:rFonts w:ascii="Calibri" w:hAnsi="Calibri" w:cs="Calibri"/>
                <w:sz w:val="22"/>
                <w:szCs w:val="22"/>
              </w:rPr>
              <w:t>South Eastern Power Networks</w:t>
            </w:r>
          </w:p>
        </w:tc>
        <w:tc>
          <w:tcPr>
            <w:tcW w:w="1701" w:type="dxa"/>
          </w:tcPr>
          <w:p w14:paraId="017F8EA3" w14:textId="669D1305"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158FBEA3" w14:textId="32EF8B26"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tcPr>
          <w:p w14:paraId="46912844" w14:textId="2991DB45" w:rsidR="00DD1DDF" w:rsidRPr="00AA45C4" w:rsidRDefault="00DD1DDF" w:rsidP="00DD1DDF">
            <w:pPr>
              <w:rPr>
                <w:rFonts w:ascii="Calibri" w:hAnsi="Calibri" w:cs="Calibri"/>
                <w:sz w:val="22"/>
                <w:szCs w:val="22"/>
              </w:rPr>
            </w:pPr>
          </w:p>
        </w:tc>
        <w:tc>
          <w:tcPr>
            <w:tcW w:w="3880" w:type="dxa"/>
            <w:vMerge/>
          </w:tcPr>
          <w:p w14:paraId="49C28EC2" w14:textId="706E19C6" w:rsidR="00DD1DDF" w:rsidRPr="00AA45C4" w:rsidRDefault="00DD1DDF" w:rsidP="00CD1596">
            <w:pPr>
              <w:rPr>
                <w:rFonts w:ascii="Calibri" w:hAnsi="Calibri" w:cs="Calibri"/>
                <w:sz w:val="22"/>
                <w:szCs w:val="22"/>
              </w:rPr>
            </w:pPr>
          </w:p>
        </w:tc>
      </w:tr>
      <w:tr w:rsidR="00DD1DDF" w:rsidRPr="00AA45C4" w14:paraId="5D377BB4" w14:textId="77777777" w:rsidTr="00AA45C4">
        <w:tc>
          <w:tcPr>
            <w:tcW w:w="2292" w:type="dxa"/>
          </w:tcPr>
          <w:p w14:paraId="503082D0" w14:textId="34918E4B" w:rsidR="00DD1DDF" w:rsidRPr="00AA45C4" w:rsidRDefault="00DD1DDF" w:rsidP="00CD1596">
            <w:pPr>
              <w:rPr>
                <w:rFonts w:ascii="Calibri" w:hAnsi="Calibri" w:cs="Calibri"/>
                <w:sz w:val="22"/>
                <w:szCs w:val="22"/>
              </w:rPr>
            </w:pPr>
            <w:r w:rsidRPr="00AA45C4">
              <w:rPr>
                <w:rFonts w:ascii="Calibri" w:hAnsi="Calibri" w:cs="Calibri"/>
                <w:sz w:val="22"/>
                <w:szCs w:val="22"/>
              </w:rPr>
              <w:t xml:space="preserve">Western Power Distribution (East Midlands) plc </w:t>
            </w:r>
          </w:p>
        </w:tc>
        <w:tc>
          <w:tcPr>
            <w:tcW w:w="1701" w:type="dxa"/>
          </w:tcPr>
          <w:p w14:paraId="70174A30" w14:textId="4F0CAE49"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48861177" w14:textId="3486F499"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val="restart"/>
          </w:tcPr>
          <w:p w14:paraId="5A58F026" w14:textId="0D745AE2" w:rsidR="00DD1DDF" w:rsidRPr="00AA45C4" w:rsidRDefault="00DD1DDF" w:rsidP="00DD1DDF">
            <w:pPr>
              <w:rPr>
                <w:rFonts w:ascii="Calibri" w:hAnsi="Calibri" w:cs="Calibri"/>
                <w:sz w:val="22"/>
                <w:szCs w:val="22"/>
              </w:rPr>
            </w:pPr>
            <w:r w:rsidRPr="00AA45C4">
              <w:rPr>
                <w:rFonts w:ascii="Calibri" w:hAnsi="Calibri" w:cs="Calibri"/>
                <w:sz w:val="22"/>
                <w:szCs w:val="22"/>
              </w:rPr>
              <w:t>WPD agree that DCUSA General Objective four is better facilitated by this Change Proposal.</w:t>
            </w:r>
          </w:p>
        </w:tc>
        <w:tc>
          <w:tcPr>
            <w:tcW w:w="3880" w:type="dxa"/>
            <w:vMerge w:val="restart"/>
          </w:tcPr>
          <w:p w14:paraId="2101CD8E" w14:textId="43CF5975" w:rsidR="00DD1DDF" w:rsidRPr="00AA45C4" w:rsidRDefault="00DD1DDF" w:rsidP="00CD1596">
            <w:pPr>
              <w:rPr>
                <w:rFonts w:ascii="Calibri" w:hAnsi="Calibri" w:cs="Calibri"/>
                <w:sz w:val="22"/>
                <w:szCs w:val="22"/>
              </w:rPr>
            </w:pPr>
          </w:p>
        </w:tc>
      </w:tr>
      <w:tr w:rsidR="00DD1DDF" w:rsidRPr="00AA45C4" w14:paraId="7300F073" w14:textId="77777777" w:rsidTr="00AA45C4">
        <w:tc>
          <w:tcPr>
            <w:tcW w:w="2292" w:type="dxa"/>
          </w:tcPr>
          <w:p w14:paraId="3728ABAB" w14:textId="06156A56" w:rsidR="00DD1DDF" w:rsidRPr="00AA45C4" w:rsidRDefault="00DD1DDF" w:rsidP="00CD1596">
            <w:pPr>
              <w:rPr>
                <w:rFonts w:ascii="Calibri" w:hAnsi="Calibri" w:cs="Calibri"/>
                <w:sz w:val="22"/>
                <w:szCs w:val="22"/>
              </w:rPr>
            </w:pPr>
            <w:r w:rsidRPr="00AA45C4">
              <w:rPr>
                <w:rFonts w:ascii="Calibri" w:hAnsi="Calibri" w:cs="Calibri"/>
                <w:sz w:val="22"/>
                <w:szCs w:val="22"/>
              </w:rPr>
              <w:lastRenderedPageBreak/>
              <w:t xml:space="preserve">Western Power Distribution (West Midlands) plc </w:t>
            </w:r>
          </w:p>
        </w:tc>
        <w:tc>
          <w:tcPr>
            <w:tcW w:w="1701" w:type="dxa"/>
          </w:tcPr>
          <w:p w14:paraId="2E4E954A" w14:textId="7E9D10C6"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17C20D61" w14:textId="6A996A39"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tcPr>
          <w:p w14:paraId="0A87FF62" w14:textId="27EE57CE" w:rsidR="00DD1DDF" w:rsidRPr="00AA45C4" w:rsidRDefault="00DD1DDF" w:rsidP="00DD1DDF">
            <w:pPr>
              <w:rPr>
                <w:rFonts w:ascii="Calibri" w:hAnsi="Calibri" w:cs="Calibri"/>
                <w:sz w:val="22"/>
                <w:szCs w:val="22"/>
              </w:rPr>
            </w:pPr>
          </w:p>
        </w:tc>
        <w:tc>
          <w:tcPr>
            <w:tcW w:w="3880" w:type="dxa"/>
            <w:vMerge/>
          </w:tcPr>
          <w:p w14:paraId="1E5D0E79" w14:textId="6EAC662A" w:rsidR="00DD1DDF" w:rsidRPr="00AA45C4" w:rsidRDefault="00DD1DDF" w:rsidP="00CD1596">
            <w:pPr>
              <w:rPr>
                <w:rFonts w:ascii="Calibri" w:hAnsi="Calibri" w:cs="Calibri"/>
                <w:sz w:val="22"/>
                <w:szCs w:val="22"/>
              </w:rPr>
            </w:pPr>
          </w:p>
        </w:tc>
      </w:tr>
      <w:tr w:rsidR="00DD1DDF" w:rsidRPr="00AA45C4" w14:paraId="7E9FE938" w14:textId="77777777" w:rsidTr="00AA45C4">
        <w:tc>
          <w:tcPr>
            <w:tcW w:w="2292" w:type="dxa"/>
          </w:tcPr>
          <w:p w14:paraId="34E1EEB8" w14:textId="57C3008E" w:rsidR="00DD1DDF" w:rsidRPr="00AA45C4" w:rsidRDefault="00DD1DDF" w:rsidP="00CD1596">
            <w:pPr>
              <w:rPr>
                <w:rFonts w:ascii="Calibri" w:hAnsi="Calibri" w:cs="Calibri"/>
                <w:sz w:val="22"/>
                <w:szCs w:val="22"/>
              </w:rPr>
            </w:pPr>
            <w:r w:rsidRPr="00AA45C4">
              <w:rPr>
                <w:rFonts w:ascii="Calibri" w:hAnsi="Calibri" w:cs="Calibri"/>
                <w:sz w:val="22"/>
                <w:szCs w:val="22"/>
              </w:rPr>
              <w:t xml:space="preserve">Western Power Distribution (South Wales) plc </w:t>
            </w:r>
          </w:p>
        </w:tc>
        <w:tc>
          <w:tcPr>
            <w:tcW w:w="1701" w:type="dxa"/>
          </w:tcPr>
          <w:p w14:paraId="5A8FE574" w14:textId="6EF9211F"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5D628076" w14:textId="6678A4C9"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tcPr>
          <w:p w14:paraId="26E7093C" w14:textId="5454E9FE" w:rsidR="00DD1DDF" w:rsidRPr="00AA45C4" w:rsidRDefault="00DD1DDF" w:rsidP="00DD1DDF">
            <w:pPr>
              <w:rPr>
                <w:rFonts w:ascii="Calibri" w:hAnsi="Calibri" w:cs="Calibri"/>
                <w:sz w:val="22"/>
                <w:szCs w:val="22"/>
              </w:rPr>
            </w:pPr>
          </w:p>
        </w:tc>
        <w:tc>
          <w:tcPr>
            <w:tcW w:w="3880" w:type="dxa"/>
            <w:vMerge/>
          </w:tcPr>
          <w:p w14:paraId="0859F886" w14:textId="16BB86D9" w:rsidR="00DD1DDF" w:rsidRPr="00AA45C4" w:rsidRDefault="00DD1DDF" w:rsidP="00CD1596">
            <w:pPr>
              <w:rPr>
                <w:rFonts w:ascii="Calibri" w:hAnsi="Calibri" w:cs="Calibri"/>
                <w:sz w:val="22"/>
                <w:szCs w:val="22"/>
              </w:rPr>
            </w:pPr>
          </w:p>
        </w:tc>
      </w:tr>
      <w:tr w:rsidR="00DD1DDF" w:rsidRPr="00AA45C4" w14:paraId="6A96A0BD" w14:textId="77777777" w:rsidTr="00AA45C4">
        <w:tc>
          <w:tcPr>
            <w:tcW w:w="2292" w:type="dxa"/>
          </w:tcPr>
          <w:p w14:paraId="795713F7" w14:textId="2FA172DD" w:rsidR="00DD1DDF" w:rsidRPr="00AA45C4" w:rsidRDefault="00DD1DDF" w:rsidP="00CD1596">
            <w:pPr>
              <w:rPr>
                <w:rFonts w:ascii="Calibri" w:hAnsi="Calibri" w:cs="Calibri"/>
                <w:sz w:val="22"/>
                <w:szCs w:val="22"/>
              </w:rPr>
            </w:pPr>
            <w:r w:rsidRPr="00AA45C4">
              <w:rPr>
                <w:rFonts w:ascii="Calibri" w:hAnsi="Calibri" w:cs="Calibri"/>
                <w:sz w:val="22"/>
                <w:szCs w:val="22"/>
              </w:rPr>
              <w:t xml:space="preserve">Western Power Distribution (South West) plc </w:t>
            </w:r>
          </w:p>
        </w:tc>
        <w:tc>
          <w:tcPr>
            <w:tcW w:w="1701" w:type="dxa"/>
          </w:tcPr>
          <w:p w14:paraId="1CA5E1F2" w14:textId="5FC059F5"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2381" w:type="dxa"/>
          </w:tcPr>
          <w:p w14:paraId="22D9B418" w14:textId="7147E564" w:rsidR="00DD1DDF" w:rsidRPr="00AA45C4" w:rsidRDefault="00DD1DDF" w:rsidP="00CD1596">
            <w:pPr>
              <w:rPr>
                <w:rFonts w:ascii="Calibri" w:hAnsi="Calibri" w:cs="Calibri"/>
                <w:sz w:val="22"/>
                <w:szCs w:val="22"/>
              </w:rPr>
            </w:pPr>
            <w:r w:rsidRPr="00AA45C4">
              <w:rPr>
                <w:rFonts w:ascii="Calibri" w:hAnsi="Calibri" w:cs="Calibri"/>
                <w:sz w:val="22"/>
                <w:szCs w:val="22"/>
              </w:rPr>
              <w:t>Accept</w:t>
            </w:r>
          </w:p>
        </w:tc>
        <w:tc>
          <w:tcPr>
            <w:tcW w:w="3739" w:type="dxa"/>
            <w:vMerge/>
          </w:tcPr>
          <w:p w14:paraId="14DEB285" w14:textId="356397AE" w:rsidR="00DD1DDF" w:rsidRPr="00AA45C4" w:rsidRDefault="00DD1DDF" w:rsidP="00DD1DDF">
            <w:pPr>
              <w:rPr>
                <w:rFonts w:ascii="Calibri" w:hAnsi="Calibri" w:cs="Calibri"/>
                <w:sz w:val="22"/>
                <w:szCs w:val="22"/>
              </w:rPr>
            </w:pPr>
          </w:p>
        </w:tc>
        <w:tc>
          <w:tcPr>
            <w:tcW w:w="3880" w:type="dxa"/>
            <w:vMerge/>
          </w:tcPr>
          <w:p w14:paraId="3E735BD4" w14:textId="232248C2" w:rsidR="00DD1DDF" w:rsidRPr="00AA45C4" w:rsidRDefault="00DD1DDF" w:rsidP="00CD1596">
            <w:pPr>
              <w:rPr>
                <w:rFonts w:ascii="Calibri" w:hAnsi="Calibri" w:cs="Calibri"/>
                <w:sz w:val="22"/>
                <w:szCs w:val="22"/>
              </w:rPr>
            </w:pPr>
          </w:p>
        </w:tc>
      </w:tr>
      <w:bookmarkEnd w:id="1"/>
    </w:tbl>
    <w:p w14:paraId="06530D27" w14:textId="77777777" w:rsidR="00DB5A30" w:rsidRPr="00AA45C4" w:rsidRDefault="00DB5A30" w:rsidP="008354D4">
      <w:pPr>
        <w:pStyle w:val="TableSeparator"/>
        <w:rPr>
          <w:rFonts w:ascii="Calibri" w:hAnsi="Calibri" w:cs="Calibri"/>
          <w:sz w:val="22"/>
          <w:szCs w:val="22"/>
        </w:rPr>
      </w:pPr>
    </w:p>
    <w:tbl>
      <w:tblPr>
        <w:tblStyle w:val="ElectralinkResponseTable"/>
        <w:tblW w:w="13993" w:type="dxa"/>
        <w:tblLayout w:type="fixed"/>
        <w:tblLook w:val="04A0" w:firstRow="1" w:lastRow="0" w:firstColumn="1" w:lastColumn="0" w:noHBand="0" w:noVBand="1"/>
      </w:tblPr>
      <w:tblGrid>
        <w:gridCol w:w="2292"/>
        <w:gridCol w:w="1701"/>
        <w:gridCol w:w="2381"/>
        <w:gridCol w:w="3739"/>
        <w:gridCol w:w="3880"/>
      </w:tblGrid>
      <w:tr w:rsidR="008354D4" w:rsidRPr="00AA45C4" w14:paraId="2E186B2E" w14:textId="77777777" w:rsidTr="00AA45C4">
        <w:trPr>
          <w:cnfStyle w:val="100000000000" w:firstRow="1" w:lastRow="0" w:firstColumn="0" w:lastColumn="0" w:oddVBand="0" w:evenVBand="0" w:oddHBand="0" w:evenHBand="0" w:firstRowFirstColumn="0" w:firstRowLastColumn="0" w:lastRowFirstColumn="0" w:lastRowLastColumn="0"/>
        </w:trPr>
        <w:tc>
          <w:tcPr>
            <w:tcW w:w="13993" w:type="dxa"/>
            <w:gridSpan w:val="5"/>
          </w:tcPr>
          <w:p w14:paraId="3B2C507C" w14:textId="77777777" w:rsidR="008354D4" w:rsidRPr="00AA45C4" w:rsidRDefault="008354D4" w:rsidP="00C259FA">
            <w:pPr>
              <w:pStyle w:val="RowHeading"/>
              <w:rPr>
                <w:rFonts w:ascii="Calibri" w:hAnsi="Calibri" w:cs="Calibri"/>
                <w:sz w:val="22"/>
                <w:szCs w:val="22"/>
              </w:rPr>
            </w:pPr>
            <w:bookmarkStart w:id="2" w:name="idno_parties_table"/>
            <w:r w:rsidRPr="00AA45C4">
              <w:rPr>
                <w:rFonts w:ascii="Calibri" w:hAnsi="Calibri" w:cs="Calibri"/>
                <w:sz w:val="22"/>
                <w:szCs w:val="22"/>
              </w:rPr>
              <w:t>IDNO Parties</w:t>
            </w:r>
          </w:p>
        </w:tc>
      </w:tr>
      <w:tr w:rsidR="008354D4" w:rsidRPr="00AA45C4" w14:paraId="65CC7E16" w14:textId="77777777" w:rsidTr="00AA45C4">
        <w:tc>
          <w:tcPr>
            <w:tcW w:w="2292" w:type="dxa"/>
          </w:tcPr>
          <w:p w14:paraId="79D49E25" w14:textId="3B60B0D6" w:rsidR="008354D4" w:rsidRPr="00AA45C4" w:rsidRDefault="00DD1DDF" w:rsidP="00C259FA">
            <w:pPr>
              <w:rPr>
                <w:rFonts w:ascii="Calibri" w:hAnsi="Calibri" w:cs="Calibri"/>
                <w:sz w:val="22"/>
                <w:szCs w:val="22"/>
              </w:rPr>
            </w:pPr>
            <w:r w:rsidRPr="00AA45C4">
              <w:rPr>
                <w:rFonts w:ascii="Calibri" w:hAnsi="Calibri" w:cs="Calibri"/>
                <w:sz w:val="22"/>
                <w:szCs w:val="22"/>
              </w:rPr>
              <w:t>Electricity Network Company Ltd</w:t>
            </w:r>
          </w:p>
        </w:tc>
        <w:tc>
          <w:tcPr>
            <w:tcW w:w="1701" w:type="dxa"/>
          </w:tcPr>
          <w:p w14:paraId="6CC3FADC" w14:textId="076CC28F" w:rsidR="008354D4" w:rsidRPr="00AA45C4" w:rsidRDefault="00DD1DDF" w:rsidP="00C259FA">
            <w:pPr>
              <w:rPr>
                <w:rFonts w:ascii="Calibri" w:hAnsi="Calibri" w:cs="Calibri"/>
                <w:sz w:val="22"/>
                <w:szCs w:val="22"/>
              </w:rPr>
            </w:pPr>
            <w:r w:rsidRPr="00AA45C4">
              <w:rPr>
                <w:rFonts w:ascii="Calibri" w:hAnsi="Calibri" w:cs="Calibri"/>
                <w:sz w:val="22"/>
                <w:szCs w:val="22"/>
              </w:rPr>
              <w:t>Accept</w:t>
            </w:r>
          </w:p>
        </w:tc>
        <w:tc>
          <w:tcPr>
            <w:tcW w:w="2381" w:type="dxa"/>
          </w:tcPr>
          <w:p w14:paraId="357BA8DB" w14:textId="72709FFE" w:rsidR="008354D4" w:rsidRPr="00AA45C4" w:rsidRDefault="00DD1DDF" w:rsidP="00C259FA">
            <w:pPr>
              <w:rPr>
                <w:rFonts w:ascii="Calibri" w:hAnsi="Calibri" w:cs="Calibri"/>
                <w:sz w:val="22"/>
                <w:szCs w:val="22"/>
              </w:rPr>
            </w:pPr>
            <w:r w:rsidRPr="00AA45C4">
              <w:rPr>
                <w:rFonts w:ascii="Calibri" w:hAnsi="Calibri" w:cs="Calibri"/>
                <w:sz w:val="22"/>
                <w:szCs w:val="22"/>
              </w:rPr>
              <w:t>Accept</w:t>
            </w:r>
          </w:p>
        </w:tc>
        <w:tc>
          <w:tcPr>
            <w:tcW w:w="3739" w:type="dxa"/>
          </w:tcPr>
          <w:p w14:paraId="6409B8CA" w14:textId="6B7854FB" w:rsidR="008354D4" w:rsidRPr="00AA45C4" w:rsidRDefault="00DD1DDF" w:rsidP="00C259FA">
            <w:pPr>
              <w:rPr>
                <w:rFonts w:ascii="Calibri" w:hAnsi="Calibri" w:cs="Calibri"/>
                <w:sz w:val="22"/>
                <w:szCs w:val="22"/>
              </w:rPr>
            </w:pPr>
            <w:r w:rsidRPr="00AA45C4">
              <w:rPr>
                <w:rFonts w:ascii="Calibri" w:hAnsi="Calibri" w:cs="Calibri"/>
                <w:sz w:val="22"/>
                <w:szCs w:val="22"/>
              </w:rPr>
              <w:t>It is believed that DCUSA General Objective 4 is better facilitated by the proposed change. The option for acceding parties to become shareholders promotes choice and adaptability which in turn improves the general efficiency in the implementation and administration of the DCUSA.</w:t>
            </w:r>
          </w:p>
        </w:tc>
        <w:tc>
          <w:tcPr>
            <w:tcW w:w="3880" w:type="dxa"/>
          </w:tcPr>
          <w:p w14:paraId="6403186A" w14:textId="02611387" w:rsidR="008354D4" w:rsidRPr="00AA45C4" w:rsidRDefault="00DD1DDF" w:rsidP="00C259FA">
            <w:pPr>
              <w:rPr>
                <w:rFonts w:ascii="Calibri" w:hAnsi="Calibri" w:cs="Calibri"/>
                <w:sz w:val="22"/>
                <w:szCs w:val="22"/>
              </w:rPr>
            </w:pPr>
            <w:r w:rsidRPr="00AA45C4">
              <w:rPr>
                <w:rFonts w:ascii="Calibri" w:hAnsi="Calibri" w:cs="Calibri"/>
                <w:sz w:val="22"/>
                <w:szCs w:val="22"/>
              </w:rPr>
              <w:t>It is questioned that if from the change there is to be a choice for acceding parties to become a DCUSA shareholder, will there also be introduced the choice for a party to give up its shareholder status but remain a DCUSA party?</w:t>
            </w:r>
          </w:p>
        </w:tc>
      </w:tr>
      <w:bookmarkEnd w:id="2"/>
    </w:tbl>
    <w:p w14:paraId="710DFB30" w14:textId="77777777" w:rsidR="008354D4" w:rsidRPr="00AA45C4" w:rsidRDefault="008354D4" w:rsidP="008354D4">
      <w:pPr>
        <w:pStyle w:val="TableSeparator"/>
        <w:rPr>
          <w:rFonts w:ascii="Calibri" w:hAnsi="Calibri" w:cs="Calibri"/>
          <w:sz w:val="22"/>
          <w:szCs w:val="22"/>
        </w:rPr>
      </w:pPr>
    </w:p>
    <w:tbl>
      <w:tblPr>
        <w:tblStyle w:val="ElectralinkResponseTable"/>
        <w:tblW w:w="13993" w:type="dxa"/>
        <w:tblLayout w:type="fixed"/>
        <w:tblLook w:val="04A0" w:firstRow="1" w:lastRow="0" w:firstColumn="1" w:lastColumn="0" w:noHBand="0" w:noVBand="1"/>
      </w:tblPr>
      <w:tblGrid>
        <w:gridCol w:w="2292"/>
        <w:gridCol w:w="1701"/>
        <w:gridCol w:w="2381"/>
        <w:gridCol w:w="3739"/>
        <w:gridCol w:w="3880"/>
      </w:tblGrid>
      <w:tr w:rsidR="008354D4" w:rsidRPr="00AA45C4" w14:paraId="4C2CC3C6" w14:textId="77777777" w:rsidTr="00AA45C4">
        <w:trPr>
          <w:cnfStyle w:val="100000000000" w:firstRow="1" w:lastRow="0" w:firstColumn="0" w:lastColumn="0" w:oddVBand="0" w:evenVBand="0" w:oddHBand="0" w:evenHBand="0" w:firstRowFirstColumn="0" w:firstRowLastColumn="0" w:lastRowFirstColumn="0" w:lastRowLastColumn="0"/>
        </w:trPr>
        <w:tc>
          <w:tcPr>
            <w:tcW w:w="13993" w:type="dxa"/>
            <w:gridSpan w:val="5"/>
          </w:tcPr>
          <w:p w14:paraId="406A618A" w14:textId="77777777" w:rsidR="008354D4" w:rsidRPr="00AA45C4" w:rsidRDefault="008354D4" w:rsidP="00C259FA">
            <w:pPr>
              <w:pStyle w:val="RowHeading"/>
              <w:rPr>
                <w:rFonts w:ascii="Calibri" w:hAnsi="Calibri" w:cs="Calibri"/>
                <w:sz w:val="22"/>
                <w:szCs w:val="22"/>
              </w:rPr>
            </w:pPr>
            <w:bookmarkStart w:id="3" w:name="supplier_parties_table"/>
            <w:r w:rsidRPr="00AA45C4">
              <w:rPr>
                <w:rFonts w:ascii="Calibri" w:hAnsi="Calibri" w:cs="Calibri"/>
                <w:sz w:val="22"/>
                <w:szCs w:val="22"/>
              </w:rPr>
              <w:t>Supplier Parties</w:t>
            </w:r>
          </w:p>
        </w:tc>
      </w:tr>
      <w:tr w:rsidR="008354D4" w:rsidRPr="00AA45C4" w14:paraId="0F99E24C" w14:textId="77777777" w:rsidTr="00AA45C4">
        <w:tc>
          <w:tcPr>
            <w:tcW w:w="2292" w:type="dxa"/>
          </w:tcPr>
          <w:p w14:paraId="6C5F5832" w14:textId="10FA0487" w:rsidR="008354D4" w:rsidRPr="00AA45C4" w:rsidRDefault="00DD1DDF" w:rsidP="00C259FA">
            <w:pPr>
              <w:rPr>
                <w:rFonts w:ascii="Calibri" w:hAnsi="Calibri" w:cs="Calibri"/>
                <w:sz w:val="22"/>
                <w:szCs w:val="22"/>
              </w:rPr>
            </w:pPr>
            <w:r w:rsidRPr="00AA45C4">
              <w:rPr>
                <w:rFonts w:ascii="Calibri" w:hAnsi="Calibri" w:cs="Calibri"/>
                <w:sz w:val="22"/>
                <w:szCs w:val="22"/>
              </w:rPr>
              <w:t>MVV Environment Services Ltd</w:t>
            </w:r>
          </w:p>
        </w:tc>
        <w:tc>
          <w:tcPr>
            <w:tcW w:w="1701" w:type="dxa"/>
          </w:tcPr>
          <w:p w14:paraId="20C76B21" w14:textId="628C59AD" w:rsidR="008354D4" w:rsidRPr="00AA45C4" w:rsidRDefault="00DD1DDF" w:rsidP="00C259FA">
            <w:pPr>
              <w:rPr>
                <w:rFonts w:ascii="Calibri" w:hAnsi="Calibri" w:cs="Calibri"/>
                <w:sz w:val="22"/>
                <w:szCs w:val="22"/>
              </w:rPr>
            </w:pPr>
            <w:r w:rsidRPr="00AA45C4">
              <w:rPr>
                <w:rFonts w:ascii="Calibri" w:hAnsi="Calibri" w:cs="Calibri"/>
                <w:sz w:val="22"/>
                <w:szCs w:val="22"/>
              </w:rPr>
              <w:t>Accept</w:t>
            </w:r>
          </w:p>
        </w:tc>
        <w:tc>
          <w:tcPr>
            <w:tcW w:w="2381" w:type="dxa"/>
          </w:tcPr>
          <w:p w14:paraId="1D65994C" w14:textId="3D592940" w:rsidR="008354D4" w:rsidRPr="00AA45C4" w:rsidRDefault="00DD1DDF" w:rsidP="00C259FA">
            <w:pPr>
              <w:rPr>
                <w:rFonts w:ascii="Calibri" w:hAnsi="Calibri" w:cs="Calibri"/>
                <w:sz w:val="22"/>
                <w:szCs w:val="22"/>
              </w:rPr>
            </w:pPr>
            <w:r w:rsidRPr="00AA45C4">
              <w:rPr>
                <w:rFonts w:ascii="Calibri" w:hAnsi="Calibri" w:cs="Calibri"/>
                <w:sz w:val="22"/>
                <w:szCs w:val="22"/>
              </w:rPr>
              <w:t>Accept</w:t>
            </w:r>
          </w:p>
        </w:tc>
        <w:tc>
          <w:tcPr>
            <w:tcW w:w="3739" w:type="dxa"/>
          </w:tcPr>
          <w:p w14:paraId="5DB6B6F3" w14:textId="0D90FABE" w:rsidR="008354D4" w:rsidRPr="00AA45C4" w:rsidRDefault="008354D4" w:rsidP="00C259FA">
            <w:pPr>
              <w:rPr>
                <w:rFonts w:ascii="Calibri" w:hAnsi="Calibri" w:cs="Calibri"/>
                <w:sz w:val="22"/>
                <w:szCs w:val="22"/>
              </w:rPr>
            </w:pPr>
          </w:p>
        </w:tc>
        <w:tc>
          <w:tcPr>
            <w:tcW w:w="3880" w:type="dxa"/>
          </w:tcPr>
          <w:p w14:paraId="459566E9" w14:textId="0DEFFF2D" w:rsidR="008354D4" w:rsidRPr="00AA45C4" w:rsidRDefault="008354D4" w:rsidP="00C259FA">
            <w:pPr>
              <w:rPr>
                <w:rFonts w:ascii="Calibri" w:hAnsi="Calibri" w:cs="Calibri"/>
                <w:sz w:val="22"/>
                <w:szCs w:val="22"/>
              </w:rPr>
            </w:pPr>
          </w:p>
        </w:tc>
      </w:tr>
      <w:bookmarkEnd w:id="3"/>
    </w:tbl>
    <w:p w14:paraId="1D8B356F" w14:textId="77777777" w:rsidR="008354D4" w:rsidRPr="00AA45C4" w:rsidRDefault="008354D4" w:rsidP="008354D4">
      <w:pPr>
        <w:pStyle w:val="TableSeparator"/>
        <w:rPr>
          <w:rFonts w:ascii="Calibri" w:hAnsi="Calibri" w:cs="Calibri"/>
          <w:sz w:val="22"/>
          <w:szCs w:val="22"/>
        </w:rPr>
      </w:pPr>
    </w:p>
    <w:tbl>
      <w:tblPr>
        <w:tblStyle w:val="ElectralinkResponseTable"/>
        <w:tblW w:w="13993" w:type="dxa"/>
        <w:tblLayout w:type="fixed"/>
        <w:tblLook w:val="04A0" w:firstRow="1" w:lastRow="0" w:firstColumn="1" w:lastColumn="0" w:noHBand="0" w:noVBand="1"/>
      </w:tblPr>
      <w:tblGrid>
        <w:gridCol w:w="2292"/>
        <w:gridCol w:w="1701"/>
        <w:gridCol w:w="2381"/>
        <w:gridCol w:w="3739"/>
        <w:gridCol w:w="3880"/>
      </w:tblGrid>
      <w:tr w:rsidR="008354D4" w:rsidRPr="00AA45C4" w14:paraId="54B952CE" w14:textId="77777777" w:rsidTr="00AA45C4">
        <w:trPr>
          <w:cnfStyle w:val="100000000000" w:firstRow="1" w:lastRow="0" w:firstColumn="0" w:lastColumn="0" w:oddVBand="0" w:evenVBand="0" w:oddHBand="0" w:evenHBand="0" w:firstRowFirstColumn="0" w:firstRowLastColumn="0" w:lastRowFirstColumn="0" w:lastRowLastColumn="0"/>
        </w:trPr>
        <w:tc>
          <w:tcPr>
            <w:tcW w:w="13993" w:type="dxa"/>
            <w:gridSpan w:val="5"/>
          </w:tcPr>
          <w:p w14:paraId="008DA32B" w14:textId="77777777" w:rsidR="008354D4" w:rsidRPr="00AA45C4" w:rsidRDefault="008354D4" w:rsidP="00C259FA">
            <w:pPr>
              <w:pStyle w:val="RowHeading"/>
              <w:rPr>
                <w:rFonts w:ascii="Calibri" w:hAnsi="Calibri" w:cs="Calibri"/>
                <w:sz w:val="22"/>
                <w:szCs w:val="22"/>
              </w:rPr>
            </w:pPr>
            <w:bookmarkStart w:id="4" w:name="distributed_generator_parties_table"/>
            <w:r w:rsidRPr="00AA45C4">
              <w:rPr>
                <w:rFonts w:ascii="Calibri" w:hAnsi="Calibri" w:cs="Calibri"/>
                <w:sz w:val="22"/>
                <w:szCs w:val="22"/>
              </w:rPr>
              <w:t>Distributed Generator Parties</w:t>
            </w:r>
          </w:p>
        </w:tc>
      </w:tr>
      <w:tr w:rsidR="008354D4" w:rsidRPr="00AA45C4" w14:paraId="181864E2" w14:textId="77777777" w:rsidTr="00AA45C4">
        <w:tc>
          <w:tcPr>
            <w:tcW w:w="2292" w:type="dxa"/>
          </w:tcPr>
          <w:p w14:paraId="64AA8CCA" w14:textId="7C0CA8B2" w:rsidR="008354D4" w:rsidRPr="00AA45C4" w:rsidRDefault="00DD1DDF" w:rsidP="00C259FA">
            <w:pPr>
              <w:rPr>
                <w:rFonts w:ascii="Calibri" w:hAnsi="Calibri" w:cs="Calibri"/>
                <w:sz w:val="22"/>
                <w:szCs w:val="22"/>
              </w:rPr>
            </w:pPr>
            <w:r w:rsidRPr="00AA45C4">
              <w:rPr>
                <w:rFonts w:ascii="Calibri" w:hAnsi="Calibri" w:cs="Calibri"/>
                <w:sz w:val="22"/>
                <w:szCs w:val="22"/>
              </w:rPr>
              <w:lastRenderedPageBreak/>
              <w:t>N/A</w:t>
            </w:r>
          </w:p>
        </w:tc>
        <w:tc>
          <w:tcPr>
            <w:tcW w:w="1701" w:type="dxa"/>
          </w:tcPr>
          <w:p w14:paraId="7DE81285" w14:textId="0CB0AE47" w:rsidR="008354D4" w:rsidRPr="00AA45C4" w:rsidRDefault="00DD1DDF" w:rsidP="00C259FA">
            <w:pPr>
              <w:rPr>
                <w:rFonts w:ascii="Calibri" w:hAnsi="Calibri" w:cs="Calibri"/>
                <w:sz w:val="22"/>
                <w:szCs w:val="22"/>
              </w:rPr>
            </w:pPr>
            <w:r w:rsidRPr="00AA45C4">
              <w:rPr>
                <w:rFonts w:ascii="Calibri" w:hAnsi="Calibri" w:cs="Calibri"/>
                <w:sz w:val="22"/>
                <w:szCs w:val="22"/>
              </w:rPr>
              <w:t>`</w:t>
            </w:r>
          </w:p>
        </w:tc>
        <w:tc>
          <w:tcPr>
            <w:tcW w:w="2381" w:type="dxa"/>
          </w:tcPr>
          <w:p w14:paraId="4B1B8328" w14:textId="77777777" w:rsidR="008354D4" w:rsidRPr="00AA45C4" w:rsidRDefault="008354D4" w:rsidP="00C259FA">
            <w:pPr>
              <w:rPr>
                <w:rFonts w:ascii="Calibri" w:hAnsi="Calibri" w:cs="Calibri"/>
                <w:sz w:val="22"/>
                <w:szCs w:val="22"/>
              </w:rPr>
            </w:pPr>
          </w:p>
        </w:tc>
        <w:tc>
          <w:tcPr>
            <w:tcW w:w="3739" w:type="dxa"/>
          </w:tcPr>
          <w:p w14:paraId="798385B2" w14:textId="77777777" w:rsidR="008354D4" w:rsidRPr="00AA45C4" w:rsidRDefault="008354D4" w:rsidP="00C259FA">
            <w:pPr>
              <w:rPr>
                <w:rFonts w:ascii="Calibri" w:hAnsi="Calibri" w:cs="Calibri"/>
                <w:sz w:val="22"/>
                <w:szCs w:val="22"/>
              </w:rPr>
            </w:pPr>
          </w:p>
        </w:tc>
        <w:tc>
          <w:tcPr>
            <w:tcW w:w="3880" w:type="dxa"/>
          </w:tcPr>
          <w:p w14:paraId="45ACFAA5" w14:textId="77777777" w:rsidR="008354D4" w:rsidRPr="00AA45C4" w:rsidRDefault="008354D4" w:rsidP="00C259FA">
            <w:pPr>
              <w:rPr>
                <w:rFonts w:ascii="Calibri" w:hAnsi="Calibri" w:cs="Calibri"/>
                <w:sz w:val="22"/>
                <w:szCs w:val="22"/>
              </w:rPr>
            </w:pPr>
          </w:p>
        </w:tc>
      </w:tr>
      <w:bookmarkEnd w:id="4"/>
    </w:tbl>
    <w:p w14:paraId="7AE2FCE0" w14:textId="77777777" w:rsidR="008354D4" w:rsidRPr="00AA45C4" w:rsidRDefault="008354D4" w:rsidP="008354D4">
      <w:pPr>
        <w:pStyle w:val="TableSeparator"/>
        <w:rPr>
          <w:rFonts w:ascii="Calibri" w:hAnsi="Calibri" w:cs="Calibri"/>
          <w:sz w:val="22"/>
          <w:szCs w:val="22"/>
        </w:rPr>
      </w:pPr>
    </w:p>
    <w:tbl>
      <w:tblPr>
        <w:tblStyle w:val="ElectralinkResponseTable"/>
        <w:tblW w:w="13993" w:type="dxa"/>
        <w:tblLayout w:type="fixed"/>
        <w:tblLook w:val="04A0" w:firstRow="1" w:lastRow="0" w:firstColumn="1" w:lastColumn="0" w:noHBand="0" w:noVBand="1"/>
      </w:tblPr>
      <w:tblGrid>
        <w:gridCol w:w="2292"/>
        <w:gridCol w:w="1701"/>
        <w:gridCol w:w="2381"/>
        <w:gridCol w:w="3739"/>
        <w:gridCol w:w="3880"/>
      </w:tblGrid>
      <w:tr w:rsidR="008354D4" w:rsidRPr="00AA45C4" w14:paraId="7A6FB625" w14:textId="77777777" w:rsidTr="00AA45C4">
        <w:trPr>
          <w:cnfStyle w:val="100000000000" w:firstRow="1" w:lastRow="0" w:firstColumn="0" w:lastColumn="0" w:oddVBand="0" w:evenVBand="0" w:oddHBand="0" w:evenHBand="0" w:firstRowFirstColumn="0" w:firstRowLastColumn="0" w:lastRowFirstColumn="0" w:lastRowLastColumn="0"/>
        </w:trPr>
        <w:tc>
          <w:tcPr>
            <w:tcW w:w="13993" w:type="dxa"/>
            <w:gridSpan w:val="5"/>
          </w:tcPr>
          <w:p w14:paraId="710C2837" w14:textId="77777777" w:rsidR="008354D4" w:rsidRPr="00AA45C4" w:rsidRDefault="008354D4" w:rsidP="00C259FA">
            <w:pPr>
              <w:pStyle w:val="RowHeading"/>
              <w:rPr>
                <w:rFonts w:ascii="Calibri" w:hAnsi="Calibri" w:cs="Calibri"/>
                <w:sz w:val="22"/>
                <w:szCs w:val="22"/>
              </w:rPr>
            </w:pPr>
            <w:bookmarkStart w:id="5" w:name="gas_supplier_parties_table"/>
            <w:r w:rsidRPr="00AA45C4">
              <w:rPr>
                <w:rFonts w:ascii="Calibri" w:hAnsi="Calibri" w:cs="Calibri"/>
                <w:sz w:val="22"/>
                <w:szCs w:val="22"/>
              </w:rPr>
              <w:t>Gas Supplier Parties</w:t>
            </w:r>
          </w:p>
        </w:tc>
      </w:tr>
      <w:tr w:rsidR="008354D4" w:rsidRPr="00AA45C4" w14:paraId="47DD0C0F" w14:textId="77777777" w:rsidTr="00AA45C4">
        <w:tc>
          <w:tcPr>
            <w:tcW w:w="2292" w:type="dxa"/>
          </w:tcPr>
          <w:p w14:paraId="2AABA680" w14:textId="5B87F72F" w:rsidR="008354D4" w:rsidRPr="00AA45C4" w:rsidRDefault="00DD1DDF" w:rsidP="00C259FA">
            <w:pPr>
              <w:rPr>
                <w:rFonts w:ascii="Calibri" w:hAnsi="Calibri" w:cs="Calibri"/>
                <w:sz w:val="22"/>
                <w:szCs w:val="22"/>
              </w:rPr>
            </w:pPr>
            <w:r w:rsidRPr="00AA45C4">
              <w:rPr>
                <w:rFonts w:ascii="Calibri" w:hAnsi="Calibri" w:cs="Calibri"/>
                <w:sz w:val="22"/>
                <w:szCs w:val="22"/>
              </w:rPr>
              <w:t>N/A</w:t>
            </w:r>
          </w:p>
        </w:tc>
        <w:tc>
          <w:tcPr>
            <w:tcW w:w="1701" w:type="dxa"/>
          </w:tcPr>
          <w:p w14:paraId="161F361F" w14:textId="77777777" w:rsidR="008354D4" w:rsidRPr="00AA45C4" w:rsidRDefault="008354D4" w:rsidP="00C259FA">
            <w:pPr>
              <w:rPr>
                <w:rFonts w:ascii="Calibri" w:hAnsi="Calibri" w:cs="Calibri"/>
                <w:sz w:val="22"/>
                <w:szCs w:val="22"/>
              </w:rPr>
            </w:pPr>
          </w:p>
        </w:tc>
        <w:tc>
          <w:tcPr>
            <w:tcW w:w="2381" w:type="dxa"/>
          </w:tcPr>
          <w:p w14:paraId="466C10E3" w14:textId="77777777" w:rsidR="008354D4" w:rsidRPr="00AA45C4" w:rsidRDefault="008354D4" w:rsidP="00C259FA">
            <w:pPr>
              <w:rPr>
                <w:rFonts w:ascii="Calibri" w:hAnsi="Calibri" w:cs="Calibri"/>
                <w:sz w:val="22"/>
                <w:szCs w:val="22"/>
              </w:rPr>
            </w:pPr>
          </w:p>
        </w:tc>
        <w:tc>
          <w:tcPr>
            <w:tcW w:w="3739" w:type="dxa"/>
          </w:tcPr>
          <w:p w14:paraId="3AD0B533" w14:textId="77777777" w:rsidR="008354D4" w:rsidRPr="00AA45C4" w:rsidRDefault="008354D4" w:rsidP="00C259FA">
            <w:pPr>
              <w:rPr>
                <w:rFonts w:ascii="Calibri" w:hAnsi="Calibri" w:cs="Calibri"/>
                <w:sz w:val="22"/>
                <w:szCs w:val="22"/>
              </w:rPr>
            </w:pPr>
          </w:p>
        </w:tc>
        <w:tc>
          <w:tcPr>
            <w:tcW w:w="3880" w:type="dxa"/>
          </w:tcPr>
          <w:p w14:paraId="73C42C1B" w14:textId="77777777" w:rsidR="008354D4" w:rsidRPr="00AA45C4" w:rsidRDefault="008354D4" w:rsidP="00C259FA">
            <w:pPr>
              <w:rPr>
                <w:rFonts w:ascii="Calibri" w:hAnsi="Calibri" w:cs="Calibri"/>
                <w:sz w:val="22"/>
                <w:szCs w:val="22"/>
              </w:rPr>
            </w:pPr>
          </w:p>
        </w:tc>
      </w:tr>
      <w:bookmarkEnd w:id="5"/>
    </w:tbl>
    <w:p w14:paraId="062465DB" w14:textId="77777777" w:rsidR="008354D4" w:rsidRPr="00AA45C4" w:rsidRDefault="008354D4" w:rsidP="008354D4">
      <w:pPr>
        <w:pStyle w:val="BodyText"/>
        <w:rPr>
          <w:rFonts w:ascii="Calibri" w:hAnsi="Calibri" w:cs="Calibri"/>
          <w:sz w:val="22"/>
          <w:szCs w:val="22"/>
        </w:rPr>
      </w:pPr>
    </w:p>
    <w:sectPr w:rsidR="008354D4" w:rsidRPr="00AA45C4" w:rsidSect="00802E3D">
      <w:headerReference w:type="default" r:id="rId8"/>
      <w:footerReference w:type="default" r:id="rId9"/>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10BDD" w14:textId="77777777" w:rsidR="00971F74" w:rsidRDefault="00971F74" w:rsidP="00802E3D">
      <w:r>
        <w:separator/>
      </w:r>
    </w:p>
  </w:endnote>
  <w:endnote w:type="continuationSeparator" w:id="0">
    <w:p w14:paraId="21C8E636" w14:textId="77777777" w:rsidR="00971F74" w:rsidRDefault="00971F74"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D75D9" w14:textId="4DD2A899" w:rsidR="00802E3D" w:rsidRDefault="00802E3D" w:rsidP="00802E3D">
    <w:pPr>
      <w:pStyle w:val="Footer"/>
    </w:pPr>
    <w:r>
      <w:fldChar w:fldCharType="begin"/>
    </w:r>
    <w:r>
      <w:instrText xml:space="preserve"> docproperty date </w:instrText>
    </w:r>
    <w:r>
      <w:fldChar w:fldCharType="separate"/>
    </w:r>
    <w:r w:rsidR="00DD1DDF">
      <w:t>17 July</w:t>
    </w:r>
    <w:r>
      <w:fldChar w:fldCharType="end"/>
    </w:r>
    <w:r>
      <w:tab/>
      <w:t xml:space="preserve">Page </w:t>
    </w:r>
    <w:r>
      <w:fldChar w:fldCharType="begin"/>
    </w:r>
    <w:r>
      <w:instrText xml:space="preserve"> page </w:instrText>
    </w:r>
    <w:r>
      <w:fldChar w:fldCharType="separate"/>
    </w:r>
    <w:r w:rsidR="008354D4">
      <w:rPr>
        <w:noProof/>
      </w:rPr>
      <w:t>2</w:t>
    </w:r>
    <w:r>
      <w:fldChar w:fldCharType="end"/>
    </w:r>
    <w:r>
      <w:t xml:space="preserve"> of </w:t>
    </w:r>
    <w:r>
      <w:fldChar w:fldCharType="begin"/>
    </w:r>
    <w:r>
      <w:instrText xml:space="preserve"> numpages </w:instrText>
    </w:r>
    <w:r>
      <w:fldChar w:fldCharType="separate"/>
    </w:r>
    <w:r w:rsidR="008354D4">
      <w:rPr>
        <w:noProof/>
      </w:rPr>
      <w:t>2</w:t>
    </w:r>
    <w:r>
      <w:fldChar w:fldCharType="end"/>
    </w:r>
    <w:r>
      <w:tab/>
    </w:r>
    <w:r>
      <w:fldChar w:fldCharType="begin"/>
    </w:r>
    <w:r>
      <w:instrText xml:space="preserve"> docproperty version </w:instrText>
    </w:r>
    <w:r>
      <w:fldChar w:fldCharType="separate"/>
    </w:r>
    <w:r w:rsidR="00DD1DDF">
      <w:t>Version 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644432" w14:textId="77777777" w:rsidR="00971F74" w:rsidRDefault="00971F74" w:rsidP="00802E3D">
      <w:r>
        <w:separator/>
      </w:r>
    </w:p>
  </w:footnote>
  <w:footnote w:type="continuationSeparator" w:id="0">
    <w:p w14:paraId="6D1ACC46" w14:textId="77777777" w:rsidR="00971F74" w:rsidRDefault="00971F74"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FD73D" w14:textId="2432F9DA" w:rsidR="00802E3D" w:rsidRDefault="006662D9">
    <w:pPr>
      <w:pStyle w:val="Header"/>
    </w:pPr>
    <w:r>
      <w:t>DCUSA Change Declaration</w:t>
    </w:r>
    <w:r w:rsidR="00802E3D">
      <w:tab/>
    </w:r>
    <w:r w:rsidR="00EB590D">
      <w:t xml:space="preserve">DCP </w:t>
    </w:r>
    <w:r w:rsidR="00DD1DDF">
      <w:t>3</w:t>
    </w:r>
    <w:r w:rsidR="00AA45C4">
      <w:t>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6314909"/>
    <w:multiLevelType w:val="multilevel"/>
    <w:tmpl w:val="25EC48E0"/>
    <w:lvl w:ilvl="0">
      <w:start w:val="1"/>
      <w:numFmt w:val="decimal"/>
      <w:lvlText w:val="%1"/>
      <w:lvlJc w:val="left"/>
      <w:pPr>
        <w:ind w:left="716"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857"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4958EC"/>
    <w:multiLevelType w:val="hybridMultilevel"/>
    <w:tmpl w:val="49A47DC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9"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4B72DDB"/>
    <w:multiLevelType w:val="hybridMultilevel"/>
    <w:tmpl w:val="B5D2C28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2"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5"/>
  </w:num>
  <w:num w:numId="3">
    <w:abstractNumId w:val="12"/>
  </w:num>
  <w:num w:numId="4">
    <w:abstractNumId w:val="3"/>
  </w:num>
  <w:num w:numId="5">
    <w:abstractNumId w:val="12"/>
  </w:num>
  <w:num w:numId="6">
    <w:abstractNumId w:val="2"/>
  </w:num>
  <w:num w:numId="7">
    <w:abstractNumId w:val="12"/>
  </w:num>
  <w:num w:numId="8">
    <w:abstractNumId w:val="4"/>
  </w:num>
  <w:num w:numId="9">
    <w:abstractNumId w:val="9"/>
  </w:num>
  <w:num w:numId="10">
    <w:abstractNumId w:val="1"/>
  </w:num>
  <w:num w:numId="11">
    <w:abstractNumId w:val="9"/>
  </w:num>
  <w:num w:numId="12">
    <w:abstractNumId w:val="0"/>
  </w:num>
  <w:num w:numId="13">
    <w:abstractNumId w:val="9"/>
  </w:num>
  <w:num w:numId="14">
    <w:abstractNumId w:val="10"/>
  </w:num>
  <w:num w:numId="15">
    <w:abstractNumId w:val="12"/>
  </w:num>
  <w:num w:numId="16">
    <w:abstractNumId w:val="6"/>
  </w:num>
  <w:num w:numId="17">
    <w:abstractNumId w:val="12"/>
  </w:num>
  <w:num w:numId="18">
    <w:abstractNumId w:val="12"/>
  </w:num>
  <w:num w:numId="19">
    <w:abstractNumId w:val="10"/>
  </w:num>
  <w:num w:numId="20">
    <w:abstractNumId w:val="10"/>
  </w:num>
  <w:num w:numId="21">
    <w:abstractNumId w:val="10"/>
  </w:num>
  <w:num w:numId="22">
    <w:abstractNumId w:val="10"/>
  </w:num>
  <w:num w:numId="23">
    <w:abstractNumId w:val="6"/>
  </w:num>
  <w:num w:numId="24">
    <w:abstractNumId w:val="11"/>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formatting="1" w:enforcement="1" w:cryptProviderType="rsaAES" w:cryptAlgorithmClass="hash" w:cryptAlgorithmType="typeAny" w:cryptAlgorithmSid="14" w:cryptSpinCount="100000" w:hash="wm/XzrV+owl3/PXOrNif4P85TLhcnhFEUP+66qHV3i0xq1N8f+DbGruzjJNhCvlZSt2ww3DRaIZ0odlFpQahuw==" w:salt="UMTDovclDcrESVWIO9lbnw=="/>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F74"/>
    <w:rsid w:val="000152B2"/>
    <w:rsid w:val="00077D80"/>
    <w:rsid w:val="000B1A4C"/>
    <w:rsid w:val="000D101E"/>
    <w:rsid w:val="001E03C5"/>
    <w:rsid w:val="002761BE"/>
    <w:rsid w:val="002C28A2"/>
    <w:rsid w:val="0035354A"/>
    <w:rsid w:val="00554409"/>
    <w:rsid w:val="006662D9"/>
    <w:rsid w:val="00711B18"/>
    <w:rsid w:val="00713332"/>
    <w:rsid w:val="007502B1"/>
    <w:rsid w:val="00802E3D"/>
    <w:rsid w:val="008354D4"/>
    <w:rsid w:val="00884177"/>
    <w:rsid w:val="008F22A5"/>
    <w:rsid w:val="00971F74"/>
    <w:rsid w:val="009A3EA3"/>
    <w:rsid w:val="009F1AFC"/>
    <w:rsid w:val="00A817E9"/>
    <w:rsid w:val="00A8345D"/>
    <w:rsid w:val="00AA45C4"/>
    <w:rsid w:val="00B767ED"/>
    <w:rsid w:val="00BB1122"/>
    <w:rsid w:val="00C01797"/>
    <w:rsid w:val="00C158E8"/>
    <w:rsid w:val="00C91BC4"/>
    <w:rsid w:val="00CD1596"/>
    <w:rsid w:val="00D3542C"/>
    <w:rsid w:val="00D46993"/>
    <w:rsid w:val="00DB5A30"/>
    <w:rsid w:val="00DD1DDF"/>
    <w:rsid w:val="00E45F32"/>
    <w:rsid w:val="00E57453"/>
    <w:rsid w:val="00EB590D"/>
    <w:rsid w:val="00ED0F34"/>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57289"/>
  <w15:chartTrackingRefBased/>
  <w15:docId w15:val="{5D9BA5DF-1FC9-4089-8AEA-ADD4CE8B5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BodyText"/>
    <w:link w:val="Heading1Char"/>
    <w:qFormat/>
    <w:rsid w:val="00D46993"/>
    <w:pPr>
      <w:keepNext/>
      <w:keepLines/>
      <w:spacing w:after="100"/>
      <w:outlineLvl w:val="0"/>
    </w:pPr>
    <w:rPr>
      <w:rFonts w:eastAsiaTheme="majorEastAsia" w:cstheme="majorBidi"/>
      <w:b/>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aliases w:val="DCUSA H3,level 3,level3,Nadpis 3,3,Section,Annotationen,(Alt+3),(Alt+3)1,(Alt+3)2,(Alt+3)3,(Alt+3)4,(Alt+3)5,(Alt+3)6,(Alt+3)11,(Alt+3)21,(Alt+3)31,(Alt+3)41,(Alt+3)7,(Alt+3)12,(Alt+3)22,(Alt+3)32,(Alt+3)42,(Alt+3)8,(Alt+3)9,(Alt+3)10"/>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BodyText"/>
    <w:link w:val="Heading6Char"/>
    <w:qFormat/>
    <w:rsid w:val="00802E3D"/>
    <w:pPr>
      <w:keepNext/>
      <w:keepLines/>
      <w:spacing w:before="200" w:after="100"/>
      <w:outlineLvl w:val="5"/>
    </w:pPr>
    <w:rPr>
      <w:rFonts w:asciiTheme="majorHAnsi" w:eastAsiaTheme="majorEastAsia" w:hAnsiTheme="majorHAnsi" w:cstheme="majorBidi"/>
      <w:b/>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qFormat/>
    <w:rsid w:val="00A8345D"/>
    <w:pPr>
      <w:keepNext/>
      <w:keepLines/>
      <w:spacing w:before="200" w:after="120" w:line="300" w:lineRule="atLeast"/>
      <w:ind w:left="1296" w:hanging="1296"/>
      <w:outlineLvl w:val="6"/>
    </w:pPr>
    <w:rPr>
      <w:rFonts w:ascii="Calibri" w:eastAsia="MS Gothic" w:hAnsi="Calibri" w:cs="Times New Roman"/>
      <w:i/>
      <w:iCs/>
      <w:color w:val="404040"/>
      <w:lang w:eastAsia="en-GB"/>
    </w:rPr>
  </w:style>
  <w:style w:type="paragraph" w:styleId="Heading8">
    <w:name w:val="heading 8"/>
    <w:aliases w:val="level2(a)"/>
    <w:basedOn w:val="Normal"/>
    <w:next w:val="Normal"/>
    <w:link w:val="Heading8Char"/>
    <w:qFormat/>
    <w:rsid w:val="00A8345D"/>
    <w:pPr>
      <w:keepNext/>
      <w:keepLines/>
      <w:spacing w:before="200" w:after="120" w:line="300" w:lineRule="atLeast"/>
      <w:ind w:left="1440" w:hanging="1440"/>
      <w:outlineLvl w:val="7"/>
    </w:pPr>
    <w:rPr>
      <w:rFonts w:ascii="Calibri" w:eastAsia="MS Gothic" w:hAnsi="Calibri" w:cs="Times New Roman"/>
      <w:color w:val="363636"/>
      <w:szCs w:val="20"/>
      <w:lang w:eastAsia="en-GB"/>
    </w:rPr>
  </w:style>
  <w:style w:type="paragraph" w:styleId="Heading9">
    <w:name w:val="heading 9"/>
    <w:aliases w:val="App Heading,level3(i)"/>
    <w:basedOn w:val="Normal"/>
    <w:next w:val="Normal"/>
    <w:link w:val="Heading9Char"/>
    <w:qFormat/>
    <w:rsid w:val="00A8345D"/>
    <w:pPr>
      <w:keepNext/>
      <w:keepLines/>
      <w:spacing w:before="200" w:after="120" w:line="300" w:lineRule="atLeast"/>
      <w:ind w:left="1584" w:hanging="1584"/>
      <w:outlineLvl w:val="8"/>
    </w:pPr>
    <w:rPr>
      <w:rFonts w:ascii="Calibri" w:eastAsia="MS Gothic" w:hAnsi="Calibri" w:cs="Times New Roman"/>
      <w:i/>
      <w:iCs/>
      <w:color w:val="363636"/>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rsid w:val="00D46993"/>
    <w:rPr>
      <w:rFonts w:ascii="Verdana" w:eastAsiaTheme="majorEastAsia" w:hAnsi="Verdana" w:cstheme="majorBidi"/>
      <w:b/>
      <w:sz w:val="20"/>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2761BE"/>
    <w:pPr>
      <w:numPr>
        <w:ilvl w:val="1"/>
      </w:numPr>
      <w:spacing w:after="300"/>
    </w:pPr>
    <w:rPr>
      <w:rFonts w:eastAsiaTheme="minorEastAsia"/>
      <w:b/>
      <w:caps/>
    </w:rPr>
  </w:style>
  <w:style w:type="character" w:customStyle="1" w:styleId="SubtitleChar">
    <w:name w:val="Subtitle Char"/>
    <w:basedOn w:val="DefaultParagraphFont"/>
    <w:link w:val="Subtitle"/>
    <w:rsid w:val="002761BE"/>
    <w:rPr>
      <w:rFonts w:ascii="Verdana" w:eastAsiaTheme="minorEastAsia" w:hAnsi="Verdana"/>
      <w:b/>
      <w:caps/>
      <w:sz w:val="20"/>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761BE"/>
    <w:pPr>
      <w:spacing w:after="200"/>
    </w:pPr>
    <w:rPr>
      <w:rFonts w:eastAsiaTheme="majorEastAsia" w:cstheme="majorBidi"/>
      <w:b/>
      <w:caps/>
      <w:spacing w:val="-10"/>
      <w:kern w:val="28"/>
      <w:szCs w:val="56"/>
    </w:rPr>
  </w:style>
  <w:style w:type="character" w:customStyle="1" w:styleId="TitleChar">
    <w:name w:val="Title Char"/>
    <w:basedOn w:val="DefaultParagraphFont"/>
    <w:link w:val="Title"/>
    <w:rsid w:val="002761BE"/>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6662D9"/>
    <w:rPr>
      <w:b/>
    </w:rPr>
  </w:style>
  <w:style w:type="character" w:customStyle="1" w:styleId="DateChar">
    <w:name w:val="Date Char"/>
    <w:basedOn w:val="DefaultParagraphFont"/>
    <w:link w:val="Date"/>
    <w:rsid w:val="006662D9"/>
    <w:rPr>
      <w:rFonts w:ascii="Verdana" w:hAnsi="Verdana"/>
      <w:b/>
      <w:sz w:val="20"/>
      <w:lang w:val="en-GB"/>
    </w:rPr>
  </w:style>
  <w:style w:type="paragraph" w:styleId="TOCHeading">
    <w:name w:val="TOC Heading"/>
    <w:basedOn w:val="Heading1"/>
    <w:next w:val="Normal"/>
    <w:qFormat/>
    <w:rsid w:val="008F22A5"/>
    <w:pPr>
      <w:spacing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0152B2"/>
    <w:pPr>
      <w:jc w:val="center"/>
    </w:pPr>
    <w:rPr>
      <w:b/>
      <w:caps/>
    </w:rPr>
  </w:style>
  <w:style w:type="paragraph" w:customStyle="1" w:styleId="RowHeading">
    <w:name w:val="Row Heading"/>
    <w:basedOn w:val="ColumnHeading"/>
    <w:qFormat/>
    <w:rsid w:val="000152B2"/>
    <w:pPr>
      <w:jc w:val="left"/>
    </w:pPr>
  </w:style>
  <w:style w:type="paragraph" w:customStyle="1" w:styleId="TableSeparator">
    <w:name w:val="Table Separator"/>
    <w:basedOn w:val="Normal"/>
    <w:next w:val="Normal"/>
    <w:qFormat/>
    <w:rsid w:val="008354D4"/>
    <w:rPr>
      <w:sz w:val="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A8345D"/>
    <w:rPr>
      <w:rFonts w:ascii="Calibri" w:eastAsia="MS Gothic" w:hAnsi="Calibri" w:cs="Times New Roman"/>
      <w:i/>
      <w:iCs/>
      <w:color w:val="404040"/>
      <w:sz w:val="20"/>
      <w:lang w:val="en-GB" w:eastAsia="en-GB"/>
    </w:rPr>
  </w:style>
  <w:style w:type="character" w:customStyle="1" w:styleId="Heading8Char">
    <w:name w:val="Heading 8 Char"/>
    <w:aliases w:val="level2(a) Char"/>
    <w:basedOn w:val="DefaultParagraphFont"/>
    <w:link w:val="Heading8"/>
    <w:rsid w:val="00A8345D"/>
    <w:rPr>
      <w:rFonts w:ascii="Calibri" w:eastAsia="MS Gothic" w:hAnsi="Calibri" w:cs="Times New Roman"/>
      <w:color w:val="363636"/>
      <w:sz w:val="20"/>
      <w:szCs w:val="20"/>
      <w:lang w:val="en-GB" w:eastAsia="en-GB"/>
    </w:rPr>
  </w:style>
  <w:style w:type="character" w:customStyle="1" w:styleId="Heading9Char">
    <w:name w:val="Heading 9 Char"/>
    <w:aliases w:val="App Heading Char,level3(i) Char"/>
    <w:basedOn w:val="DefaultParagraphFont"/>
    <w:link w:val="Heading9"/>
    <w:rsid w:val="00A8345D"/>
    <w:rPr>
      <w:rFonts w:ascii="Calibri" w:eastAsia="MS Gothic" w:hAnsi="Calibri" w:cs="Times New Roman"/>
      <w:i/>
      <w:iCs/>
      <w:color w:val="363636"/>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yroudh\AppData\Roaming\Microsoft\Templates\DCUSA%20Change%20Declaration%20Parties%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F74FB643F242E1BA3B1BF002520F67"/>
        <w:category>
          <w:name w:val="General"/>
          <w:gallery w:val="placeholder"/>
        </w:category>
        <w:types>
          <w:type w:val="bbPlcHdr"/>
        </w:types>
        <w:behaviors>
          <w:behavior w:val="content"/>
        </w:behaviors>
        <w:guid w:val="{54B32A9B-D3C4-4E39-87F1-C70C7E9D84F9}"/>
      </w:docPartPr>
      <w:docPartBody>
        <w:p w:rsidR="00BA0B65" w:rsidRDefault="00D7411A">
          <w:pPr>
            <w:pStyle w:val="68F74FB643F242E1BA3B1BF002520F67"/>
          </w:pPr>
          <w:r w:rsidRPr="00277D15">
            <w:rPr>
              <w:rStyle w:val="PlaceholderText"/>
            </w:rPr>
            <w:t>Click here to enter a date.</w:t>
          </w:r>
        </w:p>
      </w:docPartBody>
    </w:docPart>
    <w:docPart>
      <w:docPartPr>
        <w:name w:val="8ACC56BAA7FA4C358019B9648B0D5108"/>
        <w:category>
          <w:name w:val="General"/>
          <w:gallery w:val="placeholder"/>
        </w:category>
        <w:types>
          <w:type w:val="bbPlcHdr"/>
        </w:types>
        <w:behaviors>
          <w:behavior w:val="content"/>
        </w:behaviors>
        <w:guid w:val="{F848D6F4-CC12-4C55-B57E-807AFCB5A303}"/>
      </w:docPartPr>
      <w:docPartBody>
        <w:p w:rsidR="00BA0B65" w:rsidRDefault="00D7411A">
          <w:pPr>
            <w:pStyle w:val="8ACC56BAA7FA4C358019B9648B0D5108"/>
          </w:pPr>
          <w:r w:rsidRPr="005D19FB">
            <w:rPr>
              <w:rStyle w:val="PlaceholderText"/>
            </w:rPr>
            <w:t>Choose an item.</w:t>
          </w:r>
        </w:p>
      </w:docPartBody>
    </w:docPart>
    <w:docPart>
      <w:docPartPr>
        <w:name w:val="B0DCE1C9E1EF4E2BA63A0392C1E295ED"/>
        <w:category>
          <w:name w:val="General"/>
          <w:gallery w:val="placeholder"/>
        </w:category>
        <w:types>
          <w:type w:val="bbPlcHdr"/>
        </w:types>
        <w:behaviors>
          <w:behavior w:val="content"/>
        </w:behaviors>
        <w:guid w:val="{FF79D5B5-5D46-44A1-9AE1-A14E21C0F963}"/>
      </w:docPartPr>
      <w:docPartBody>
        <w:p w:rsidR="00BA0B65" w:rsidRDefault="00D7411A">
          <w:pPr>
            <w:pStyle w:val="B0DCE1C9E1EF4E2BA63A0392C1E295ED"/>
          </w:pPr>
          <w:r w:rsidRPr="005D19FB">
            <w:rPr>
              <w:rStyle w:val="PlaceholderText"/>
            </w:rPr>
            <w:t>Choose an item.</w:t>
          </w:r>
        </w:p>
      </w:docPartBody>
    </w:docPart>
    <w:docPart>
      <w:docPartPr>
        <w:name w:val="3323042EED954C95A9D8E118A0EC6016"/>
        <w:category>
          <w:name w:val="General"/>
          <w:gallery w:val="placeholder"/>
        </w:category>
        <w:types>
          <w:type w:val="bbPlcHdr"/>
        </w:types>
        <w:behaviors>
          <w:behavior w:val="content"/>
        </w:behaviors>
        <w:guid w:val="{5747D713-C16E-4A1F-A097-A2C30952F7A0}"/>
      </w:docPartPr>
      <w:docPartBody>
        <w:p w:rsidR="00BA0B65" w:rsidRDefault="00D7411A">
          <w:pPr>
            <w:pStyle w:val="3323042EED954C95A9D8E118A0EC6016"/>
          </w:pPr>
          <w:r w:rsidRPr="005D19FB">
            <w:rPr>
              <w:rStyle w:val="PlaceholderText"/>
            </w:rPr>
            <w:t>Choose an item.</w:t>
          </w:r>
        </w:p>
      </w:docPartBody>
    </w:docPart>
    <w:docPart>
      <w:docPartPr>
        <w:name w:val="A43833063DDF4E1C81ECD3C7E32B68CB"/>
        <w:category>
          <w:name w:val="General"/>
          <w:gallery w:val="placeholder"/>
        </w:category>
        <w:types>
          <w:type w:val="bbPlcHdr"/>
        </w:types>
        <w:behaviors>
          <w:behavior w:val="content"/>
        </w:behaviors>
        <w:guid w:val="{EB257280-4792-4306-8829-8352D07480D8}"/>
      </w:docPartPr>
      <w:docPartBody>
        <w:p w:rsidR="00BA0B65" w:rsidRDefault="00D7411A">
          <w:pPr>
            <w:pStyle w:val="A43833063DDF4E1C81ECD3C7E32B68CB"/>
          </w:pPr>
          <w:r w:rsidRPr="005D19FB">
            <w:rPr>
              <w:rStyle w:val="PlaceholderText"/>
            </w:rPr>
            <w:t>Choose an item.</w:t>
          </w:r>
        </w:p>
      </w:docPartBody>
    </w:docPart>
    <w:docPart>
      <w:docPartPr>
        <w:name w:val="FD9E6387DE404203B65D125C2CCCA592"/>
        <w:category>
          <w:name w:val="General"/>
          <w:gallery w:val="placeholder"/>
        </w:category>
        <w:types>
          <w:type w:val="bbPlcHdr"/>
        </w:types>
        <w:behaviors>
          <w:behavior w:val="content"/>
        </w:behaviors>
        <w:guid w:val="{4DE62B43-23E1-4F21-971A-6BCD4230701A}"/>
      </w:docPartPr>
      <w:docPartBody>
        <w:p w:rsidR="00BA0B65" w:rsidRDefault="00D7411A">
          <w:pPr>
            <w:pStyle w:val="FD9E6387DE404203B65D125C2CCCA592"/>
          </w:pPr>
          <w:r w:rsidRPr="005D19FB">
            <w:rPr>
              <w:rStyle w:val="PlaceholderText"/>
            </w:rPr>
            <w:t>Choose an item.</w:t>
          </w:r>
        </w:p>
      </w:docPartBody>
    </w:docPart>
    <w:docPart>
      <w:docPartPr>
        <w:name w:val="4348C22CD618485FA1483CBC1998E186"/>
        <w:category>
          <w:name w:val="General"/>
          <w:gallery w:val="placeholder"/>
        </w:category>
        <w:types>
          <w:type w:val="bbPlcHdr"/>
        </w:types>
        <w:behaviors>
          <w:behavior w:val="content"/>
        </w:behaviors>
        <w:guid w:val="{4BBD5750-31F5-4027-8BA4-53E11C40E701}"/>
      </w:docPartPr>
      <w:docPartBody>
        <w:p w:rsidR="00BA0B65" w:rsidRDefault="00D7411A">
          <w:pPr>
            <w:pStyle w:val="4348C22CD618485FA1483CBC1998E186"/>
          </w:pPr>
          <w:r w:rsidRPr="005D19FB">
            <w:rPr>
              <w:rStyle w:val="PlaceholderText"/>
            </w:rPr>
            <w:t>Choose an item.</w:t>
          </w:r>
        </w:p>
      </w:docPartBody>
    </w:docPart>
    <w:docPart>
      <w:docPartPr>
        <w:name w:val="3D57014623A94A47855A794322EBF160"/>
        <w:category>
          <w:name w:val="General"/>
          <w:gallery w:val="placeholder"/>
        </w:category>
        <w:types>
          <w:type w:val="bbPlcHdr"/>
        </w:types>
        <w:behaviors>
          <w:behavior w:val="content"/>
        </w:behaviors>
        <w:guid w:val="{AF44F1C2-F4A9-48DF-ACD3-F8B64317E407}"/>
      </w:docPartPr>
      <w:docPartBody>
        <w:p w:rsidR="00BA0B65" w:rsidRDefault="00D7411A">
          <w:pPr>
            <w:pStyle w:val="3D57014623A94A47855A794322EBF160"/>
          </w:pPr>
          <w:r w:rsidRPr="005D19FB">
            <w:rPr>
              <w:rStyle w:val="PlaceholderText"/>
            </w:rPr>
            <w:t>Choose an item.</w:t>
          </w:r>
        </w:p>
      </w:docPartBody>
    </w:docPart>
    <w:docPart>
      <w:docPartPr>
        <w:name w:val="6CF3F97A576C48D3A5852335BFF92151"/>
        <w:category>
          <w:name w:val="General"/>
          <w:gallery w:val="placeholder"/>
        </w:category>
        <w:types>
          <w:type w:val="bbPlcHdr"/>
        </w:types>
        <w:behaviors>
          <w:behavior w:val="content"/>
        </w:behaviors>
        <w:guid w:val="{94B9D55E-02D2-47C3-BC3B-300DD1C281ED}"/>
      </w:docPartPr>
      <w:docPartBody>
        <w:p w:rsidR="00BA0B65" w:rsidRDefault="00D7411A">
          <w:pPr>
            <w:pStyle w:val="6CF3F97A576C48D3A5852335BFF92151"/>
          </w:pPr>
          <w:r w:rsidRPr="005D19F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11A"/>
    <w:rsid w:val="00BA0B65"/>
    <w:rsid w:val="00D74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411A"/>
    <w:rPr>
      <w:color w:val="808080"/>
    </w:rPr>
  </w:style>
  <w:style w:type="paragraph" w:customStyle="1" w:styleId="68F74FB643F242E1BA3B1BF002520F67">
    <w:name w:val="68F74FB643F242E1BA3B1BF002520F67"/>
  </w:style>
  <w:style w:type="paragraph" w:customStyle="1" w:styleId="8ACC56BAA7FA4C358019B9648B0D5108">
    <w:name w:val="8ACC56BAA7FA4C358019B9648B0D5108"/>
  </w:style>
  <w:style w:type="paragraph" w:customStyle="1" w:styleId="B0DCE1C9E1EF4E2BA63A0392C1E295ED">
    <w:name w:val="B0DCE1C9E1EF4E2BA63A0392C1E295ED"/>
  </w:style>
  <w:style w:type="paragraph" w:customStyle="1" w:styleId="3323042EED954C95A9D8E118A0EC6016">
    <w:name w:val="3323042EED954C95A9D8E118A0EC6016"/>
  </w:style>
  <w:style w:type="paragraph" w:customStyle="1" w:styleId="A43833063DDF4E1C81ECD3C7E32B68CB">
    <w:name w:val="A43833063DDF4E1C81ECD3C7E32B68CB"/>
  </w:style>
  <w:style w:type="paragraph" w:customStyle="1" w:styleId="FD9E6387DE404203B65D125C2CCCA592">
    <w:name w:val="FD9E6387DE404203B65D125C2CCCA592"/>
  </w:style>
  <w:style w:type="paragraph" w:customStyle="1" w:styleId="4348C22CD618485FA1483CBC1998E186">
    <w:name w:val="4348C22CD618485FA1483CBC1998E186"/>
  </w:style>
  <w:style w:type="paragraph" w:customStyle="1" w:styleId="3D57014623A94A47855A794322EBF160">
    <w:name w:val="3D57014623A94A47855A794322EBF160"/>
  </w:style>
  <w:style w:type="paragraph" w:customStyle="1" w:styleId="85DA524BD3AC488A9BD93303F923D52E">
    <w:name w:val="85DA524BD3AC488A9BD93303F923D52E"/>
  </w:style>
  <w:style w:type="paragraph" w:customStyle="1" w:styleId="6CF3F97A576C48D3A5852335BFF92151">
    <w:name w:val="6CF3F97A576C48D3A5852335BFF92151"/>
  </w:style>
  <w:style w:type="paragraph" w:customStyle="1" w:styleId="A28501836D8841CCA38111E8AD2D4549">
    <w:name w:val="A28501836D8841CCA38111E8AD2D4549"/>
  </w:style>
  <w:style w:type="paragraph" w:customStyle="1" w:styleId="C9579B08DE5E40808B0968FC53E5DBB6">
    <w:name w:val="C9579B08DE5E40808B0968FC53E5DBB6"/>
    <w:rsid w:val="00D7411A"/>
  </w:style>
  <w:style w:type="paragraph" w:customStyle="1" w:styleId="50DCD7013CB5425BB0695C615FD51280">
    <w:name w:val="50DCD7013CB5425BB0695C615FD51280"/>
    <w:rsid w:val="00D7411A"/>
  </w:style>
  <w:style w:type="paragraph" w:customStyle="1" w:styleId="0F95B60AB11048E69C15E90B03FD4AF7">
    <w:name w:val="0F95B60AB11048E69C15E90B03FD4AF7"/>
    <w:rsid w:val="00D7411A"/>
  </w:style>
  <w:style w:type="paragraph" w:customStyle="1" w:styleId="4AC9338C976343F7A086806AC3B8EE4C">
    <w:name w:val="4AC9338C976343F7A086806AC3B8EE4C"/>
    <w:rsid w:val="00D7411A"/>
  </w:style>
  <w:style w:type="paragraph" w:customStyle="1" w:styleId="31097C62B1E04E4FBE9B2B0F48F2F006">
    <w:name w:val="31097C62B1E04E4FBE9B2B0F48F2F006"/>
    <w:rsid w:val="00D7411A"/>
  </w:style>
  <w:style w:type="paragraph" w:customStyle="1" w:styleId="C2946CC479224D3D8B9D7C0A6D12F98A">
    <w:name w:val="C2946CC479224D3D8B9D7C0A6D12F98A"/>
    <w:rsid w:val="00D74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925C6-51DC-4383-85D4-7CC28D677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Declaration Parties Template</Template>
  <TotalTime>52</TotalTime>
  <Pages>5</Pages>
  <Words>630</Words>
  <Characters>3592</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Huw Neyroud</dc:creator>
  <cp:keywords/>
  <dc:description/>
  <cp:lastModifiedBy>Huw Neyroud</cp:lastModifiedBy>
  <cp:revision>4</cp:revision>
  <dcterms:created xsi:type="dcterms:W3CDTF">2018-07-16T08:56:00Z</dcterms:created>
  <dcterms:modified xsi:type="dcterms:W3CDTF">2018-07-17T09:56:00Z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320</vt:lpwstr>
  </property>
  <property fmtid="{D5CDD505-2E9C-101B-9397-08002B2CF9AE}" pid="3" name="Date">
    <vt:lpwstr>17 July</vt:lpwstr>
  </property>
  <property fmtid="{D5CDD505-2E9C-101B-9397-08002B2CF9AE}" pid="4" name="Version">
    <vt:lpwstr>Version 1.0</vt:lpwstr>
  </property>
</Properties>
</file>