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51" w:rsidRPr="00D11144" w:rsidRDefault="00800D51" w:rsidP="00800D51">
      <w:pPr>
        <w:pStyle w:val="Heading2"/>
        <w:numPr>
          <w:ilvl w:val="0"/>
          <w:numId w:val="0"/>
        </w:numPr>
        <w:spacing w:before="0" w:afterLines="180" w:after="432"/>
        <w:jc w:val="center"/>
        <w:rPr>
          <w:rFonts w:ascii="Calibri" w:hAnsi="Calibri"/>
          <w:i w:val="0"/>
          <w:sz w:val="28"/>
          <w:szCs w:val="28"/>
        </w:rPr>
      </w:pPr>
      <w:r>
        <w:rPr>
          <w:rFonts w:ascii="Calibri" w:hAnsi="Calibri"/>
          <w:i w:val="0"/>
          <w:sz w:val="28"/>
          <w:szCs w:val="28"/>
        </w:rPr>
        <w:t>DCP 2</w:t>
      </w:r>
      <w:r w:rsidR="00E33DFA">
        <w:rPr>
          <w:rFonts w:ascii="Calibri" w:hAnsi="Calibri"/>
          <w:i w:val="0"/>
          <w:sz w:val="28"/>
          <w:szCs w:val="28"/>
        </w:rPr>
        <w:t>34</w:t>
      </w:r>
      <w:r w:rsidRPr="00D11144">
        <w:rPr>
          <w:rFonts w:asciiTheme="minorHAnsi" w:hAnsiTheme="minorHAnsi"/>
          <w:i w:val="0"/>
          <w:sz w:val="28"/>
          <w:szCs w:val="28"/>
        </w:rPr>
        <w:t xml:space="preserve"> Working Group Work</w:t>
      </w:r>
      <w:r w:rsidRPr="00D11144">
        <w:rPr>
          <w:rFonts w:asciiTheme="minorHAnsi" w:hAnsiTheme="minorHAnsi"/>
          <w:i w:val="0"/>
          <w:spacing w:val="-18"/>
          <w:sz w:val="28"/>
          <w:szCs w:val="28"/>
        </w:rPr>
        <w:t xml:space="preserve"> </w:t>
      </w:r>
      <w:r w:rsidRPr="00D11144">
        <w:rPr>
          <w:rFonts w:asciiTheme="minorHAnsi" w:hAnsiTheme="minorHAnsi"/>
          <w:i w:val="0"/>
          <w:sz w:val="28"/>
          <w:szCs w:val="28"/>
        </w:rPr>
        <w:t>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0"/>
        <w:gridCol w:w="7101"/>
        <w:gridCol w:w="1823"/>
      </w:tblGrid>
      <w:tr w:rsidR="00800D51" w:rsidRPr="00D11144" w:rsidTr="00517EFD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00D51" w:rsidRPr="00D11144" w:rsidRDefault="00800D51" w:rsidP="00517EFD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00D51" w:rsidRPr="00C664C3" w:rsidRDefault="00800D51" w:rsidP="00517EFD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00D51" w:rsidRPr="00D11144" w:rsidRDefault="00800D51" w:rsidP="00517EFD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9761B7" w:rsidRDefault="009761B7" w:rsidP="009761B7">
            <w:pPr>
              <w:spacing w:line="360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9761B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Group </w:t>
            </w:r>
            <w:r w:rsidRPr="009761B7">
              <w:rPr>
                <w:rFonts w:asciiTheme="minorHAnsi" w:hAnsiTheme="minorHAnsi"/>
                <w:sz w:val="22"/>
                <w:szCs w:val="22"/>
              </w:rPr>
              <w:t>to get the inputs of the proposed DCP 234 model and the existing model to match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by </w:t>
            </w:r>
            <w:r w:rsidRPr="009761B7">
              <w:rPr>
                <w:rFonts w:asciiTheme="minorHAnsi" w:hAnsiTheme="minorHAnsi"/>
                <w:sz w:val="22"/>
                <w:szCs w:val="22"/>
              </w:rPr>
              <w:t xml:space="preserve">re-linking their version of the PDCM model to this version.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 November – 04 December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The Chair and the Secre</w:t>
            </w:r>
            <w:r w:rsidR="00DC1721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tariat to draft consultation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9761B7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 – 22 January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</w:t>
            </w:r>
            <w:r w:rsidR="00DC1721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Group to review Consultation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and the model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 – 17 February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DC1721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Update consultation</w:t>
            </w:r>
            <w:r w:rsidR="009761B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based on Working Group comments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18 - 25 February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282F29" w:rsidRDefault="00DC1721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DCP 234 Consultation</w:t>
            </w:r>
            <w:r w:rsidR="009761B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on the proposed changes to the CDCM model issued to Parties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787FC2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87FC2">
              <w:rPr>
                <w:rFonts w:asciiTheme="minorHAnsi" w:hAnsiTheme="minorHAnsi"/>
              </w:rPr>
              <w:t xml:space="preserve">6 February </w:t>
            </w:r>
            <w:r>
              <w:rPr>
                <w:rFonts w:asciiTheme="minorHAnsi" w:hAnsiTheme="minorHAnsi"/>
              </w:rPr>
              <w:t>-</w:t>
            </w:r>
            <w:r w:rsidR="00787FC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 March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  <w:bookmarkStart w:id="0" w:name="_GoBack" w:colFirst="2" w:colLast="2"/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Secretariat to collate the consultation responses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21 - 25 March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 to review the consultation responses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28 March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Group review the draft legal </w:t>
            </w:r>
            <w:r w:rsidR="00372C5E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11 -15 April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Legal text issued to the DCUSA legal consultant for</w:t>
            </w:r>
            <w:r w:rsidRPr="00C664C3">
              <w:rPr>
                <w:rFonts w:asciiTheme="minorHAnsi" w:eastAsiaTheme="minorHAnsi" w:hAnsiTheme="minorHAnsi" w:cstheme="minorBidi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review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for a period of two weeks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April – 02 May 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draft C</w:t>
            </w:r>
            <w:r w:rsidRPr="00D06D5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h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ange Report and circulate 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proposer to review for one week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09 - 14 May 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Wragge &amp; Co. reviewed legal text to Working Group members to review on receipt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May 2016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to review draft Change Report and 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consultant 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16 May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Update the Change Report pack base</w:t>
            </w:r>
            <w:r w:rsidR="00E61FA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 on the comments at the DCP 234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Working Group meeting.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23 - 27 May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Change Report to the Working Group for final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 May - 03 June 2016</w:t>
            </w:r>
          </w:p>
        </w:tc>
      </w:tr>
      <w:bookmarkEnd w:id="0"/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 July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July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6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Decision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(Key Performance Indicator  -25 Days)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August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Release Following Consent</w:t>
            </w:r>
          </w:p>
        </w:tc>
      </w:tr>
    </w:tbl>
    <w:p w:rsidR="009761B7" w:rsidRDefault="009761B7" w:rsidP="009761B7"/>
    <w:p w:rsidR="00BB1BB7" w:rsidRDefault="00BB1BB7"/>
    <w:sectPr w:rsidR="00BB1BB7" w:rsidSect="002C7D09">
      <w:headerReference w:type="first" r:id="rId7"/>
      <w:pgSz w:w="11906" w:h="16838"/>
      <w:pgMar w:top="115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4C" w:rsidRDefault="00486AD1">
      <w:r>
        <w:separator/>
      </w:r>
    </w:p>
  </w:endnote>
  <w:endnote w:type="continuationSeparator" w:id="0">
    <w:p w:rsidR="00F77B4C" w:rsidRDefault="0048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 Light">
    <w:altName w:val="Arial M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4C" w:rsidRDefault="00486AD1">
      <w:r>
        <w:separator/>
      </w:r>
    </w:p>
  </w:footnote>
  <w:footnote w:type="continuationSeparator" w:id="0">
    <w:p w:rsidR="00F77B4C" w:rsidRDefault="0048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60" w:rsidRDefault="00787FC2" w:rsidP="007100EF">
    <w:pPr>
      <w:pStyle w:val="Default"/>
      <w:framePr w:w="4211" w:wrap="auto" w:vAnchor="page" w:hAnchor="page" w:x="415" w:y="595"/>
    </w:pPr>
  </w:p>
  <w:p w:rsidR="00254B60" w:rsidRDefault="00787FC2" w:rsidP="00254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3C912B0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095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51"/>
    <w:rsid w:val="00372C5E"/>
    <w:rsid w:val="00486AD1"/>
    <w:rsid w:val="00787FC2"/>
    <w:rsid w:val="00800D51"/>
    <w:rsid w:val="009761B7"/>
    <w:rsid w:val="00BB1BB7"/>
    <w:rsid w:val="00DC1721"/>
    <w:rsid w:val="00E33DFA"/>
    <w:rsid w:val="00E61FAF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CB97"/>
  <w15:docId w15:val="{049875FB-75FD-4A80-B173-B7A9628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D51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800D51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800D51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800D51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800D51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0D51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00D51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800D51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800D51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paragraph" w:styleId="BodyText">
    <w:name w:val="Body Text"/>
    <w:link w:val="BodyTextChar"/>
    <w:rsid w:val="00800D51"/>
    <w:pPr>
      <w:spacing w:after="180" w:line="280" w:lineRule="atLeas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00D51"/>
    <w:rPr>
      <w:rFonts w:ascii="Tahoma" w:eastAsia="Times New Roman" w:hAnsi="Tahoma" w:cs="Times New Roman"/>
      <w:sz w:val="20"/>
      <w:szCs w:val="20"/>
      <w:lang w:eastAsia="en-GB"/>
    </w:rPr>
  </w:style>
  <w:style w:type="paragraph" w:styleId="Header">
    <w:name w:val="header"/>
    <w:link w:val="HeaderChar"/>
    <w:rsid w:val="00800D5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b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800D51"/>
    <w:rPr>
      <w:rFonts w:ascii="Tahoma" w:eastAsia="Times New Roman" w:hAnsi="Tahoma" w:cs="Times New Roman"/>
      <w:b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80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D51"/>
    <w:pPr>
      <w:widowControl w:val="0"/>
      <w:autoSpaceDE w:val="0"/>
      <w:autoSpaceDN w:val="0"/>
      <w:adjustRightInd w:val="0"/>
      <w:spacing w:after="0" w:line="240" w:lineRule="auto"/>
    </w:pPr>
    <w:rPr>
      <w:rFonts w:ascii="Arial MT Std Light" w:eastAsia="Times New Roman" w:hAnsi="Arial MT Std Light" w:cs="Arial MT Std Light"/>
      <w:color w:val="000000"/>
      <w:sz w:val="24"/>
      <w:szCs w:val="24"/>
      <w:lang w:val="en-US"/>
    </w:rPr>
  </w:style>
  <w:style w:type="paragraph" w:customStyle="1" w:styleId="GSTblText1">
    <w:name w:val="GS Tbl Text 1"/>
    <w:basedOn w:val="Normal"/>
    <w:link w:val="GSTblText1Char"/>
    <w:qFormat/>
    <w:rsid w:val="00800D51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800D51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800D51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800D5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2016-02-19T12:28:40+00:00</DateLastActivated1>
    <Commitees xmlns="c7312139-f4c2-453d-a4c8-c631b6303d87">
      <Value>184</Value>
    </Commitees>
    <DocNotes xmlns="c7312139-f4c2-453d-a4c8-c631b6303d87" xsi:nil="true"/>
    <Activities xmlns="c7312139-f4c2-453d-a4c8-c631b6303d87">
      <Value>2292</Value>
    </Activities>
    <Issues xmlns="c7312139-f4c2-453d-a4c8-c631b6303d87"/>
    <PublishDate xmlns="c7312139-f4c2-453d-a4c8-c631b6303d87">2016-02-19T00:00:00+00:00</PublishDate>
    <ChangeProposal1 xmlns="c7312139-f4c2-453d-a4c8-c631b6303d87">
      <Value>259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E4EB7252-923D-478B-B458-3B611564E153}"/>
</file>

<file path=customXml/itemProps2.xml><?xml version="1.0" encoding="utf-8"?>
<ds:datastoreItem xmlns:ds="http://schemas.openxmlformats.org/officeDocument/2006/customXml" ds:itemID="{DB07334E-7FC6-4162-966F-75AE26B4D498}"/>
</file>

<file path=customXml/itemProps3.xml><?xml version="1.0" encoding="utf-8"?>
<ds:datastoreItem xmlns:ds="http://schemas.openxmlformats.org/officeDocument/2006/customXml" ds:itemID="{3DB0CDA8-B158-449B-8A08-4B76F0FBD9F1}"/>
</file>

<file path=customXml/itemProps4.xml><?xml version="1.0" encoding="utf-8"?>
<ds:datastoreItem xmlns:ds="http://schemas.openxmlformats.org/officeDocument/2006/customXml" ds:itemID="{5F9B12EA-38C7-4AD8-968D-ACE082335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234 Working Group Work Plan and Timetable v3.0</dc:title>
  <dc:creator>Michael Walls</dc:creator>
  <cp:lastModifiedBy>Claire Hynes</cp:lastModifiedBy>
  <cp:revision>6</cp:revision>
  <cp:lastPrinted>2015-08-12T09:08:00Z</cp:lastPrinted>
  <dcterms:created xsi:type="dcterms:W3CDTF">2015-11-03T16:12:00Z</dcterms:created>
  <dcterms:modified xsi:type="dcterms:W3CDTF">2016-02-19T12:23:00Z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