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BBA" w:rsidRPr="00D11144" w:rsidRDefault="00CF7BBA" w:rsidP="00CF7BBA">
      <w:pPr>
        <w:pStyle w:val="Heading2"/>
        <w:numPr>
          <w:ilvl w:val="0"/>
          <w:numId w:val="0"/>
        </w:numPr>
        <w:spacing w:before="0" w:afterLines="180" w:after="432"/>
        <w:jc w:val="center"/>
        <w:rPr>
          <w:rFonts w:ascii="Calibri" w:hAnsi="Calibri"/>
          <w:i w:val="0"/>
          <w:sz w:val="28"/>
          <w:szCs w:val="28"/>
        </w:rPr>
      </w:pPr>
      <w:r>
        <w:rPr>
          <w:rFonts w:ascii="Calibri" w:hAnsi="Calibri"/>
          <w:i w:val="0"/>
          <w:sz w:val="28"/>
          <w:szCs w:val="28"/>
        </w:rPr>
        <w:t>DCP 23</w:t>
      </w:r>
      <w:r w:rsidR="00B66688">
        <w:rPr>
          <w:rFonts w:ascii="Calibri" w:hAnsi="Calibri"/>
          <w:i w:val="0"/>
          <w:sz w:val="28"/>
          <w:szCs w:val="28"/>
        </w:rPr>
        <w:t>1</w:t>
      </w:r>
      <w:r>
        <w:rPr>
          <w:rFonts w:ascii="Calibri" w:hAnsi="Calibri"/>
          <w:i w:val="0"/>
          <w:sz w:val="28"/>
          <w:szCs w:val="28"/>
        </w:rPr>
        <w:t xml:space="preserve"> Work Plan/Timetable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72"/>
        <w:gridCol w:w="6660"/>
        <w:gridCol w:w="1710"/>
      </w:tblGrid>
      <w:tr w:rsidR="00CF7BBA" w:rsidRPr="00D11144" w:rsidTr="002B01F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86AD82"/>
          </w:tcPr>
          <w:p w:rsidR="00CF7BBA" w:rsidRPr="00D11144" w:rsidRDefault="00CF7BBA" w:rsidP="002B01FF">
            <w:pPr>
              <w:pStyle w:val="GSTblText1"/>
              <w:spacing w:before="60" w:after="60"/>
              <w:rPr>
                <w:rFonts w:asciiTheme="minorHAnsi" w:hAnsiTheme="minorHAnsi"/>
                <w:b/>
              </w:rPr>
            </w:pPr>
            <w:r w:rsidRPr="00D11144">
              <w:rPr>
                <w:rFonts w:asciiTheme="minorHAnsi" w:hAnsiTheme="minorHAnsi"/>
                <w:b/>
              </w:rPr>
              <w:t>No.</w:t>
            </w:r>
          </w:p>
        </w:tc>
        <w:tc>
          <w:tcPr>
            <w:tcW w:w="3603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86AD82"/>
          </w:tcPr>
          <w:p w:rsidR="00CF7BBA" w:rsidRPr="00C664C3" w:rsidRDefault="00CF7BBA" w:rsidP="002B01FF">
            <w:pPr>
              <w:widowControl w:val="0"/>
              <w:spacing w:before="60" w:after="60" w:line="241" w:lineRule="exact"/>
              <w:rPr>
                <w:rFonts w:asciiTheme="minorHAnsi" w:eastAsia="Tahoma" w:hAnsiTheme="minorHAnsi" w:cs="Tahoma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en-US" w:eastAsia="en-US"/>
              </w:rPr>
              <w:t>Event</w:t>
            </w:r>
          </w:p>
        </w:tc>
        <w:tc>
          <w:tcPr>
            <w:tcW w:w="925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CF7BBA" w:rsidRPr="00D11144" w:rsidRDefault="00CF7BBA" w:rsidP="002B01FF">
            <w:pPr>
              <w:pStyle w:val="GSTblText1"/>
              <w:spacing w:before="60" w:after="60"/>
              <w:jc w:val="center"/>
              <w:rPr>
                <w:rFonts w:asciiTheme="minorHAnsi" w:hAnsiTheme="minorHAnsi"/>
                <w:b/>
              </w:rPr>
            </w:pPr>
            <w:r w:rsidRPr="00D11144">
              <w:rPr>
                <w:rFonts w:asciiTheme="minorHAnsi" w:hAnsiTheme="minorHAnsi"/>
                <w:b/>
              </w:rPr>
              <w:t>Target Date</w:t>
            </w:r>
          </w:p>
        </w:tc>
      </w:tr>
      <w:tr w:rsidR="00CF7BBA" w:rsidRPr="00D11144" w:rsidTr="002B01F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CF7BBA" w:rsidRPr="00D11144" w:rsidRDefault="00CF7BBA" w:rsidP="00CF7BBA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C664C3" w:rsidRDefault="00CF7BBA" w:rsidP="002B01FF">
            <w:pPr>
              <w:widowControl w:val="0"/>
              <w:spacing w:before="60" w:after="60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First Working Group</w:t>
            </w:r>
            <w:r w:rsidRPr="00C664C3">
              <w:rPr>
                <w:rFonts w:asciiTheme="minorHAnsi" w:eastAsiaTheme="minorHAnsi" w:hAnsiTheme="minorHAnsi" w:cstheme="minorBidi"/>
                <w:spacing w:val="-10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meeting</w:t>
            </w:r>
          </w:p>
        </w:tc>
        <w:tc>
          <w:tcPr>
            <w:tcW w:w="925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D11144" w:rsidRDefault="00231A8E" w:rsidP="002B01F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 April 2015</w:t>
            </w:r>
          </w:p>
        </w:tc>
      </w:tr>
      <w:tr w:rsidR="00231A8E" w:rsidRPr="00D11144" w:rsidTr="002B01F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231A8E" w:rsidRPr="00D11144" w:rsidRDefault="00231A8E" w:rsidP="00CF7BBA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31A8E" w:rsidRPr="00C664C3" w:rsidRDefault="00231A8E" w:rsidP="002B01FF">
            <w:pPr>
              <w:widowControl w:val="0"/>
              <w:spacing w:before="60" w:after="60"/>
              <w:ind w:right="158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Working Group instructed ElectraLink to prepare and submit a consultancy request for modelling support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31A8E" w:rsidRPr="00D11144" w:rsidRDefault="00231A8E" w:rsidP="002B01F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 April 20105</w:t>
            </w:r>
          </w:p>
        </w:tc>
      </w:tr>
      <w:tr w:rsidR="00231A8E" w:rsidRPr="00D11144" w:rsidTr="002B01F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231A8E" w:rsidRPr="00D11144" w:rsidRDefault="00231A8E" w:rsidP="00CF7BBA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31A8E" w:rsidRPr="00C664C3" w:rsidRDefault="00231A8E" w:rsidP="002B01FF">
            <w:pPr>
              <w:widowControl w:val="0"/>
              <w:spacing w:before="60" w:after="60"/>
              <w:ind w:right="158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to circulate modelling documentation and plan next meeting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31A8E" w:rsidRDefault="00231A8E" w:rsidP="002B01F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Upon receipt of modelling documentation</w:t>
            </w:r>
          </w:p>
        </w:tc>
      </w:tr>
      <w:tr w:rsidR="00CF7BBA" w:rsidRPr="00D11144" w:rsidTr="002B01F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CF7BBA" w:rsidRPr="00D11144" w:rsidRDefault="00CF7BBA" w:rsidP="00CF7BBA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C664C3" w:rsidRDefault="00CF7BBA" w:rsidP="002B01FF">
            <w:pPr>
              <w:widowControl w:val="0"/>
              <w:spacing w:before="60" w:after="60"/>
              <w:ind w:right="158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to draft consultation document and circulate to Working</w:t>
            </w:r>
            <w:r w:rsidRPr="00C664C3">
              <w:rPr>
                <w:rFonts w:asciiTheme="minorHAnsi" w:eastAsiaTheme="minorHAnsi" w:hAnsiTheme="minorHAnsi" w:cstheme="minorBidi"/>
                <w:spacing w:val="-17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Group members for review. Working Group Chair to prepare draft legal text</w:t>
            </w:r>
            <w:r w:rsidRPr="00C664C3">
              <w:rPr>
                <w:rFonts w:asciiTheme="minorHAnsi" w:eastAsiaTheme="minorHAnsi" w:hAnsiTheme="minorHAnsi" w:cstheme="minorBidi"/>
                <w:spacing w:val="-1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for inclusion in the consultation</w:t>
            </w:r>
            <w:r w:rsidRPr="00C664C3">
              <w:rPr>
                <w:rFonts w:asciiTheme="minorHAnsi" w:eastAsiaTheme="minorHAnsi" w:hAnsiTheme="minorHAnsi" w:cstheme="minorBidi"/>
                <w:spacing w:val="-11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document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D11144" w:rsidRDefault="00231A8E" w:rsidP="002B01F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 June 2015</w:t>
            </w:r>
          </w:p>
        </w:tc>
      </w:tr>
      <w:tr w:rsidR="00CF7BBA" w:rsidRPr="00D11144" w:rsidTr="002B01F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CF7BBA" w:rsidRPr="00D11144" w:rsidRDefault="00CF7BBA" w:rsidP="00CF7BBA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C664C3" w:rsidRDefault="00CF7BBA" w:rsidP="002B01FF">
            <w:pPr>
              <w:widowControl w:val="0"/>
              <w:spacing w:before="60" w:after="60"/>
              <w:ind w:right="1020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Working Group to review the consultation document and</w:t>
            </w:r>
            <w:r w:rsidRPr="00C664C3">
              <w:rPr>
                <w:rFonts w:asciiTheme="minorHAnsi" w:eastAsiaTheme="minorHAnsi" w:hAnsiTheme="minorHAnsi" w:cstheme="minorBidi"/>
                <w:spacing w:val="-20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submit comments to</w:t>
            </w:r>
            <w:r w:rsidRPr="00C664C3">
              <w:rPr>
                <w:rFonts w:asciiTheme="minorHAnsi" w:eastAsiaTheme="minorHAnsi" w:hAnsiTheme="minorHAnsi" w:cstheme="minorBidi"/>
                <w:spacing w:val="-4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D11144" w:rsidRDefault="00885D84" w:rsidP="002B01F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 June 2015</w:t>
            </w:r>
          </w:p>
        </w:tc>
      </w:tr>
      <w:tr w:rsidR="00CF7BBA" w:rsidRPr="00D11144" w:rsidTr="002B01F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CF7BBA" w:rsidRPr="00D11144" w:rsidRDefault="00CF7BBA" w:rsidP="00CF7BBA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C664C3" w:rsidRDefault="00CF7BBA" w:rsidP="002B01FF">
            <w:pPr>
              <w:widowControl w:val="0"/>
              <w:spacing w:before="60" w:after="60" w:line="265" w:lineRule="exact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Working Group meeting to discuss consultation</w:t>
            </w:r>
            <w:r w:rsidRPr="00C664C3">
              <w:rPr>
                <w:rFonts w:asciiTheme="minorHAnsi" w:eastAsiaTheme="minorHAnsi" w:hAnsiTheme="minorHAnsi" w:cstheme="minorBidi"/>
                <w:spacing w:val="-14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document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D11144" w:rsidRDefault="00885D84" w:rsidP="002B01F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 June 2015</w:t>
            </w:r>
          </w:p>
        </w:tc>
      </w:tr>
      <w:tr w:rsidR="00CF7BBA" w:rsidRPr="00D11144" w:rsidTr="002B01F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CF7BBA" w:rsidRPr="00D11144" w:rsidRDefault="00CF7BBA" w:rsidP="00CF7BBA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C664C3" w:rsidRDefault="00CF7BBA" w:rsidP="002B01FF">
            <w:pPr>
              <w:widowControl w:val="0"/>
              <w:spacing w:before="60" w:after="60"/>
              <w:ind w:right="523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updates consultation document and circulates to group</w:t>
            </w:r>
            <w:r w:rsidRPr="00C664C3">
              <w:rPr>
                <w:rFonts w:asciiTheme="minorHAnsi" w:eastAsiaTheme="minorHAnsi" w:hAnsiTheme="minorHAnsi" w:cstheme="minorBidi"/>
                <w:spacing w:val="-20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for final sign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off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D11144" w:rsidRDefault="00885D84" w:rsidP="00885D8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 June 2015</w:t>
            </w:r>
          </w:p>
        </w:tc>
      </w:tr>
      <w:tr w:rsidR="00CF7BBA" w:rsidRPr="00D11144" w:rsidTr="002B01F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CF7BBA" w:rsidRPr="00D11144" w:rsidRDefault="00CF7BBA" w:rsidP="00CF7BBA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C664C3" w:rsidRDefault="00CF7BBA" w:rsidP="002B01FF">
            <w:pPr>
              <w:widowControl w:val="0"/>
              <w:spacing w:before="60" w:after="60" w:line="265" w:lineRule="exact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Consultation Document issued  for a period of two</w:t>
            </w:r>
            <w:r w:rsidRPr="00C664C3">
              <w:rPr>
                <w:rFonts w:asciiTheme="minorHAnsi" w:eastAsiaTheme="minorHAnsi" w:hAnsiTheme="minorHAnsi" w:cstheme="minorBidi"/>
                <w:spacing w:val="-16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weeks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D11144" w:rsidRDefault="00885D84" w:rsidP="002B01F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 June 2015</w:t>
            </w:r>
          </w:p>
        </w:tc>
      </w:tr>
      <w:tr w:rsidR="00CF7BBA" w:rsidRPr="00D11144" w:rsidTr="002B01F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CF7BBA" w:rsidRPr="00D11144" w:rsidRDefault="00CF7BBA" w:rsidP="00CF7BBA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C664C3" w:rsidRDefault="00CF7BBA" w:rsidP="002B01FF">
            <w:pPr>
              <w:widowControl w:val="0"/>
              <w:spacing w:before="60" w:after="60" w:line="265" w:lineRule="exact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Consultation Responses due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[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based on two week consultation</w:t>
            </w:r>
            <w:r w:rsidRPr="00C664C3">
              <w:rPr>
                <w:rFonts w:asciiTheme="minorHAnsi" w:eastAsiaTheme="minorHAnsi" w:hAnsiTheme="minorHAnsi" w:cstheme="minorBidi"/>
                <w:spacing w:val="-25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period]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D11144" w:rsidRDefault="00885D84" w:rsidP="002B01F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 June 2015</w:t>
            </w:r>
          </w:p>
        </w:tc>
      </w:tr>
      <w:tr w:rsidR="00CF7BBA" w:rsidRPr="00D11144" w:rsidTr="002B01F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CF7BBA" w:rsidRPr="00D11144" w:rsidRDefault="00CF7BBA" w:rsidP="00CF7BBA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C664C3" w:rsidRDefault="00CF7BBA" w:rsidP="002B01FF">
            <w:pPr>
              <w:widowControl w:val="0"/>
              <w:spacing w:before="60" w:after="60"/>
              <w:ind w:right="694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collates consultation responses and circulates to</w:t>
            </w:r>
            <w:r w:rsidRPr="00C664C3">
              <w:rPr>
                <w:rFonts w:asciiTheme="minorHAnsi" w:eastAsiaTheme="minorHAnsi" w:hAnsiTheme="minorHAnsi" w:cstheme="minorBidi"/>
                <w:spacing w:val="-19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Working Group</w:t>
            </w:r>
            <w:r w:rsidRPr="00C664C3">
              <w:rPr>
                <w:rFonts w:asciiTheme="minorHAnsi" w:eastAsiaTheme="minorHAnsi" w:hAnsiTheme="minorHAnsi" w:cstheme="minorBidi"/>
                <w:spacing w:val="-2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members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D11144" w:rsidRDefault="00885D84" w:rsidP="002B01F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29 June 2015</w:t>
            </w:r>
          </w:p>
        </w:tc>
      </w:tr>
      <w:tr w:rsidR="00CF7BBA" w:rsidRPr="00D11144" w:rsidTr="002B01F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CF7BBA" w:rsidRPr="00D11144" w:rsidRDefault="00CF7BBA" w:rsidP="00CF7BBA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C664C3" w:rsidRDefault="00CF7BBA" w:rsidP="002B01F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Meeting to review consultation</w:t>
            </w:r>
            <w:r w:rsidRPr="00C664C3">
              <w:rPr>
                <w:rFonts w:asciiTheme="minorHAnsi" w:eastAsiaTheme="minorHAnsi" w:hAnsiTheme="minorHAnsi" w:cstheme="minorBidi"/>
                <w:spacing w:val="-16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responses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D11144" w:rsidRDefault="00885D84" w:rsidP="002B01F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 June 2015</w:t>
            </w:r>
          </w:p>
        </w:tc>
      </w:tr>
      <w:tr w:rsidR="00CF7BBA" w:rsidRPr="00D11144" w:rsidTr="002B01F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CF7BBA" w:rsidRPr="00D11144" w:rsidRDefault="00CF7BBA" w:rsidP="00CF7BBA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C664C3" w:rsidRDefault="00CF7BBA" w:rsidP="002B01F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Implement changes to legal text in light of consultation</w:t>
            </w:r>
            <w:r w:rsidRPr="00C664C3">
              <w:rPr>
                <w:rFonts w:asciiTheme="minorHAnsi" w:eastAsiaTheme="minorHAnsi" w:hAnsiTheme="minorHAnsi" w:cstheme="minorBidi"/>
                <w:spacing w:val="-23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responses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D11144" w:rsidRDefault="00885D84" w:rsidP="002B01F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 June 2015/if needed</w:t>
            </w:r>
          </w:p>
        </w:tc>
      </w:tr>
      <w:tr w:rsidR="00CF7BBA" w:rsidRPr="00D11144" w:rsidTr="002B01F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CF7BBA" w:rsidRPr="00D11144" w:rsidRDefault="00CF7BBA" w:rsidP="00CF7BBA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C664C3" w:rsidRDefault="00CF7BBA" w:rsidP="002B01F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Legal text issued to the DCUSA legal consultant for</w:t>
            </w:r>
            <w:r w:rsidRPr="00C664C3">
              <w:rPr>
                <w:rFonts w:asciiTheme="minorHAnsi" w:eastAsiaTheme="minorHAnsi" w:hAnsiTheme="minorHAnsi" w:cstheme="minorBidi"/>
                <w:spacing w:val="-13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review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D11144" w:rsidRDefault="00885D84" w:rsidP="002B01F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July 2015</w:t>
            </w:r>
          </w:p>
        </w:tc>
      </w:tr>
      <w:tr w:rsidR="00CF7BBA" w:rsidRPr="00D11144" w:rsidTr="002B01F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CF7BBA" w:rsidRPr="00D11144" w:rsidRDefault="00CF7BBA" w:rsidP="00CF7BBA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C664C3" w:rsidRDefault="00CF7BBA" w:rsidP="002B01F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to draft Change Report and circulate to Working</w:t>
            </w:r>
            <w:r w:rsidRPr="00C664C3">
              <w:rPr>
                <w:rFonts w:asciiTheme="minorHAnsi" w:eastAsiaTheme="minorHAnsi" w:hAnsiTheme="minorHAnsi" w:cstheme="minorBidi"/>
                <w:spacing w:val="-16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Group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D11144" w:rsidRDefault="00885D84" w:rsidP="002B01F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July 2015</w:t>
            </w:r>
          </w:p>
        </w:tc>
      </w:tr>
      <w:tr w:rsidR="00CF7BBA" w:rsidRPr="00D11144" w:rsidTr="002B01F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CF7BBA" w:rsidRPr="00D11144" w:rsidRDefault="00CF7BBA" w:rsidP="00CF7BBA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C664C3" w:rsidRDefault="00CF7BBA" w:rsidP="002B01FF">
            <w:pPr>
              <w:widowControl w:val="0"/>
              <w:spacing w:before="60" w:after="60"/>
              <w:ind w:left="105" w:right="376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to circulate draft legal text to Working Group members</w:t>
            </w:r>
            <w:r w:rsidRPr="00C664C3">
              <w:rPr>
                <w:rFonts w:asciiTheme="minorHAnsi" w:eastAsiaTheme="minorHAnsi" w:hAnsiTheme="minorHAnsi" w:cstheme="minorBidi"/>
                <w:spacing w:val="-21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once received from legal</w:t>
            </w:r>
            <w:r w:rsidRPr="00C664C3">
              <w:rPr>
                <w:rFonts w:asciiTheme="minorHAnsi" w:eastAsiaTheme="minorHAnsi" w:hAnsiTheme="minorHAnsi" w:cstheme="minorBidi"/>
                <w:spacing w:val="-9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advisor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D11144" w:rsidRDefault="00885D84" w:rsidP="002B01F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 July 2015</w:t>
            </w:r>
          </w:p>
        </w:tc>
      </w:tr>
      <w:tr w:rsidR="00CF7BBA" w:rsidRPr="00D11144" w:rsidTr="002B01F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CF7BBA" w:rsidRPr="00D11144" w:rsidRDefault="00CF7BBA" w:rsidP="00CF7BBA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C664C3" w:rsidRDefault="00CF7BBA" w:rsidP="002B01FF">
            <w:pPr>
              <w:widowControl w:val="0"/>
              <w:spacing w:before="60" w:after="60"/>
              <w:ind w:left="105" w:right="778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Meeting to review draft Change Report and DCUSA legal</w:t>
            </w:r>
            <w:r w:rsidRPr="00C664C3">
              <w:rPr>
                <w:rFonts w:asciiTheme="minorHAnsi" w:eastAsiaTheme="minorHAnsi" w:hAnsiTheme="minorHAnsi" w:cstheme="minorBidi"/>
                <w:spacing w:val="-14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consultant comments on the legal</w:t>
            </w:r>
            <w:r w:rsidRPr="00C664C3">
              <w:rPr>
                <w:rFonts w:asciiTheme="minorHAnsi" w:eastAsiaTheme="minorHAnsi" w:hAnsiTheme="minorHAnsi" w:cstheme="minorBidi"/>
                <w:spacing w:val="-7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text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D11144" w:rsidRDefault="00885D84" w:rsidP="002B01F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Planning to do this via email, unless something is identified by </w:t>
            </w:r>
            <w:proofErr w:type="spellStart"/>
            <w:r>
              <w:rPr>
                <w:rFonts w:asciiTheme="minorHAnsi" w:hAnsiTheme="minorHAnsi"/>
              </w:rPr>
              <w:t>Wragges</w:t>
            </w:r>
            <w:proofErr w:type="spellEnd"/>
          </w:p>
        </w:tc>
      </w:tr>
      <w:tr w:rsidR="00CF7BBA" w:rsidRPr="00D11144" w:rsidTr="002B01F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CF7BBA" w:rsidRPr="00D11144" w:rsidRDefault="00CF7BBA" w:rsidP="00CF7BBA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C664C3" w:rsidRDefault="00CF7BBA" w:rsidP="002B01F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Report submitted to DCUSA Panel (Panel paper</w:t>
            </w:r>
            <w:r w:rsidRPr="00C664C3">
              <w:rPr>
                <w:rFonts w:asciiTheme="minorHAnsi" w:eastAsiaTheme="minorHAnsi" w:hAnsiTheme="minorHAnsi" w:cstheme="minorBidi"/>
                <w:spacing w:val="-23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day)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D11144" w:rsidRDefault="00885D84" w:rsidP="002B01F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 July 2015</w:t>
            </w:r>
          </w:p>
        </w:tc>
      </w:tr>
      <w:tr w:rsidR="00CF7BBA" w:rsidRPr="00D11144" w:rsidTr="002B01F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CF7BBA" w:rsidRPr="00D11144" w:rsidRDefault="00CF7BBA" w:rsidP="00CF7BBA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C664C3" w:rsidRDefault="00CF7BBA" w:rsidP="002B01F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DCUSA Panel approves Change</w:t>
            </w:r>
            <w:r w:rsidRPr="00C664C3">
              <w:rPr>
                <w:rFonts w:asciiTheme="minorHAnsi" w:eastAsiaTheme="minorHAnsi" w:hAnsiTheme="minorHAnsi" w:cstheme="minorBidi"/>
                <w:spacing w:val="-12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Report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D11144" w:rsidRDefault="00885D84" w:rsidP="002B01F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 July 2015</w:t>
            </w:r>
          </w:p>
        </w:tc>
      </w:tr>
      <w:tr w:rsidR="00CF7BBA" w:rsidRPr="00D11144" w:rsidTr="002B01F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CF7BBA" w:rsidRPr="00D11144" w:rsidRDefault="00CF7BBA" w:rsidP="00CF7BBA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C664C3" w:rsidRDefault="00CF7BBA" w:rsidP="002B01F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Report issued for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voting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D11144" w:rsidRDefault="00885D84" w:rsidP="002B01F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17 July 2015</w:t>
            </w:r>
          </w:p>
        </w:tc>
      </w:tr>
      <w:tr w:rsidR="00CF7BBA" w:rsidRPr="00D11144" w:rsidTr="002B01F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CF7BBA" w:rsidRPr="00D11144" w:rsidRDefault="00CF7BBA" w:rsidP="00CF7BBA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C664C3" w:rsidRDefault="00CF7BBA" w:rsidP="002B01F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Voting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Closes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D11144" w:rsidRDefault="00885D84" w:rsidP="002B01F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 August 2015</w:t>
            </w:r>
          </w:p>
        </w:tc>
      </w:tr>
      <w:tr w:rsidR="00CF7BBA" w:rsidRPr="00D11144" w:rsidTr="002B01F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CF7BBA" w:rsidRPr="00D11144" w:rsidRDefault="00CF7BBA" w:rsidP="00CF7BBA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C664C3" w:rsidRDefault="00CF7BBA" w:rsidP="002B01F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Declaration</w:t>
            </w:r>
            <w:r w:rsidRPr="00C664C3">
              <w:rPr>
                <w:rFonts w:asciiTheme="minorHAnsi" w:eastAsiaTheme="minorHAnsi" w:hAnsiTheme="minorHAnsi" w:cstheme="minorBidi"/>
                <w:spacing w:val="-1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issued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D11144" w:rsidRDefault="00885D84" w:rsidP="002B01F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 August 2015</w:t>
            </w:r>
          </w:p>
        </w:tc>
      </w:tr>
      <w:tr w:rsidR="00CF7BBA" w:rsidRPr="00D11144" w:rsidTr="002B01F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CF7BBA" w:rsidRPr="00D11144" w:rsidRDefault="00CF7BBA" w:rsidP="00CF7BBA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C664C3" w:rsidRDefault="00CF7BBA" w:rsidP="002B01FF">
            <w:pPr>
              <w:widowControl w:val="0"/>
              <w:spacing w:before="60" w:after="60" w:line="266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Ofgem</w:t>
            </w:r>
            <w:r w:rsidRPr="00C664C3">
              <w:rPr>
                <w:rFonts w:asciiTheme="minorHAnsi" w:eastAsiaTheme="minorHAnsi" w:hAnsiTheme="minorHAnsi" w:cstheme="minorBidi"/>
                <w:spacing w:val="-2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Decision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D11144" w:rsidRDefault="00885D84" w:rsidP="002B01F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Mid September</w:t>
            </w:r>
            <w:bookmarkStart w:id="0" w:name="_GoBack"/>
            <w:bookmarkEnd w:id="0"/>
            <w:proofErr w:type="spellEnd"/>
            <w:r>
              <w:rPr>
                <w:rFonts w:asciiTheme="minorHAnsi" w:hAnsiTheme="minorHAnsi"/>
              </w:rPr>
              <w:t xml:space="preserve"> </w:t>
            </w:r>
          </w:p>
        </w:tc>
      </w:tr>
      <w:tr w:rsidR="00CF7BBA" w:rsidRPr="00D11144" w:rsidTr="002B01F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86AD82"/>
              <w:right w:val="single" w:sz="18" w:space="0" w:color="86AD82"/>
            </w:tcBorders>
            <w:shd w:val="clear" w:color="auto" w:fill="86AD82"/>
          </w:tcPr>
          <w:p w:rsidR="00CF7BBA" w:rsidRPr="00D11144" w:rsidRDefault="00CF7BBA" w:rsidP="00CF7BBA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C664C3" w:rsidRDefault="00CF7BBA" w:rsidP="002B01F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Implementation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Date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CF7BBA" w:rsidRPr="00D11144" w:rsidRDefault="00885D84" w:rsidP="002B01F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April 2016</w:t>
            </w:r>
          </w:p>
        </w:tc>
      </w:tr>
    </w:tbl>
    <w:p w:rsidR="00A25B5F" w:rsidRDefault="00A25B5F"/>
    <w:sectPr w:rsidR="00A25B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46E30"/>
    <w:multiLevelType w:val="multilevel"/>
    <w:tmpl w:val="766A4F9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pStyle w:val="GSBodyPara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">
    <w:nsid w:val="23C912B0"/>
    <w:multiLevelType w:val="hybridMultilevel"/>
    <w:tmpl w:val="60344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BE15D5"/>
    <w:multiLevelType w:val="multilevel"/>
    <w:tmpl w:val="9B7C49C6"/>
    <w:lvl w:ilvl="0">
      <w:start w:val="1"/>
      <w:numFmt w:val="decimal"/>
      <w:pStyle w:val="Heading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BBA"/>
    <w:rsid w:val="00231A8E"/>
    <w:rsid w:val="00252B54"/>
    <w:rsid w:val="00885D84"/>
    <w:rsid w:val="00A25B5F"/>
    <w:rsid w:val="00B66688"/>
    <w:rsid w:val="00C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BBA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en-GB"/>
    </w:rPr>
  </w:style>
  <w:style w:type="paragraph" w:styleId="Heading1">
    <w:name w:val="heading 1"/>
    <w:next w:val="BodyText"/>
    <w:link w:val="Heading1Char"/>
    <w:qFormat/>
    <w:rsid w:val="00CF7BBA"/>
    <w:pPr>
      <w:keepNext/>
      <w:numPr>
        <w:numId w:val="1"/>
      </w:numPr>
      <w:spacing w:before="400" w:after="180" w:line="240" w:lineRule="auto"/>
      <w:outlineLvl w:val="0"/>
    </w:pPr>
    <w:rPr>
      <w:rFonts w:ascii="Tahoma" w:eastAsia="Times New Roman" w:hAnsi="Tahoma" w:cs="Arial"/>
      <w:b/>
      <w:bCs/>
      <w:kern w:val="32"/>
      <w:sz w:val="24"/>
      <w:szCs w:val="24"/>
      <w:lang w:eastAsia="en-GB"/>
    </w:rPr>
  </w:style>
  <w:style w:type="paragraph" w:styleId="Heading2">
    <w:name w:val="heading 2"/>
    <w:next w:val="BodyText"/>
    <w:link w:val="Heading2Char"/>
    <w:qFormat/>
    <w:rsid w:val="00CF7BBA"/>
    <w:pPr>
      <w:keepNext/>
      <w:numPr>
        <w:ilvl w:val="1"/>
        <w:numId w:val="1"/>
      </w:numPr>
      <w:spacing w:before="400" w:after="180" w:line="240" w:lineRule="auto"/>
      <w:outlineLvl w:val="1"/>
    </w:pPr>
    <w:rPr>
      <w:rFonts w:ascii="Tahoma" w:eastAsia="Times New Roman" w:hAnsi="Tahoma" w:cs="Arial"/>
      <w:b/>
      <w:bCs/>
      <w:i/>
      <w:iCs/>
      <w:sz w:val="24"/>
      <w:szCs w:val="24"/>
      <w:lang w:eastAsia="en-GB"/>
    </w:rPr>
  </w:style>
  <w:style w:type="paragraph" w:styleId="Heading3">
    <w:name w:val="heading 3"/>
    <w:next w:val="BodyText"/>
    <w:link w:val="Heading3Char"/>
    <w:qFormat/>
    <w:rsid w:val="00CF7BBA"/>
    <w:pPr>
      <w:keepNext/>
      <w:numPr>
        <w:ilvl w:val="2"/>
        <w:numId w:val="1"/>
      </w:numPr>
      <w:spacing w:before="240" w:after="180" w:line="240" w:lineRule="auto"/>
      <w:outlineLvl w:val="2"/>
    </w:pPr>
    <w:rPr>
      <w:rFonts w:ascii="Tahoma" w:eastAsia="Times New Roman" w:hAnsi="Tahoma" w:cs="Arial"/>
      <w:b/>
      <w:bCs/>
      <w:sz w:val="20"/>
      <w:szCs w:val="20"/>
      <w:lang w:eastAsia="en-GB"/>
    </w:rPr>
  </w:style>
  <w:style w:type="paragraph" w:styleId="Heading4">
    <w:name w:val="heading 4"/>
    <w:next w:val="BodyText"/>
    <w:link w:val="Heading4Char"/>
    <w:qFormat/>
    <w:rsid w:val="00CF7BBA"/>
    <w:pPr>
      <w:keepNext/>
      <w:numPr>
        <w:ilvl w:val="3"/>
        <w:numId w:val="1"/>
      </w:numPr>
      <w:spacing w:before="240" w:after="180" w:line="240" w:lineRule="auto"/>
      <w:outlineLvl w:val="3"/>
    </w:pPr>
    <w:rPr>
      <w:rFonts w:ascii="Tahoma" w:eastAsia="Times New Roman" w:hAnsi="Tahoma" w:cs="Times New Roman"/>
      <w:b/>
      <w:bCs/>
      <w:i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F7BBA"/>
    <w:rPr>
      <w:rFonts w:ascii="Tahoma" w:eastAsia="Times New Roman" w:hAnsi="Tahoma" w:cs="Arial"/>
      <w:b/>
      <w:bCs/>
      <w:kern w:val="32"/>
      <w:sz w:val="24"/>
      <w:szCs w:val="24"/>
      <w:lang w:eastAsia="en-GB"/>
    </w:rPr>
  </w:style>
  <w:style w:type="character" w:customStyle="1" w:styleId="Heading2Char">
    <w:name w:val="Heading 2 Char"/>
    <w:basedOn w:val="DefaultParagraphFont"/>
    <w:link w:val="Heading2"/>
    <w:rsid w:val="00CF7BBA"/>
    <w:rPr>
      <w:rFonts w:ascii="Tahoma" w:eastAsia="Times New Roman" w:hAnsi="Tahoma" w:cs="Arial"/>
      <w:b/>
      <w:bCs/>
      <w:i/>
      <w:iCs/>
      <w:sz w:val="24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rsid w:val="00CF7BBA"/>
    <w:rPr>
      <w:rFonts w:ascii="Tahoma" w:eastAsia="Times New Roman" w:hAnsi="Tahoma" w:cs="Arial"/>
      <w:b/>
      <w:bCs/>
      <w:sz w:val="20"/>
      <w:szCs w:val="20"/>
      <w:lang w:eastAsia="en-GB"/>
    </w:rPr>
  </w:style>
  <w:style w:type="character" w:customStyle="1" w:styleId="Heading4Char">
    <w:name w:val="Heading 4 Char"/>
    <w:basedOn w:val="DefaultParagraphFont"/>
    <w:link w:val="Heading4"/>
    <w:rsid w:val="00CF7BBA"/>
    <w:rPr>
      <w:rFonts w:ascii="Tahoma" w:eastAsia="Times New Roman" w:hAnsi="Tahoma" w:cs="Times New Roman"/>
      <w:b/>
      <w:bCs/>
      <w:i/>
      <w:sz w:val="20"/>
      <w:szCs w:val="20"/>
      <w:lang w:eastAsia="en-GB"/>
    </w:rPr>
  </w:style>
  <w:style w:type="table" w:styleId="TableGrid">
    <w:name w:val="Table Grid"/>
    <w:basedOn w:val="TableNormal"/>
    <w:uiPriority w:val="59"/>
    <w:rsid w:val="00CF7B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STblText1">
    <w:name w:val="GS Tbl Text 1"/>
    <w:basedOn w:val="Normal"/>
    <w:link w:val="GSTblText1Char"/>
    <w:qFormat/>
    <w:rsid w:val="00CF7BBA"/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TblText1Char">
    <w:name w:val="GS Tbl Text 1 Char"/>
    <w:basedOn w:val="DefaultParagraphFont"/>
    <w:link w:val="GSTblText1"/>
    <w:rsid w:val="00CF7BBA"/>
    <w:rPr>
      <w:rFonts w:ascii="Calibri" w:hAnsi="Calibri"/>
    </w:rPr>
  </w:style>
  <w:style w:type="paragraph" w:customStyle="1" w:styleId="GSBodyParaBullet">
    <w:name w:val="GS Body Para Bullet"/>
    <w:basedOn w:val="Normal"/>
    <w:link w:val="GSBodyParaBulletChar"/>
    <w:qFormat/>
    <w:rsid w:val="00CF7BBA"/>
    <w:pPr>
      <w:numPr>
        <w:ilvl w:val="3"/>
        <w:numId w:val="2"/>
      </w:numPr>
      <w:spacing w:before="60" w:after="120" w:line="276" w:lineRule="auto"/>
      <w:outlineLvl w:val="1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BodyParaBulletChar">
    <w:name w:val="GS Body Para Bullet Char"/>
    <w:basedOn w:val="DefaultParagraphFont"/>
    <w:link w:val="GSBodyParaBullet"/>
    <w:rsid w:val="00CF7BBA"/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semiHidden/>
    <w:unhideWhenUsed/>
    <w:rsid w:val="00CF7BB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F7BBA"/>
    <w:rPr>
      <w:rFonts w:ascii="Tahoma" w:eastAsia="Times New Roman" w:hAnsi="Tahoma" w:cs="Times New Roman"/>
      <w:sz w:val="20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BBA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en-GB"/>
    </w:rPr>
  </w:style>
  <w:style w:type="paragraph" w:styleId="Heading1">
    <w:name w:val="heading 1"/>
    <w:next w:val="BodyText"/>
    <w:link w:val="Heading1Char"/>
    <w:qFormat/>
    <w:rsid w:val="00CF7BBA"/>
    <w:pPr>
      <w:keepNext/>
      <w:numPr>
        <w:numId w:val="1"/>
      </w:numPr>
      <w:spacing w:before="400" w:after="180" w:line="240" w:lineRule="auto"/>
      <w:outlineLvl w:val="0"/>
    </w:pPr>
    <w:rPr>
      <w:rFonts w:ascii="Tahoma" w:eastAsia="Times New Roman" w:hAnsi="Tahoma" w:cs="Arial"/>
      <w:b/>
      <w:bCs/>
      <w:kern w:val="32"/>
      <w:sz w:val="24"/>
      <w:szCs w:val="24"/>
      <w:lang w:eastAsia="en-GB"/>
    </w:rPr>
  </w:style>
  <w:style w:type="paragraph" w:styleId="Heading2">
    <w:name w:val="heading 2"/>
    <w:next w:val="BodyText"/>
    <w:link w:val="Heading2Char"/>
    <w:qFormat/>
    <w:rsid w:val="00CF7BBA"/>
    <w:pPr>
      <w:keepNext/>
      <w:numPr>
        <w:ilvl w:val="1"/>
        <w:numId w:val="1"/>
      </w:numPr>
      <w:spacing w:before="400" w:after="180" w:line="240" w:lineRule="auto"/>
      <w:outlineLvl w:val="1"/>
    </w:pPr>
    <w:rPr>
      <w:rFonts w:ascii="Tahoma" w:eastAsia="Times New Roman" w:hAnsi="Tahoma" w:cs="Arial"/>
      <w:b/>
      <w:bCs/>
      <w:i/>
      <w:iCs/>
      <w:sz w:val="24"/>
      <w:szCs w:val="24"/>
      <w:lang w:eastAsia="en-GB"/>
    </w:rPr>
  </w:style>
  <w:style w:type="paragraph" w:styleId="Heading3">
    <w:name w:val="heading 3"/>
    <w:next w:val="BodyText"/>
    <w:link w:val="Heading3Char"/>
    <w:qFormat/>
    <w:rsid w:val="00CF7BBA"/>
    <w:pPr>
      <w:keepNext/>
      <w:numPr>
        <w:ilvl w:val="2"/>
        <w:numId w:val="1"/>
      </w:numPr>
      <w:spacing w:before="240" w:after="180" w:line="240" w:lineRule="auto"/>
      <w:outlineLvl w:val="2"/>
    </w:pPr>
    <w:rPr>
      <w:rFonts w:ascii="Tahoma" w:eastAsia="Times New Roman" w:hAnsi="Tahoma" w:cs="Arial"/>
      <w:b/>
      <w:bCs/>
      <w:sz w:val="20"/>
      <w:szCs w:val="20"/>
      <w:lang w:eastAsia="en-GB"/>
    </w:rPr>
  </w:style>
  <w:style w:type="paragraph" w:styleId="Heading4">
    <w:name w:val="heading 4"/>
    <w:next w:val="BodyText"/>
    <w:link w:val="Heading4Char"/>
    <w:qFormat/>
    <w:rsid w:val="00CF7BBA"/>
    <w:pPr>
      <w:keepNext/>
      <w:numPr>
        <w:ilvl w:val="3"/>
        <w:numId w:val="1"/>
      </w:numPr>
      <w:spacing w:before="240" w:after="180" w:line="240" w:lineRule="auto"/>
      <w:outlineLvl w:val="3"/>
    </w:pPr>
    <w:rPr>
      <w:rFonts w:ascii="Tahoma" w:eastAsia="Times New Roman" w:hAnsi="Tahoma" w:cs="Times New Roman"/>
      <w:b/>
      <w:bCs/>
      <w:i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F7BBA"/>
    <w:rPr>
      <w:rFonts w:ascii="Tahoma" w:eastAsia="Times New Roman" w:hAnsi="Tahoma" w:cs="Arial"/>
      <w:b/>
      <w:bCs/>
      <w:kern w:val="32"/>
      <w:sz w:val="24"/>
      <w:szCs w:val="24"/>
      <w:lang w:eastAsia="en-GB"/>
    </w:rPr>
  </w:style>
  <w:style w:type="character" w:customStyle="1" w:styleId="Heading2Char">
    <w:name w:val="Heading 2 Char"/>
    <w:basedOn w:val="DefaultParagraphFont"/>
    <w:link w:val="Heading2"/>
    <w:rsid w:val="00CF7BBA"/>
    <w:rPr>
      <w:rFonts w:ascii="Tahoma" w:eastAsia="Times New Roman" w:hAnsi="Tahoma" w:cs="Arial"/>
      <w:b/>
      <w:bCs/>
      <w:i/>
      <w:iCs/>
      <w:sz w:val="24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rsid w:val="00CF7BBA"/>
    <w:rPr>
      <w:rFonts w:ascii="Tahoma" w:eastAsia="Times New Roman" w:hAnsi="Tahoma" w:cs="Arial"/>
      <w:b/>
      <w:bCs/>
      <w:sz w:val="20"/>
      <w:szCs w:val="20"/>
      <w:lang w:eastAsia="en-GB"/>
    </w:rPr>
  </w:style>
  <w:style w:type="character" w:customStyle="1" w:styleId="Heading4Char">
    <w:name w:val="Heading 4 Char"/>
    <w:basedOn w:val="DefaultParagraphFont"/>
    <w:link w:val="Heading4"/>
    <w:rsid w:val="00CF7BBA"/>
    <w:rPr>
      <w:rFonts w:ascii="Tahoma" w:eastAsia="Times New Roman" w:hAnsi="Tahoma" w:cs="Times New Roman"/>
      <w:b/>
      <w:bCs/>
      <w:i/>
      <w:sz w:val="20"/>
      <w:szCs w:val="20"/>
      <w:lang w:eastAsia="en-GB"/>
    </w:rPr>
  </w:style>
  <w:style w:type="table" w:styleId="TableGrid">
    <w:name w:val="Table Grid"/>
    <w:basedOn w:val="TableNormal"/>
    <w:uiPriority w:val="59"/>
    <w:rsid w:val="00CF7B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STblText1">
    <w:name w:val="GS Tbl Text 1"/>
    <w:basedOn w:val="Normal"/>
    <w:link w:val="GSTblText1Char"/>
    <w:qFormat/>
    <w:rsid w:val="00CF7BBA"/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TblText1Char">
    <w:name w:val="GS Tbl Text 1 Char"/>
    <w:basedOn w:val="DefaultParagraphFont"/>
    <w:link w:val="GSTblText1"/>
    <w:rsid w:val="00CF7BBA"/>
    <w:rPr>
      <w:rFonts w:ascii="Calibri" w:hAnsi="Calibri"/>
    </w:rPr>
  </w:style>
  <w:style w:type="paragraph" w:customStyle="1" w:styleId="GSBodyParaBullet">
    <w:name w:val="GS Body Para Bullet"/>
    <w:basedOn w:val="Normal"/>
    <w:link w:val="GSBodyParaBulletChar"/>
    <w:qFormat/>
    <w:rsid w:val="00CF7BBA"/>
    <w:pPr>
      <w:numPr>
        <w:ilvl w:val="3"/>
        <w:numId w:val="2"/>
      </w:numPr>
      <w:spacing w:before="60" w:after="120" w:line="276" w:lineRule="auto"/>
      <w:outlineLvl w:val="1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BodyParaBulletChar">
    <w:name w:val="GS Body Para Bullet Char"/>
    <w:basedOn w:val="DefaultParagraphFont"/>
    <w:link w:val="GSBodyParaBullet"/>
    <w:rsid w:val="00CF7BBA"/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semiHidden/>
    <w:unhideWhenUsed/>
    <w:rsid w:val="00CF7BB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F7BBA"/>
    <w:rPr>
      <w:rFonts w:ascii="Tahoma" w:eastAsia="Times New Roman" w:hAnsi="Tahoma" w:cs="Times New Roman"/>
      <w:sz w:val="20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Walls</dc:creator>
  <cp:lastModifiedBy>Michael Walls</cp:lastModifiedBy>
  <cp:revision>6</cp:revision>
  <cp:lastPrinted>2015-06-09T14:14:00Z</cp:lastPrinted>
  <dcterms:created xsi:type="dcterms:W3CDTF">2015-06-09T14:14:00Z</dcterms:created>
  <dcterms:modified xsi:type="dcterms:W3CDTF">2015-06-10T09:36:00Z</dcterms:modified>
</cp:coreProperties>
</file>