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548690558"/>
        <w:lock w:val="contentLocked"/>
        <w:placeholder>
          <w:docPart w:val="DefaultPlaceholder_1082065158"/>
        </w:placeholder>
        <w:group/>
      </w:sdtPr>
      <w:sdtEndPr>
        <w:rPr>
          <w:rFonts w:eastAsiaTheme="minorHAnsi" w:cstheme="minorBidi"/>
          <w:b w:val="0"/>
          <w:caps w:val="0"/>
          <w:spacing w:val="0"/>
          <w:kern w:val="0"/>
          <w:szCs w:val="24"/>
        </w:rPr>
      </w:sdtEndPr>
      <w:sdtContent>
        <w:p w:rsidR="008F22A5" w:rsidRDefault="002D1B44" w:rsidP="00223DF1">
          <w:pPr>
            <w:pStyle w:val="Title"/>
          </w:pPr>
          <w:r>
            <w:t>DCP 205 cONSULTATION response Form</w:t>
          </w:r>
        </w:p>
        <w:p w:rsidR="00A828F0" w:rsidRDefault="00251AF3" w:rsidP="00A828F0">
          <w:pPr>
            <w:pStyle w:val="BodyTextNoSpacing"/>
          </w:pPr>
          <w:r>
            <w:t xml:space="preserve">To: </w:t>
          </w:r>
          <w:r w:rsidR="002111BC">
            <w:t>Claire Hynes</w:t>
          </w:r>
        </w:p>
        <w:p w:rsidR="00A828F0" w:rsidRDefault="00A828F0" w:rsidP="00A828F0">
          <w:pPr>
            <w:pStyle w:val="BodyTextNoSpacing"/>
          </w:pPr>
          <w:r>
            <w:t xml:space="preserve">Email: </w:t>
          </w:r>
          <w:hyperlink r:id="rId9" w:history="1">
            <w:r>
              <w:rPr>
                <w:rStyle w:val="Hyperlink"/>
              </w:rPr>
              <w:t>DCUSA@electralink.co.uk</w:t>
            </w:r>
          </w:hyperlink>
        </w:p>
        <w:p w:rsidR="00223DF1" w:rsidRDefault="00251AF3" w:rsidP="00A828F0">
          <w:pPr>
            <w:pStyle w:val="BodyText"/>
          </w:pPr>
          <w:r>
            <w:t xml:space="preserve">Response Deadline: </w:t>
          </w:r>
          <w:r w:rsidR="002111BC">
            <w:t>28 November 2014</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3D1A011FDA5E41638A71C15F90ECBAFA"/>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3D1A011FDA5E41638A71C15F90ECBAFA"/>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29035518C1F541DCB91C6F1EB291703B"/>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3D1A011FDA5E41638A71C15F90ECBAFA"/>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3D1A011FDA5E41638A71C15F90ECBAFA"/>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29035518C1F541DCB91C6F1EB291703B"/>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2D1B44" w:rsidTr="002D1B44">
            <w:trPr>
              <w:cnfStyle w:val="100000000000" w:firstRow="1" w:lastRow="0" w:firstColumn="0" w:lastColumn="0" w:oddVBand="0" w:evenVBand="0" w:oddHBand="0" w:evenHBand="0" w:firstRowFirstColumn="0" w:firstRowLastColumn="0" w:lastRowFirstColumn="0" w:lastRowLastColumn="0"/>
            </w:trPr>
            <w:tc>
              <w:tcPr>
                <w:tcW w:w="9287" w:type="dxa"/>
              </w:tcPr>
              <w:p w:rsidR="002D1B44" w:rsidRDefault="002D1B44" w:rsidP="002D1B44">
                <w:pPr>
                  <w:pStyle w:val="Question"/>
                  <w:jc w:val="both"/>
                </w:pPr>
                <w:r>
                  <w:t>Do you have any comments on the proposed DCP 205 Change Proposal draft legal text?</w:t>
                </w:r>
              </w:p>
            </w:tc>
          </w:tr>
          <w:tr w:rsidR="002D1B44" w:rsidTr="002D1B44">
            <w:sdt>
              <w:sdtPr>
                <w:tag w:val="dcusa_response1"/>
                <w:id w:val="366723697"/>
                <w:placeholder>
                  <w:docPart w:val="DefaultPlaceholder_1082065158"/>
                </w:placeholder>
                <w:showingPlcHdr/>
              </w:sdtPr>
              <w:sdtContent>
                <w:tc>
                  <w:tcPr>
                    <w:tcW w:w="9287" w:type="dxa"/>
                  </w:tcPr>
                  <w:p w:rsidR="002D1B44" w:rsidRDefault="002D1B44" w:rsidP="002D1B44">
                    <w:pPr>
                      <w:pStyle w:val="BodyText"/>
                    </w:pPr>
                    <w:r w:rsidRPr="00462A49">
                      <w:rPr>
                        <w:rStyle w:val="PlaceholderText"/>
                      </w:rPr>
                      <w:t>Click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2D1B44" w:rsidTr="002D1B44">
            <w:trPr>
              <w:cnfStyle w:val="100000000000" w:firstRow="1" w:lastRow="0" w:firstColumn="0" w:lastColumn="0" w:oddVBand="0" w:evenVBand="0" w:oddHBand="0" w:evenHBand="0" w:firstRowFirstColumn="0" w:firstRowLastColumn="0" w:lastRowFirstColumn="0" w:lastRowLastColumn="0"/>
            </w:trPr>
            <w:tc>
              <w:tcPr>
                <w:tcW w:w="9287" w:type="dxa"/>
              </w:tcPr>
              <w:p w:rsidR="002D1B44" w:rsidRDefault="002D1B44" w:rsidP="002D1B44">
                <w:pPr>
                  <w:pStyle w:val="Question"/>
                  <w:jc w:val="both"/>
                </w:pPr>
                <w:r w:rsidRPr="00D2568E">
                  <w:rPr>
                    <w:rFonts w:asciiTheme="minorHAnsi" w:hAnsiTheme="minorHAnsi"/>
                    <w:sz w:val="22"/>
                    <w:szCs w:val="22"/>
                  </w:rPr>
                  <w:t>Do you have any comments on the proposed DCP 205A Alternate Change Proposal draft legal text?</w:t>
                </w:r>
              </w:p>
            </w:tc>
          </w:tr>
          <w:tr w:rsidR="002D1B44" w:rsidTr="002D1B44">
            <w:sdt>
              <w:sdtPr>
                <w:tag w:val="dcusa_response2"/>
                <w:id w:val="-1171556748"/>
                <w:placeholder>
                  <w:docPart w:val="DefaultPlaceholder_1082065158"/>
                </w:placeholder>
                <w:showingPlcHdr/>
              </w:sdtPr>
              <w:sdtContent>
                <w:tc>
                  <w:tcPr>
                    <w:tcW w:w="9287" w:type="dxa"/>
                  </w:tcPr>
                  <w:p w:rsidR="002D1B44" w:rsidRDefault="002D1B44" w:rsidP="002D1B44">
                    <w:pPr>
                      <w:pStyle w:val="BodyText"/>
                    </w:pPr>
                    <w:r w:rsidRPr="00462A49">
                      <w:rPr>
                        <w:rStyle w:val="PlaceholderText"/>
                      </w:rPr>
                      <w:t>Click here to enter text.</w:t>
                    </w:r>
                  </w:p>
                </w:tc>
              </w:sdtContent>
            </w:sdt>
          </w:tr>
        </w:tbl>
        <w:p w:rsidR="002D1B44" w:rsidRDefault="002D1B44"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2D1B44" w:rsidTr="002D1B44">
            <w:trPr>
              <w:cnfStyle w:val="100000000000" w:firstRow="1" w:lastRow="0" w:firstColumn="0" w:lastColumn="0" w:oddVBand="0" w:evenVBand="0" w:oddHBand="0" w:evenHBand="0" w:firstRowFirstColumn="0" w:firstRowLastColumn="0" w:lastRowFirstColumn="0" w:lastRowLastColumn="0"/>
            </w:trPr>
            <w:tc>
              <w:tcPr>
                <w:tcW w:w="9287" w:type="dxa"/>
              </w:tcPr>
              <w:p w:rsidR="002D1B44" w:rsidRDefault="002D1B44" w:rsidP="002D1B44">
                <w:pPr>
                  <w:pStyle w:val="Question"/>
                  <w:jc w:val="both"/>
                </w:pPr>
                <w:r w:rsidRPr="00D2568E">
                  <w:rPr>
                    <w:rFonts w:asciiTheme="minorHAnsi" w:hAnsiTheme="minorHAnsi"/>
                    <w:sz w:val="22"/>
                    <w:szCs w:val="22"/>
                  </w:rPr>
                  <w:t>Do you have a preference for DCP 205 Change Proposal draft legal text or DCP 205A Alternate Change Proposal draft legal text? Please provide your reasoning.</w:t>
                </w:r>
              </w:p>
            </w:tc>
          </w:tr>
          <w:tr w:rsidR="002D1B44" w:rsidTr="002D1B44">
            <w:sdt>
              <w:sdtPr>
                <w:tag w:val="dcusa_response3"/>
                <w:id w:val="-1469205851"/>
                <w:placeholder>
                  <w:docPart w:val="DefaultPlaceholder_1082065158"/>
                </w:placeholder>
                <w:showingPlcHdr/>
              </w:sdtPr>
              <w:sdtContent>
                <w:tc>
                  <w:tcPr>
                    <w:tcW w:w="9287" w:type="dxa"/>
                  </w:tcPr>
                  <w:p w:rsidR="002D1B44" w:rsidRDefault="002D1B44" w:rsidP="002D1B44">
                    <w:pPr>
                      <w:pStyle w:val="BodyText"/>
                    </w:pPr>
                    <w:r w:rsidRPr="00462A49">
                      <w:rPr>
                        <w:rStyle w:val="PlaceholderText"/>
                      </w:rPr>
                      <w:t>Click here to enter text.</w:t>
                    </w:r>
                  </w:p>
                </w:tc>
              </w:sdtContent>
            </w:sdt>
          </w:tr>
        </w:tbl>
        <w:p w:rsidR="002D1B44" w:rsidRDefault="002D1B44"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2D1B44" w:rsidTr="002D1B44">
            <w:trPr>
              <w:cnfStyle w:val="100000000000" w:firstRow="1" w:lastRow="0" w:firstColumn="0" w:lastColumn="0" w:oddVBand="0" w:evenVBand="0" w:oddHBand="0" w:evenHBand="0" w:firstRowFirstColumn="0" w:firstRowLastColumn="0" w:lastRowFirstColumn="0" w:lastRowLastColumn="0"/>
            </w:trPr>
            <w:tc>
              <w:tcPr>
                <w:tcW w:w="9287" w:type="dxa"/>
              </w:tcPr>
              <w:p w:rsidR="002D1B44" w:rsidRDefault="002D1B44" w:rsidP="002D1B44">
                <w:pPr>
                  <w:pStyle w:val="Question"/>
                </w:pPr>
                <w:r w:rsidRPr="00D2568E">
                  <w:rPr>
                    <w:rFonts w:asciiTheme="minorHAnsi" w:hAnsiTheme="minorHAnsi"/>
                    <w:sz w:val="22"/>
                    <w:szCs w:val="22"/>
                  </w:rPr>
                  <w:t>Are there any unforeseen impacts from either change which the Working Group should take in to account?</w:t>
                </w:r>
              </w:p>
            </w:tc>
          </w:tr>
          <w:tr w:rsidR="002D1B44" w:rsidTr="002D1B44">
            <w:sdt>
              <w:sdtPr>
                <w:tag w:val="dcusa_response4"/>
                <w:id w:val="-959797008"/>
                <w:placeholder>
                  <w:docPart w:val="DefaultPlaceholder_1082065158"/>
                </w:placeholder>
                <w:showingPlcHdr/>
              </w:sdtPr>
              <w:sdtContent>
                <w:tc>
                  <w:tcPr>
                    <w:tcW w:w="9287" w:type="dxa"/>
                  </w:tcPr>
                  <w:p w:rsidR="002D1B44" w:rsidRDefault="002D1B44" w:rsidP="002D1B44">
                    <w:pPr>
                      <w:pStyle w:val="BodyText"/>
                    </w:pPr>
                    <w:r w:rsidRPr="00462A49">
                      <w:rPr>
                        <w:rStyle w:val="PlaceholderText"/>
                      </w:rPr>
                      <w:t>Click here to enter text.</w:t>
                    </w:r>
                  </w:p>
                </w:tc>
              </w:sdtContent>
            </w:sdt>
          </w:tr>
        </w:tbl>
        <w:p w:rsidR="002D1B44" w:rsidRDefault="002D1B44"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2D1B44" w:rsidTr="002D1B44">
            <w:trPr>
              <w:cnfStyle w:val="100000000000" w:firstRow="1" w:lastRow="0" w:firstColumn="0" w:lastColumn="0" w:oddVBand="0" w:evenVBand="0" w:oddHBand="0" w:evenHBand="0" w:firstRowFirstColumn="0" w:firstRowLastColumn="0" w:lastRowFirstColumn="0" w:lastRowLastColumn="0"/>
            </w:trPr>
            <w:tc>
              <w:tcPr>
                <w:tcW w:w="9287" w:type="dxa"/>
              </w:tcPr>
              <w:p w:rsidR="002D1B44" w:rsidRDefault="002D1B44" w:rsidP="002D1B44">
                <w:pPr>
                  <w:pStyle w:val="Question"/>
                </w:pPr>
                <w:r w:rsidRPr="00D2568E">
                  <w:rPr>
                    <w:rFonts w:asciiTheme="minorHAnsi" w:hAnsiTheme="minorHAnsi"/>
                    <w:sz w:val="22"/>
                    <w:szCs w:val="22"/>
                  </w:rPr>
                  <w:lastRenderedPageBreak/>
                  <w:t xml:space="preserve">Are there any other </w:t>
                </w:r>
                <w:r>
                  <w:rPr>
                    <w:rFonts w:asciiTheme="minorHAnsi" w:hAnsiTheme="minorHAnsi"/>
                    <w:sz w:val="22"/>
                    <w:szCs w:val="22"/>
                  </w:rPr>
                  <w:t>National or International S</w:t>
                </w:r>
                <w:r w:rsidRPr="00D2568E">
                  <w:rPr>
                    <w:rFonts w:asciiTheme="minorHAnsi" w:hAnsiTheme="minorHAnsi"/>
                    <w:sz w:val="22"/>
                    <w:szCs w:val="22"/>
                  </w:rPr>
                  <w:t xml:space="preserve">tandards that </w:t>
                </w:r>
                <w:r>
                  <w:rPr>
                    <w:rFonts w:asciiTheme="minorHAnsi" w:hAnsiTheme="minorHAnsi"/>
                    <w:sz w:val="22"/>
                    <w:szCs w:val="22"/>
                  </w:rPr>
                  <w:t xml:space="preserve">it would be reasonable  that if installed </w:t>
                </w:r>
                <w:r w:rsidRPr="00D2568E">
                  <w:rPr>
                    <w:rFonts w:asciiTheme="minorHAnsi" w:hAnsiTheme="minorHAnsi"/>
                    <w:sz w:val="22"/>
                    <w:szCs w:val="22"/>
                  </w:rPr>
                  <w:t>equipment does not comply with</w:t>
                </w:r>
                <w:r>
                  <w:rPr>
                    <w:rFonts w:asciiTheme="minorHAnsi" w:hAnsiTheme="minorHAnsi"/>
                    <w:sz w:val="22"/>
                    <w:szCs w:val="22"/>
                  </w:rPr>
                  <w:t xml:space="preserve">, DUoS customers would not be expected to fund network reinforcement for (in addition to those already laid out in </w:t>
                </w:r>
                <w:r w:rsidRPr="00D2568E">
                  <w:rPr>
                    <w:rFonts w:asciiTheme="minorHAnsi" w:hAnsiTheme="minorHAnsi"/>
                    <w:sz w:val="22"/>
                    <w:szCs w:val="22"/>
                  </w:rPr>
                  <w:t>DCP 205 Change Proposal</w:t>
                </w:r>
                <w:r>
                  <w:rPr>
                    <w:rFonts w:asciiTheme="minorHAnsi" w:hAnsiTheme="minorHAnsi"/>
                    <w:sz w:val="22"/>
                    <w:szCs w:val="22"/>
                  </w:rPr>
                  <w:t>)?</w:t>
                </w:r>
              </w:p>
            </w:tc>
          </w:tr>
          <w:tr w:rsidR="002D1B44" w:rsidTr="002D1B44">
            <w:sdt>
              <w:sdtPr>
                <w:tag w:val="dcusa_response5"/>
                <w:id w:val="437956988"/>
                <w:placeholder>
                  <w:docPart w:val="DefaultPlaceholder_1082065158"/>
                </w:placeholder>
                <w:showingPlcHdr/>
              </w:sdtPr>
              <w:sdtContent>
                <w:tc>
                  <w:tcPr>
                    <w:tcW w:w="9287" w:type="dxa"/>
                  </w:tcPr>
                  <w:p w:rsidR="002D1B44" w:rsidRDefault="002D1B44" w:rsidP="002D1B44">
                    <w:pPr>
                      <w:pStyle w:val="BodyText"/>
                    </w:pPr>
                    <w:r w:rsidRPr="00462A49">
                      <w:rPr>
                        <w:rStyle w:val="PlaceholderText"/>
                      </w:rPr>
                      <w:t>Click here to enter text.</w:t>
                    </w:r>
                  </w:p>
                </w:tc>
              </w:sdtContent>
            </w:sdt>
          </w:tr>
        </w:tbl>
        <w:p w:rsidR="002D1B44" w:rsidRDefault="002D1B44" w:rsidP="0023069B">
          <w:pPr>
            <w:pStyle w:val="BodyText"/>
          </w:pPr>
        </w:p>
        <w:p w:rsidR="002D1B44" w:rsidRDefault="002D1B44"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2D1B44" w:rsidTr="002D1B44">
            <w:trPr>
              <w:cnfStyle w:val="100000000000" w:firstRow="1" w:lastRow="0" w:firstColumn="0" w:lastColumn="0" w:oddVBand="0" w:evenVBand="0" w:oddHBand="0" w:evenHBand="0" w:firstRowFirstColumn="0" w:firstRowLastColumn="0" w:lastRowFirstColumn="0" w:lastRowLastColumn="0"/>
            </w:trPr>
            <w:tc>
              <w:tcPr>
                <w:tcW w:w="9287" w:type="dxa"/>
              </w:tcPr>
              <w:p w:rsidR="002D1B44" w:rsidRDefault="002D1B44" w:rsidP="002D1B44">
                <w:pPr>
                  <w:pStyle w:val="Question"/>
                </w:pPr>
                <w:r w:rsidRPr="00D2568E">
                  <w:rPr>
                    <w:rFonts w:asciiTheme="minorHAnsi" w:hAnsiTheme="minorHAnsi"/>
                    <w:sz w:val="22"/>
                    <w:szCs w:val="22"/>
                  </w:rPr>
                  <w:t xml:space="preserve">How would customers be best notified of the </w:t>
                </w:r>
                <w:r>
                  <w:rPr>
                    <w:rFonts w:asciiTheme="minorHAnsi" w:hAnsiTheme="minorHAnsi"/>
                    <w:sz w:val="22"/>
                    <w:szCs w:val="22"/>
                  </w:rPr>
                  <w:t>S</w:t>
                </w:r>
                <w:r w:rsidRPr="00D2568E">
                  <w:rPr>
                    <w:rFonts w:asciiTheme="minorHAnsi" w:hAnsiTheme="minorHAnsi"/>
                    <w:sz w:val="22"/>
                    <w:szCs w:val="22"/>
                  </w:rPr>
                  <w:t xml:space="preserve">tandards applicable (under DCP 205 Change Proposal) to electrical equipment </w:t>
                </w:r>
                <w:r>
                  <w:rPr>
                    <w:rFonts w:asciiTheme="minorHAnsi" w:hAnsiTheme="minorHAnsi"/>
                    <w:sz w:val="22"/>
                    <w:szCs w:val="22"/>
                  </w:rPr>
                  <w:t>to ensure that</w:t>
                </w:r>
                <w:r w:rsidRPr="00D2568E">
                  <w:rPr>
                    <w:rFonts w:asciiTheme="minorHAnsi" w:hAnsiTheme="minorHAnsi"/>
                    <w:sz w:val="22"/>
                    <w:szCs w:val="22"/>
                  </w:rPr>
                  <w:t xml:space="preserve"> if purchased and installed </w:t>
                </w:r>
                <w:r>
                  <w:rPr>
                    <w:rFonts w:asciiTheme="minorHAnsi" w:hAnsiTheme="minorHAnsi"/>
                    <w:sz w:val="22"/>
                    <w:szCs w:val="22"/>
                  </w:rPr>
                  <w:t xml:space="preserve">the customer would not be liable for any </w:t>
                </w:r>
                <w:r w:rsidRPr="00D2568E">
                  <w:rPr>
                    <w:rFonts w:asciiTheme="minorHAnsi" w:hAnsiTheme="minorHAnsi"/>
                    <w:sz w:val="22"/>
                    <w:szCs w:val="22"/>
                  </w:rPr>
                  <w:t xml:space="preserve">network </w:t>
                </w:r>
                <w:r>
                  <w:rPr>
                    <w:rFonts w:asciiTheme="minorHAnsi" w:hAnsiTheme="minorHAnsi"/>
                    <w:sz w:val="22"/>
                    <w:szCs w:val="22"/>
                  </w:rPr>
                  <w:t>reinforcement if required</w:t>
                </w:r>
                <w:r w:rsidRPr="00D2568E">
                  <w:rPr>
                    <w:rFonts w:asciiTheme="minorHAnsi" w:hAnsiTheme="minorHAnsi"/>
                    <w:sz w:val="22"/>
                    <w:szCs w:val="22"/>
                  </w:rPr>
                  <w:t>?</w:t>
                </w:r>
              </w:p>
            </w:tc>
          </w:tr>
          <w:tr w:rsidR="002D1B44" w:rsidTr="002D1B44">
            <w:sdt>
              <w:sdtPr>
                <w:tag w:val="dcusa_response6"/>
                <w:id w:val="1155261551"/>
                <w:placeholder>
                  <w:docPart w:val="DefaultPlaceholder_1082065158"/>
                </w:placeholder>
                <w:showingPlcHdr/>
              </w:sdtPr>
              <w:sdtContent>
                <w:tc>
                  <w:tcPr>
                    <w:tcW w:w="9287" w:type="dxa"/>
                  </w:tcPr>
                  <w:p w:rsidR="002D1B44" w:rsidRDefault="002D1B44" w:rsidP="002D1B44">
                    <w:pPr>
                      <w:pStyle w:val="BodyText"/>
                    </w:pPr>
                    <w:r w:rsidRPr="00462A49">
                      <w:rPr>
                        <w:rStyle w:val="PlaceholderText"/>
                      </w:rPr>
                      <w:t>Click here to enter text.</w:t>
                    </w:r>
                  </w:p>
                </w:tc>
              </w:sdtContent>
            </w:sdt>
          </w:tr>
        </w:tbl>
        <w:p w:rsidR="002D1B44" w:rsidRDefault="002D1B44"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2D1B44" w:rsidTr="002D1B44">
            <w:trPr>
              <w:cnfStyle w:val="100000000000" w:firstRow="1" w:lastRow="0" w:firstColumn="0" w:lastColumn="0" w:oddVBand="0" w:evenVBand="0" w:oddHBand="0" w:evenHBand="0" w:firstRowFirstColumn="0" w:firstRowLastColumn="0" w:lastRowFirstColumn="0" w:lastRowLastColumn="0"/>
            </w:trPr>
            <w:tc>
              <w:tcPr>
                <w:tcW w:w="9287" w:type="dxa"/>
              </w:tcPr>
              <w:p w:rsidR="002D1B44" w:rsidRDefault="002111BC" w:rsidP="002D1B44">
                <w:pPr>
                  <w:pStyle w:val="Question"/>
                </w:pPr>
                <w:r w:rsidRPr="00D2568E">
                  <w:rPr>
                    <w:rFonts w:asciiTheme="minorHAnsi" w:hAnsiTheme="minorHAnsi"/>
                    <w:sz w:val="22"/>
                    <w:szCs w:val="22"/>
                  </w:rPr>
                  <w:t>Are there any alternative solutions or matters that should be considered by the Working Group? </w:t>
                </w:r>
              </w:p>
            </w:tc>
          </w:tr>
          <w:tr w:rsidR="002D1B44" w:rsidTr="002D1B44">
            <w:sdt>
              <w:sdtPr>
                <w:tag w:val="dcusa_response7"/>
                <w:id w:val="142628924"/>
                <w:placeholder>
                  <w:docPart w:val="DefaultPlaceholder_1082065158"/>
                </w:placeholder>
                <w:showingPlcHdr/>
              </w:sdtPr>
              <w:sdtContent>
                <w:tc>
                  <w:tcPr>
                    <w:tcW w:w="9287" w:type="dxa"/>
                  </w:tcPr>
                  <w:p w:rsidR="002D1B44" w:rsidRDefault="002D1B44" w:rsidP="002D1B44">
                    <w:pPr>
                      <w:pStyle w:val="BodyText"/>
                    </w:pPr>
                    <w:r w:rsidRPr="00462A49">
                      <w:rPr>
                        <w:rStyle w:val="PlaceholderText"/>
                      </w:rPr>
                      <w:t>Click here to enter text.</w:t>
                    </w:r>
                  </w:p>
                </w:tc>
              </w:sdtContent>
            </w:sdt>
          </w:tr>
        </w:tbl>
        <w:p w:rsidR="002D1B44" w:rsidRDefault="002D1B44" w:rsidP="0023069B">
          <w:pPr>
            <w:pStyle w:val="BodyText"/>
          </w:pPr>
        </w:p>
        <w:p w:rsidR="002D1B44" w:rsidRPr="00223DF1" w:rsidRDefault="002111BC" w:rsidP="0023069B">
          <w:pPr>
            <w:pStyle w:val="BodyText"/>
          </w:pPr>
        </w:p>
        <w:bookmarkStart w:id="0" w:name="_GoBack" w:displacedByCustomXml="next"/>
        <w:bookmarkEnd w:id="0" w:displacedByCustomXml="next"/>
      </w:sdtContent>
    </w:sdt>
    <w:sectPr w:rsidR="002D1B44" w:rsidRPr="00223DF1" w:rsidSect="00CE497A">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B44" w:rsidRDefault="002D1B44" w:rsidP="00FD00A2">
      <w:r>
        <w:separator/>
      </w:r>
    </w:p>
  </w:endnote>
  <w:endnote w:type="continuationSeparator" w:id="0">
    <w:p w:rsidR="002D1B44" w:rsidRDefault="002D1B44"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1272134"/>
      <w:lock w:val="contentLocked"/>
      <w:placeholder>
        <w:docPart w:val="DefaultPlaceholder_1082065158"/>
      </w:placeholder>
      <w:showingPlcHdr/>
      <w:group/>
    </w:sdtPr>
    <w:sdtContent>
      <w:p w:rsidR="002111BC" w:rsidRDefault="002111BC">
        <w:pPr>
          <w:pStyle w:val="Footer"/>
        </w:pPr>
        <w:r w:rsidRPr="00462A49">
          <w:rPr>
            <w:rStyle w:val="PlaceholderText"/>
          </w:rPr>
          <w:t>Click here to enter text.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5389277"/>
      <w:lock w:val="contentLocked"/>
      <w:placeholder>
        <w:docPart w:val="DefaultPlaceholder_1082065158"/>
      </w:placeholder>
      <w:group/>
    </w:sdtPr>
    <w:sdtContent>
      <w:p w:rsidR="00FD00A2" w:rsidRDefault="002111BC">
        <w:pPr>
          <w:pStyle w:val="Footer"/>
        </w:pPr>
        <w:r>
          <w:t>07 November 2014</w:t>
        </w:r>
        <w:r w:rsidR="00FD00A2">
          <w:tab/>
          <w:t xml:space="preserve">Page </w:t>
        </w:r>
        <w:r w:rsidR="00FD00A2">
          <w:fldChar w:fldCharType="begin"/>
        </w:r>
        <w:r w:rsidR="00FD00A2">
          <w:instrText xml:space="preserve"> page </w:instrText>
        </w:r>
        <w:r w:rsidR="00FD00A2">
          <w:fldChar w:fldCharType="separate"/>
        </w:r>
        <w:r>
          <w:rPr>
            <w:noProof/>
          </w:rPr>
          <w:t>1</w:t>
        </w:r>
        <w:r w:rsidR="00FD00A2">
          <w:fldChar w:fldCharType="end"/>
        </w:r>
        <w:r w:rsidR="00FD00A2">
          <w:t xml:space="preserve"> of </w:t>
        </w:r>
        <w:r w:rsidR="00FD00A2">
          <w:fldChar w:fldCharType="begin"/>
        </w:r>
        <w:r w:rsidR="00FD00A2">
          <w:instrText xml:space="preserve"> numpages </w:instrText>
        </w:r>
        <w:r w:rsidR="00FD00A2">
          <w:fldChar w:fldCharType="separate"/>
        </w:r>
        <w:r>
          <w:rPr>
            <w:noProof/>
          </w:rPr>
          <w:t>2</w:t>
        </w:r>
        <w:r w:rsidR="00FD00A2">
          <w:fldChar w:fldCharType="end"/>
        </w:r>
        <w:r w:rsidR="00FD00A2">
          <w:tab/>
        </w:r>
        <w:r w:rsidR="00FD00A2">
          <w:fldChar w:fldCharType="begin"/>
        </w:r>
        <w:r w:rsidR="00FD00A2">
          <w:instrText xml:space="preserve"> docproperty version </w:instrText>
        </w:r>
        <w:r w:rsidR="00FD00A2">
          <w:fldChar w:fldCharType="separate"/>
        </w:r>
        <w:r>
          <w:t>v1.0</w:t>
        </w:r>
        <w:r w:rsidR="00FD00A2">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0624222"/>
      <w:lock w:val="contentLocked"/>
      <w:placeholder>
        <w:docPart w:val="DefaultPlaceholder_1082065158"/>
      </w:placeholder>
      <w:showingPlcHdr/>
      <w:group/>
    </w:sdtPr>
    <w:sdtContent>
      <w:p w:rsidR="002111BC" w:rsidRDefault="002111BC">
        <w:pPr>
          <w:pStyle w:val="Footer"/>
        </w:pPr>
        <w:r w:rsidRPr="00462A49">
          <w:rPr>
            <w:rStyle w:val="PlaceholderText"/>
          </w:rPr>
          <w:t>Click here to enter text.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B44" w:rsidRDefault="002D1B44" w:rsidP="00FD00A2">
      <w:r>
        <w:separator/>
      </w:r>
    </w:p>
  </w:footnote>
  <w:footnote w:type="continuationSeparator" w:id="0">
    <w:p w:rsidR="002D1B44" w:rsidRDefault="002D1B44"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3126759"/>
      <w:lock w:val="contentLocked"/>
      <w:placeholder>
        <w:docPart w:val="DefaultPlaceholder_1082065158"/>
      </w:placeholder>
      <w:showingPlcHdr/>
      <w:group/>
    </w:sdtPr>
    <w:sdtContent>
      <w:p w:rsidR="002111BC" w:rsidRDefault="002111BC">
        <w:pPr>
          <w:pStyle w:val="Header"/>
        </w:pPr>
        <w:r w:rsidRPr="00462A49">
          <w:rPr>
            <w:rStyle w:val="PlaceholderText"/>
          </w:rPr>
          <w:t>Click here to enter text.</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5761064"/>
      <w:lock w:val="contentLocked"/>
      <w:placeholder>
        <w:docPart w:val="DefaultPlaceholder_1082065158"/>
      </w:placeholder>
      <w:group/>
    </w:sdtPr>
    <w:sdtContent>
      <w:p w:rsidR="00FD00A2" w:rsidRDefault="00251AF3">
        <w:pPr>
          <w:pStyle w:val="Header"/>
        </w:pPr>
        <w:r>
          <w:t xml:space="preserve">DCUSA Consultation </w:t>
        </w:r>
        <w:r w:rsidR="00FD00A2">
          <w:tab/>
        </w:r>
        <w:r w:rsidR="009B02DB">
          <w:t xml:space="preserve">DCP </w:t>
        </w:r>
        <w:r w:rsidR="002D1B44">
          <w:t>205</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9764583"/>
      <w:lock w:val="contentLocked"/>
      <w:placeholder>
        <w:docPart w:val="DefaultPlaceholder_1082065158"/>
      </w:placeholder>
      <w:showingPlcHdr/>
      <w:group/>
    </w:sdtPr>
    <w:sdtContent>
      <w:p w:rsidR="002111BC" w:rsidRDefault="002111BC">
        <w:pPr>
          <w:pStyle w:val="Header"/>
        </w:pPr>
        <w:r w:rsidRPr="00462A49">
          <w:rPr>
            <w:rStyle w:val="PlaceholderText"/>
          </w:rPr>
          <w:t>Click here to enter text.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B44"/>
    <w:rsid w:val="00077D80"/>
    <w:rsid w:val="00134AF7"/>
    <w:rsid w:val="001E03C5"/>
    <w:rsid w:val="002111BC"/>
    <w:rsid w:val="00223DF1"/>
    <w:rsid w:val="0023069B"/>
    <w:rsid w:val="00251AF3"/>
    <w:rsid w:val="002B61A0"/>
    <w:rsid w:val="002D1B44"/>
    <w:rsid w:val="0031153A"/>
    <w:rsid w:val="0040580C"/>
    <w:rsid w:val="00410907"/>
    <w:rsid w:val="00554409"/>
    <w:rsid w:val="00711B18"/>
    <w:rsid w:val="007361B2"/>
    <w:rsid w:val="0076726D"/>
    <w:rsid w:val="00884177"/>
    <w:rsid w:val="008D01AD"/>
    <w:rsid w:val="008F22A5"/>
    <w:rsid w:val="00963A66"/>
    <w:rsid w:val="009A3EA3"/>
    <w:rsid w:val="009B02DB"/>
    <w:rsid w:val="009F1AFC"/>
    <w:rsid w:val="00A817E9"/>
    <w:rsid w:val="00A828F0"/>
    <w:rsid w:val="00AC6DB4"/>
    <w:rsid w:val="00C01797"/>
    <w:rsid w:val="00CE497A"/>
    <w:rsid w:val="00DB3EF9"/>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D1A011FDA5E41638A71C15F90ECBAFA"/>
        <w:category>
          <w:name w:val="General"/>
          <w:gallery w:val="placeholder"/>
        </w:category>
        <w:types>
          <w:type w:val="bbPlcHdr"/>
        </w:types>
        <w:behaviors>
          <w:behavior w:val="content"/>
        </w:behaviors>
        <w:guid w:val="{156B09EF-831E-415F-A00C-BBD07C46A775}"/>
      </w:docPartPr>
      <w:docPartBody>
        <w:p w:rsidR="00000000" w:rsidRDefault="00DF2C70">
          <w:pPr>
            <w:pStyle w:val="3D1A011FDA5E41638A71C15F90ECBAFA"/>
          </w:pPr>
          <w:r w:rsidRPr="005D19FB">
            <w:rPr>
              <w:rStyle w:val="PlaceholderText"/>
            </w:rPr>
            <w:t>Click here to enter text.</w:t>
          </w:r>
        </w:p>
      </w:docPartBody>
    </w:docPart>
    <w:docPart>
      <w:docPartPr>
        <w:name w:val="29035518C1F541DCB91C6F1EB291703B"/>
        <w:category>
          <w:name w:val="General"/>
          <w:gallery w:val="placeholder"/>
        </w:category>
        <w:types>
          <w:type w:val="bbPlcHdr"/>
        </w:types>
        <w:behaviors>
          <w:behavior w:val="content"/>
        </w:behaviors>
        <w:guid w:val="{990E0FA2-4AE8-490E-BA63-4838B1B81C91}"/>
      </w:docPartPr>
      <w:docPartBody>
        <w:p w:rsidR="00000000" w:rsidRDefault="00DF2C70">
          <w:pPr>
            <w:pStyle w:val="29035518C1F541DCB91C6F1EB291703B"/>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F3E75E77-C22D-4B59-BD55-6B54F7E27577}"/>
      </w:docPartPr>
      <w:docPartBody>
        <w:p w:rsidR="00000000" w:rsidRDefault="00DF2C70">
          <w:r w:rsidRPr="00462A49">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C70"/>
    <w:rsid w:val="00DF2C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F2C70"/>
    <w:rPr>
      <w:color w:val="808080"/>
    </w:rPr>
  </w:style>
  <w:style w:type="paragraph" w:customStyle="1" w:styleId="3D1A011FDA5E41638A71C15F90ECBAFA">
    <w:name w:val="3D1A011FDA5E41638A71C15F90ECBAFA"/>
  </w:style>
  <w:style w:type="paragraph" w:customStyle="1" w:styleId="29035518C1F541DCB91C6F1EB291703B">
    <w:name w:val="29035518C1F541DCB91C6F1EB291703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F2C70"/>
    <w:rPr>
      <w:color w:val="808080"/>
    </w:rPr>
  </w:style>
  <w:style w:type="paragraph" w:customStyle="1" w:styleId="3D1A011FDA5E41638A71C15F90ECBAFA">
    <w:name w:val="3D1A011FDA5E41638A71C15F90ECBAFA"/>
  </w:style>
  <w:style w:type="paragraph" w:customStyle="1" w:styleId="29035518C1F541DCB91C6F1EB291703B">
    <w:name w:val="29035518C1F541DCB91C6F1EB29170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DE84B-EB5A-42CC-8192-D51046170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13</TotalTime>
  <Pages>2</Pages>
  <Words>246</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1651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hynesc</dc:creator>
  <cp:lastModifiedBy>hynesc</cp:lastModifiedBy>
  <cp:revision>1</cp:revision>
  <dcterms:created xsi:type="dcterms:W3CDTF">2014-11-07T16:32:00Z</dcterms:created>
  <dcterms:modified xsi:type="dcterms:W3CDTF">2014-11-07T16:47:00Z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