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971937754"/>
        <w:lock w:val="contentLocked"/>
        <w:placeholder>
          <w:docPart w:val="DefaultPlaceholder_1082065158"/>
        </w:placeholder>
        <w:group/>
      </w:sdtPr>
      <w:sdtEndPr>
        <w:rPr>
          <w:rFonts w:eastAsiaTheme="minorHAnsi" w:cstheme="minorBidi"/>
          <w:b w:val="0"/>
          <w:caps w:val="0"/>
          <w:spacing w:val="0"/>
          <w:kern w:val="0"/>
          <w:szCs w:val="24"/>
        </w:rPr>
      </w:sdtEndPr>
      <w:sdtContent>
        <w:p w:rsidR="008F22A5" w:rsidRDefault="00B972D5" w:rsidP="00223DF1">
          <w:pPr>
            <w:pStyle w:val="Title"/>
          </w:pPr>
          <w:r>
            <w:t>DCP 203 ‘</w:t>
          </w:r>
          <w:r w:rsidRPr="00B972D5">
            <w:t>The rationalisation of Discount Factors Used to Determine LDNO Use of System Tariffs Relating to UMS Connections on Embedded Distribution Networks and the Associated LDNO Tariffs’</w:t>
          </w:r>
          <w:r>
            <w:t xml:space="preserve"> consultation</w:t>
          </w:r>
        </w:p>
        <w:p w:rsidR="00A828F0" w:rsidRDefault="00251AF3" w:rsidP="00A828F0">
          <w:pPr>
            <w:pStyle w:val="BodyTextNoSpacing"/>
          </w:pPr>
          <w:r>
            <w:t xml:space="preserve">To: </w:t>
          </w:r>
          <w:r w:rsidR="007D702A">
            <w:t>Michael Walls</w:t>
          </w:r>
        </w:p>
        <w:p w:rsidR="00A828F0" w:rsidRDefault="00A828F0" w:rsidP="00A828F0">
          <w:pPr>
            <w:pStyle w:val="BodyTextNoSpacing"/>
          </w:pPr>
          <w:r>
            <w:t xml:space="preserve">Email: </w:t>
          </w:r>
          <w:hyperlink r:id="rId9" w:history="1">
            <w:r>
              <w:rPr>
                <w:rStyle w:val="Hyperlink"/>
              </w:rPr>
              <w:t>DCUSA@electralink.co.uk</w:t>
            </w:r>
          </w:hyperlink>
        </w:p>
        <w:p w:rsidR="00223DF1" w:rsidRDefault="00251AF3" w:rsidP="00A828F0">
          <w:pPr>
            <w:pStyle w:val="BodyText"/>
          </w:pPr>
          <w:r>
            <w:t xml:space="preserve">Response Deadline: </w:t>
          </w:r>
          <w:r w:rsidR="00B972D5">
            <w:t>15 April 2015</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6AA43D4BE4EF46AE8BEA5FD7DB11FB78"/>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6AA43D4BE4EF46AE8BEA5FD7DB11FB78"/>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F7067CCCCFB743CB83E3640DB05F3B5C"/>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6AA43D4BE4EF46AE8BEA5FD7DB11FB78"/>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bookmarkStart w:id="0" w:name="_GoBack"/>
            <w:bookmarkEnd w:id="0"/>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6AA43D4BE4EF46AE8BEA5FD7DB11FB78"/>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F7067CCCCFB743CB83E3640DB05F3B5C"/>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B972D5" w:rsidTr="00B972D5">
            <w:trPr>
              <w:cnfStyle w:val="100000000000" w:firstRow="1" w:lastRow="0" w:firstColumn="0" w:lastColumn="0" w:oddVBand="0" w:evenVBand="0" w:oddHBand="0" w:evenHBand="0" w:firstRowFirstColumn="0" w:firstRowLastColumn="0" w:lastRowFirstColumn="0" w:lastRowLastColumn="0"/>
            </w:trPr>
            <w:tc>
              <w:tcPr>
                <w:tcW w:w="9287" w:type="dxa"/>
              </w:tcPr>
              <w:p w:rsidR="00B972D5" w:rsidRDefault="00B972D5" w:rsidP="00B972D5">
                <w:pPr>
                  <w:pStyle w:val="Question"/>
                </w:pPr>
                <w:r>
                  <w:t>Do you agree with the intent of DCP 203?</w:t>
                </w:r>
              </w:p>
            </w:tc>
          </w:tr>
          <w:tr w:rsidR="00B972D5" w:rsidTr="00B972D5">
            <w:sdt>
              <w:sdtPr>
                <w:tag w:val="dcusa_response1"/>
                <w:id w:val="1812435159"/>
                <w:placeholder>
                  <w:docPart w:val="DefaultPlaceholder_1082065158"/>
                </w:placeholder>
                <w:showingPlcHdr/>
              </w:sdtPr>
              <w:sdtEndPr/>
              <w:sdtContent>
                <w:tc>
                  <w:tcPr>
                    <w:tcW w:w="9287" w:type="dxa"/>
                  </w:tcPr>
                  <w:p w:rsidR="00B972D5" w:rsidRDefault="00B972D5" w:rsidP="00B972D5">
                    <w:pPr>
                      <w:pStyle w:val="BodyText"/>
                    </w:pPr>
                    <w:r w:rsidRPr="00294144">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972D5" w:rsidTr="00B972D5">
            <w:trPr>
              <w:cnfStyle w:val="100000000000" w:firstRow="1" w:lastRow="0" w:firstColumn="0" w:lastColumn="0" w:oddVBand="0" w:evenVBand="0" w:oddHBand="0" w:evenHBand="0" w:firstRowFirstColumn="0" w:firstRowLastColumn="0" w:lastRowFirstColumn="0" w:lastRowLastColumn="0"/>
            </w:trPr>
            <w:tc>
              <w:tcPr>
                <w:tcW w:w="9287" w:type="dxa"/>
              </w:tcPr>
              <w:p w:rsidR="00B972D5" w:rsidRDefault="00B972D5" w:rsidP="00B972D5">
                <w:pPr>
                  <w:pStyle w:val="Question"/>
                </w:pPr>
                <w:r>
                  <w:t>Do you agree with the principles of DCP 203?</w:t>
                </w:r>
              </w:p>
            </w:tc>
          </w:tr>
          <w:tr w:rsidR="00B972D5" w:rsidTr="00B972D5">
            <w:sdt>
              <w:sdtPr>
                <w:tag w:val="dcusa_response2"/>
                <w:id w:val="-542598645"/>
                <w:placeholder>
                  <w:docPart w:val="DefaultPlaceholder_1082065158"/>
                </w:placeholder>
                <w:showingPlcHdr/>
              </w:sdtPr>
              <w:sdtEndPr/>
              <w:sdtContent>
                <w:tc>
                  <w:tcPr>
                    <w:tcW w:w="9287" w:type="dxa"/>
                  </w:tcPr>
                  <w:p w:rsidR="00B972D5" w:rsidRDefault="00B972D5" w:rsidP="00B972D5">
                    <w:pPr>
                      <w:pStyle w:val="BodyText"/>
                    </w:pPr>
                    <w:r w:rsidRPr="00294144">
                      <w:rPr>
                        <w:rStyle w:val="PlaceholderText"/>
                      </w:rPr>
                      <w:t>Click here to enter text.</w:t>
                    </w:r>
                  </w:p>
                </w:tc>
              </w:sdtContent>
            </w:sdt>
          </w:tr>
        </w:tbl>
        <w:p w:rsidR="00B972D5" w:rsidRDefault="00B972D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972D5" w:rsidTr="00B972D5">
            <w:trPr>
              <w:cnfStyle w:val="100000000000" w:firstRow="1" w:lastRow="0" w:firstColumn="0" w:lastColumn="0" w:oddVBand="0" w:evenVBand="0" w:oddHBand="0" w:evenHBand="0" w:firstRowFirstColumn="0" w:firstRowLastColumn="0" w:lastRowFirstColumn="0" w:lastRowLastColumn="0"/>
            </w:trPr>
            <w:tc>
              <w:tcPr>
                <w:tcW w:w="9287" w:type="dxa"/>
              </w:tcPr>
              <w:p w:rsidR="00B972D5" w:rsidRDefault="00B972D5" w:rsidP="00B972D5">
                <w:pPr>
                  <w:pStyle w:val="Question"/>
                </w:pPr>
                <w:r>
                  <w:t>Do you have any comments on the proposed legal text? Provide supporting comments.</w:t>
                </w:r>
              </w:p>
            </w:tc>
          </w:tr>
          <w:tr w:rsidR="00B972D5" w:rsidTr="00B972D5">
            <w:sdt>
              <w:sdtPr>
                <w:tag w:val="dcusa_response3"/>
                <w:id w:val="-1800995676"/>
                <w:placeholder>
                  <w:docPart w:val="DefaultPlaceholder_1082065158"/>
                </w:placeholder>
                <w:showingPlcHdr/>
              </w:sdtPr>
              <w:sdtEndPr/>
              <w:sdtContent>
                <w:tc>
                  <w:tcPr>
                    <w:tcW w:w="9287" w:type="dxa"/>
                  </w:tcPr>
                  <w:p w:rsidR="00B972D5" w:rsidRDefault="00B972D5" w:rsidP="00B972D5">
                    <w:pPr>
                      <w:pStyle w:val="BodyText"/>
                    </w:pPr>
                    <w:r w:rsidRPr="00294144">
                      <w:rPr>
                        <w:rStyle w:val="PlaceholderText"/>
                      </w:rPr>
                      <w:t>Click here to enter text.</w:t>
                    </w:r>
                  </w:p>
                </w:tc>
              </w:sdtContent>
            </w:sdt>
          </w:tr>
        </w:tbl>
        <w:p w:rsidR="00B972D5" w:rsidRDefault="00B972D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972D5" w:rsidTr="00B972D5">
            <w:trPr>
              <w:cnfStyle w:val="100000000000" w:firstRow="1" w:lastRow="0" w:firstColumn="0" w:lastColumn="0" w:oddVBand="0" w:evenVBand="0" w:oddHBand="0" w:evenHBand="0" w:firstRowFirstColumn="0" w:firstRowLastColumn="0" w:lastRowFirstColumn="0" w:lastRowLastColumn="0"/>
            </w:trPr>
            <w:tc>
              <w:tcPr>
                <w:tcW w:w="9287" w:type="dxa"/>
              </w:tcPr>
              <w:p w:rsidR="00B972D5" w:rsidRDefault="00B972D5" w:rsidP="00B972D5">
                <w:pPr>
                  <w:pStyle w:val="Question"/>
                </w:pPr>
                <w:r>
                  <w:t>Are there any alternative solutions or matters that should be considered by the Working Group?</w:t>
                </w:r>
              </w:p>
            </w:tc>
          </w:tr>
          <w:tr w:rsidR="00B972D5" w:rsidTr="00B972D5">
            <w:sdt>
              <w:sdtPr>
                <w:tag w:val="dcusa_response4"/>
                <w:id w:val="995461959"/>
                <w:placeholder>
                  <w:docPart w:val="DefaultPlaceholder_1082065158"/>
                </w:placeholder>
                <w:showingPlcHdr/>
              </w:sdtPr>
              <w:sdtEndPr/>
              <w:sdtContent>
                <w:tc>
                  <w:tcPr>
                    <w:tcW w:w="9287" w:type="dxa"/>
                  </w:tcPr>
                  <w:p w:rsidR="00B972D5" w:rsidRDefault="00B972D5" w:rsidP="00B972D5">
                    <w:pPr>
                      <w:pStyle w:val="BodyText"/>
                    </w:pPr>
                    <w:r w:rsidRPr="00294144">
                      <w:rPr>
                        <w:rStyle w:val="PlaceholderText"/>
                      </w:rPr>
                      <w:t>Click here to enter text.</w:t>
                    </w:r>
                  </w:p>
                </w:tc>
              </w:sdtContent>
            </w:sdt>
          </w:tr>
        </w:tbl>
        <w:p w:rsidR="00B972D5" w:rsidRPr="00223DF1" w:rsidRDefault="007D702A" w:rsidP="0023069B">
          <w:pPr>
            <w:pStyle w:val="BodyText"/>
          </w:pPr>
        </w:p>
      </w:sdtContent>
    </w:sdt>
    <w:sectPr w:rsidR="00B972D5" w:rsidRPr="00223DF1"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2D5" w:rsidRDefault="00B972D5" w:rsidP="00FD00A2">
      <w:r>
        <w:separator/>
      </w:r>
    </w:p>
  </w:endnote>
  <w:endnote w:type="continuationSeparator" w:id="0">
    <w:p w:rsidR="00B972D5" w:rsidRDefault="00B972D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9011058"/>
      <w:lock w:val="contentLocked"/>
      <w:placeholder>
        <w:docPart w:val="DefaultPlaceholder_1082065158"/>
      </w:placeholder>
      <w:showingPlcHdr/>
      <w:group/>
    </w:sdtPr>
    <w:sdtContent>
      <w:p w:rsidR="00B972D5" w:rsidRDefault="007D702A">
        <w:pPr>
          <w:pStyle w:val="Footer"/>
        </w:pPr>
        <w:r w:rsidRPr="00294144">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7779834"/>
      <w:lock w:val="contentLocked"/>
      <w:placeholder>
        <w:docPart w:val="DefaultPlaceholder_1082065158"/>
      </w:placeholder>
      <w:group/>
    </w:sdtPr>
    <w:sdtContent>
      <w:p w:rsidR="00FD00A2" w:rsidRDefault="00B972D5">
        <w:pPr>
          <w:pStyle w:val="Footer"/>
        </w:pPr>
        <w:r>
          <w:t>25 March 2015</w:t>
        </w:r>
        <w:r w:rsidR="00FD00A2">
          <w:tab/>
          <w:t xml:space="preserve">Page </w:t>
        </w:r>
        <w:r w:rsidR="00FD00A2">
          <w:fldChar w:fldCharType="begin"/>
        </w:r>
        <w:r w:rsidR="00FD00A2">
          <w:instrText xml:space="preserve"> page </w:instrText>
        </w:r>
        <w:r w:rsidR="00FD00A2">
          <w:fldChar w:fldCharType="separate"/>
        </w:r>
        <w:r w:rsidR="007D702A">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7D702A">
          <w:rPr>
            <w:noProof/>
          </w:rPr>
          <w:t>1</w:t>
        </w:r>
        <w:r w:rsidR="00FD00A2">
          <w:fldChar w:fldCharType="end"/>
        </w:r>
        <w:r w:rsidR="00FD00A2">
          <w:tab/>
        </w:r>
        <w:r>
          <w:t>V1.0</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8770747"/>
      <w:lock w:val="contentLocked"/>
      <w:placeholder>
        <w:docPart w:val="DefaultPlaceholder_1082065158"/>
      </w:placeholder>
      <w:showingPlcHdr/>
      <w:group/>
    </w:sdtPr>
    <w:sdtContent>
      <w:p w:rsidR="00B972D5" w:rsidRDefault="007D702A">
        <w:pPr>
          <w:pStyle w:val="Footer"/>
        </w:pPr>
        <w:r w:rsidRPr="00294144">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2D5" w:rsidRDefault="00B972D5" w:rsidP="00FD00A2">
      <w:r>
        <w:separator/>
      </w:r>
    </w:p>
  </w:footnote>
  <w:footnote w:type="continuationSeparator" w:id="0">
    <w:p w:rsidR="00B972D5" w:rsidRDefault="00B972D5"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4442233"/>
      <w:lock w:val="contentLocked"/>
      <w:placeholder>
        <w:docPart w:val="DefaultPlaceholder_1082065158"/>
      </w:placeholder>
      <w:showingPlcHdr/>
      <w:group/>
    </w:sdtPr>
    <w:sdtContent>
      <w:p w:rsidR="00B972D5" w:rsidRDefault="007D702A">
        <w:pPr>
          <w:pStyle w:val="Header"/>
        </w:pPr>
        <w:r w:rsidRPr="00294144">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9143834"/>
      <w:lock w:val="contentLocked"/>
      <w:placeholder>
        <w:docPart w:val="DefaultPlaceholder_1082065158"/>
      </w:placeholder>
      <w:group/>
    </w:sdtPr>
    <w:sdtContent>
      <w:p w:rsidR="00FD00A2" w:rsidRDefault="00251AF3">
        <w:pPr>
          <w:pStyle w:val="Header"/>
        </w:pPr>
        <w:r>
          <w:t xml:space="preserve">DCUSA Consultation </w:t>
        </w:r>
        <w:r w:rsidR="00FD00A2">
          <w:tab/>
        </w:r>
        <w:r w:rsidR="009B02DB">
          <w:t xml:space="preserve">DCP </w:t>
        </w:r>
        <w:r w:rsidR="00FD00A2">
          <w:fldChar w:fldCharType="begin"/>
        </w:r>
        <w:r w:rsidR="00FD00A2">
          <w:instrText xml:space="preserve"> docproperty ref </w:instrText>
        </w:r>
        <w:r w:rsidR="00FD00A2">
          <w:fldChar w:fldCharType="separate"/>
        </w:r>
        <w:r w:rsidR="00B972D5">
          <w:t>203</w:t>
        </w:r>
        <w:r w:rsidR="00FD00A2">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8151847"/>
      <w:lock w:val="contentLocked"/>
      <w:placeholder>
        <w:docPart w:val="DefaultPlaceholder_1082065158"/>
      </w:placeholder>
      <w:showingPlcHdr/>
      <w:group/>
    </w:sdtPr>
    <w:sdtContent>
      <w:p w:rsidR="00B972D5" w:rsidRDefault="007D702A">
        <w:pPr>
          <w:pStyle w:val="Header"/>
        </w:pPr>
        <w:r w:rsidRPr="00294144">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2D5"/>
    <w:rsid w:val="00077D80"/>
    <w:rsid w:val="00134AF7"/>
    <w:rsid w:val="001E03C5"/>
    <w:rsid w:val="00223DF1"/>
    <w:rsid w:val="0023069B"/>
    <w:rsid w:val="00251AF3"/>
    <w:rsid w:val="002B61A0"/>
    <w:rsid w:val="0031153A"/>
    <w:rsid w:val="0040580C"/>
    <w:rsid w:val="00410907"/>
    <w:rsid w:val="00554409"/>
    <w:rsid w:val="00711B18"/>
    <w:rsid w:val="007361B2"/>
    <w:rsid w:val="0076726D"/>
    <w:rsid w:val="007D702A"/>
    <w:rsid w:val="00884177"/>
    <w:rsid w:val="008D01AD"/>
    <w:rsid w:val="008F22A5"/>
    <w:rsid w:val="00963A66"/>
    <w:rsid w:val="009A3EA3"/>
    <w:rsid w:val="009B02DB"/>
    <w:rsid w:val="009F1AFC"/>
    <w:rsid w:val="00A817E9"/>
    <w:rsid w:val="00A828F0"/>
    <w:rsid w:val="00AC6DB4"/>
    <w:rsid w:val="00B972D5"/>
    <w:rsid w:val="00C0179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llsm\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AA43D4BE4EF46AE8BEA5FD7DB11FB78"/>
        <w:category>
          <w:name w:val="General"/>
          <w:gallery w:val="placeholder"/>
        </w:category>
        <w:types>
          <w:type w:val="bbPlcHdr"/>
        </w:types>
        <w:behaviors>
          <w:behavior w:val="content"/>
        </w:behaviors>
        <w:guid w:val="{DFBF08AF-E2FB-433F-A6FE-4B3B70BC50DC}"/>
      </w:docPartPr>
      <w:docPartBody>
        <w:p w:rsidR="00860389" w:rsidRDefault="00A9153C">
          <w:pPr>
            <w:pStyle w:val="6AA43D4BE4EF46AE8BEA5FD7DB11FB78"/>
          </w:pPr>
          <w:r w:rsidRPr="005D19FB">
            <w:rPr>
              <w:rStyle w:val="PlaceholderText"/>
            </w:rPr>
            <w:t>Click here to enter text.</w:t>
          </w:r>
        </w:p>
      </w:docPartBody>
    </w:docPart>
    <w:docPart>
      <w:docPartPr>
        <w:name w:val="F7067CCCCFB743CB83E3640DB05F3B5C"/>
        <w:category>
          <w:name w:val="General"/>
          <w:gallery w:val="placeholder"/>
        </w:category>
        <w:types>
          <w:type w:val="bbPlcHdr"/>
        </w:types>
        <w:behaviors>
          <w:behavior w:val="content"/>
        </w:behaviors>
        <w:guid w:val="{289D685F-30CE-4DEA-917C-C9BC9473F115}"/>
      </w:docPartPr>
      <w:docPartBody>
        <w:p w:rsidR="00860389" w:rsidRDefault="00A9153C">
          <w:pPr>
            <w:pStyle w:val="F7067CCCCFB743CB83E3640DB05F3B5C"/>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C9BC0803-E4FC-48D5-9741-2A6217DDCC03}"/>
      </w:docPartPr>
      <w:docPartBody>
        <w:p w:rsidR="00860389" w:rsidRDefault="00A9153C">
          <w:r w:rsidRPr="0029414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C"/>
    <w:rsid w:val="00860389"/>
    <w:rsid w:val="00A915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153C"/>
    <w:rPr>
      <w:color w:val="808080"/>
    </w:rPr>
  </w:style>
  <w:style w:type="paragraph" w:customStyle="1" w:styleId="6AA43D4BE4EF46AE8BEA5FD7DB11FB78">
    <w:name w:val="6AA43D4BE4EF46AE8BEA5FD7DB11FB78"/>
  </w:style>
  <w:style w:type="paragraph" w:customStyle="1" w:styleId="F7067CCCCFB743CB83E3640DB05F3B5C">
    <w:name w:val="F7067CCCCFB743CB83E3640DB05F3B5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153C"/>
    <w:rPr>
      <w:color w:val="808080"/>
    </w:rPr>
  </w:style>
  <w:style w:type="paragraph" w:customStyle="1" w:styleId="6AA43D4BE4EF46AE8BEA5FD7DB11FB78">
    <w:name w:val="6AA43D4BE4EF46AE8BEA5FD7DB11FB78"/>
  </w:style>
  <w:style w:type="paragraph" w:customStyle="1" w:styleId="F7067CCCCFB743CB83E3640DB05F3B5C">
    <w:name w:val="F7067CCCCFB743CB83E3640DB05F3B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695CE-89B1-46C8-AF21-090973E88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5</TotalTime>
  <Pages>1</Pages>
  <Words>140</Words>
  <Characters>801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Walls</dc:creator>
  <cp:lastModifiedBy>Michael Walls</cp:lastModifiedBy>
  <cp:revision>2</cp:revision>
  <dcterms:created xsi:type="dcterms:W3CDTF">2015-03-25T10:33:00Z</dcterms:created>
  <dcterms:modified xsi:type="dcterms:W3CDTF">2015-03-25T11:23:00Z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