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098" w:rsidRPr="00A509E7" w:rsidRDefault="009424C0" w:rsidP="00435098">
      <w:pPr>
        <w:ind w:hanging="851"/>
        <w:rPr>
          <w:rFonts w:asciiTheme="minorHAnsi" w:hAnsiTheme="minorHAnsi"/>
          <w:noProof/>
          <w:sz w:val="28"/>
          <w:lang w:val="en-US"/>
        </w:rPr>
      </w:pPr>
      <w:r w:rsidRPr="00A509E7">
        <w:rPr>
          <w:rFonts w:asciiTheme="minorHAnsi" w:hAnsiTheme="minorHAnsi"/>
          <w:noProof/>
          <w:sz w:val="28"/>
        </w:rPr>
        <w:drawing>
          <wp:inline distT="0" distB="0" distL="0" distR="0" wp14:anchorId="6AA32825" wp14:editId="10480808">
            <wp:extent cx="2647950" cy="857250"/>
            <wp:effectExtent l="1905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2647950" cy="857250"/>
                    </a:xfrm>
                    <a:prstGeom prst="rect">
                      <a:avLst/>
                    </a:prstGeom>
                    <a:noFill/>
                    <a:ln w="9525">
                      <a:noFill/>
                      <a:miter lim="800000"/>
                      <a:headEnd/>
                      <a:tailEnd/>
                    </a:ln>
                  </pic:spPr>
                </pic:pic>
              </a:graphicData>
            </a:graphic>
          </wp:inline>
        </w:drawing>
      </w:r>
    </w:p>
    <w:p w:rsidR="00435098" w:rsidRPr="00A509E7" w:rsidRDefault="00435098">
      <w:pPr>
        <w:rPr>
          <w:rFonts w:asciiTheme="minorHAnsi" w:hAnsiTheme="minorHAnsi"/>
          <w:noProof/>
          <w:sz w:val="28"/>
          <w:lang w:val="en-US"/>
        </w:rPr>
      </w:pPr>
    </w:p>
    <w:p w:rsidR="00435098" w:rsidRPr="00A509E7" w:rsidRDefault="00435098">
      <w:pPr>
        <w:rPr>
          <w:rFonts w:asciiTheme="minorHAnsi" w:hAnsiTheme="minorHAnsi"/>
          <w:noProof/>
          <w:sz w:val="28"/>
          <w:lang w:val="en-US"/>
        </w:rPr>
      </w:pPr>
    </w:p>
    <w:p w:rsidR="00612C60" w:rsidRPr="00A509E7" w:rsidRDefault="00612C60">
      <w:pPr>
        <w:rPr>
          <w:rFonts w:asciiTheme="minorHAnsi" w:hAnsiTheme="minorHAnsi"/>
          <w:sz w:val="28"/>
        </w:rPr>
      </w:pPr>
    </w:p>
    <w:p w:rsidR="00594568" w:rsidRPr="00A509E7" w:rsidRDefault="00594568" w:rsidP="00594568">
      <w:pPr>
        <w:pStyle w:val="Header"/>
        <w:rPr>
          <w:rFonts w:asciiTheme="minorHAnsi" w:hAnsiTheme="minorHAnsi"/>
          <w:sz w:val="28"/>
        </w:rPr>
      </w:pPr>
    </w:p>
    <w:p w:rsidR="00594568" w:rsidRPr="00A509E7" w:rsidRDefault="00594568" w:rsidP="00594568">
      <w:pPr>
        <w:pStyle w:val="Header"/>
        <w:rPr>
          <w:rFonts w:asciiTheme="minorHAnsi" w:hAnsiTheme="minorHAnsi"/>
          <w:sz w:val="28"/>
        </w:rPr>
      </w:pPr>
    </w:p>
    <w:p w:rsidR="00594568" w:rsidRPr="00A509E7" w:rsidRDefault="0027256B" w:rsidP="00594568">
      <w:pPr>
        <w:pStyle w:val="Header"/>
        <w:rPr>
          <w:rFonts w:asciiTheme="minorHAnsi" w:hAnsiTheme="minorHAnsi"/>
          <w:sz w:val="28"/>
        </w:rPr>
      </w:pPr>
      <w:r>
        <w:rPr>
          <w:rFonts w:asciiTheme="minorHAnsi" w:hAnsiTheme="minorHAnsi"/>
          <w:noProof/>
          <w:sz w:val="28"/>
          <w:lang w:val="en-US" w:eastAsia="zh-TW"/>
        </w:rPr>
        <w:pict>
          <v:shapetype id="_x0000_t202" coordsize="21600,21600" o:spt="202" path="m,l,21600r21600,l21600,xe">
            <v:stroke joinstyle="miter"/>
            <v:path gradientshapeok="t" o:connecttype="rect"/>
          </v:shapetype>
          <v:shape id="_x0000_s1036" type="#_x0000_t202" style="position:absolute;margin-left:0;margin-top:0;width:410.9pt;height:103.1pt;z-index:251660288;mso-position-horizontal:center;mso-width-relative:margin;mso-height-relative:margin">
            <v:textbox style="mso-next-textbox:#_x0000_s1036">
              <w:txbxContent>
                <w:p w:rsidR="00594568" w:rsidRPr="00594568" w:rsidRDefault="00594568" w:rsidP="00594568">
                  <w:pPr>
                    <w:rPr>
                      <w:rFonts w:asciiTheme="minorHAnsi" w:hAnsiTheme="minorHAnsi"/>
                      <w:b/>
                      <w:sz w:val="40"/>
                      <w:szCs w:val="40"/>
                    </w:rPr>
                  </w:pPr>
                  <w:r w:rsidRPr="00594568">
                    <w:rPr>
                      <w:rFonts w:asciiTheme="minorHAnsi" w:hAnsiTheme="minorHAnsi"/>
                      <w:b/>
                      <w:sz w:val="40"/>
                      <w:szCs w:val="40"/>
                    </w:rPr>
                    <w:t>DCUSA CONSULTATION</w:t>
                  </w:r>
                </w:p>
                <w:p w:rsidR="00594568" w:rsidRPr="00594568" w:rsidRDefault="00594568" w:rsidP="00594568">
                  <w:pPr>
                    <w:rPr>
                      <w:rFonts w:asciiTheme="minorHAnsi" w:hAnsiTheme="minorHAnsi"/>
                      <w:sz w:val="40"/>
                      <w:szCs w:val="40"/>
                    </w:rPr>
                  </w:pPr>
                </w:p>
                <w:p w:rsidR="00594568" w:rsidRPr="00594568" w:rsidRDefault="00735118" w:rsidP="00594568">
                  <w:pPr>
                    <w:rPr>
                      <w:rFonts w:asciiTheme="minorHAnsi" w:hAnsiTheme="minorHAnsi"/>
                      <w:b/>
                      <w:sz w:val="40"/>
                      <w:szCs w:val="40"/>
                    </w:rPr>
                  </w:pPr>
                  <w:r>
                    <w:rPr>
                      <w:rFonts w:asciiTheme="minorHAnsi" w:hAnsiTheme="minorHAnsi"/>
                      <w:b/>
                      <w:sz w:val="40"/>
                      <w:szCs w:val="40"/>
                    </w:rPr>
                    <w:t>DCP 183</w:t>
                  </w:r>
                  <w:r w:rsidR="00594568" w:rsidRPr="00594568">
                    <w:rPr>
                      <w:rFonts w:asciiTheme="minorHAnsi" w:hAnsiTheme="minorHAnsi"/>
                      <w:b/>
                      <w:sz w:val="40"/>
                      <w:szCs w:val="40"/>
                    </w:rPr>
                    <w:t xml:space="preserve"> - </w:t>
                  </w:r>
                  <w:r>
                    <w:rPr>
                      <w:rFonts w:asciiTheme="minorHAnsi" w:hAnsiTheme="minorHAnsi"/>
                      <w:b/>
                      <w:sz w:val="40"/>
                      <w:szCs w:val="40"/>
                    </w:rPr>
                    <w:t>To Convert the Super Red KWH to KVA when Calculating the EDCM T</w:t>
                  </w:r>
                  <w:r w:rsidRPr="00735118">
                    <w:rPr>
                      <w:rFonts w:asciiTheme="minorHAnsi" w:hAnsiTheme="minorHAnsi"/>
                      <w:b/>
                      <w:sz w:val="40"/>
                      <w:szCs w:val="40"/>
                    </w:rPr>
                    <w:t>ariffs</w:t>
                  </w:r>
                </w:p>
              </w:txbxContent>
            </v:textbox>
          </v:shape>
        </w:pict>
      </w:r>
    </w:p>
    <w:p w:rsidR="00594568" w:rsidRPr="00A509E7" w:rsidRDefault="00594568">
      <w:pPr>
        <w:rPr>
          <w:rFonts w:asciiTheme="minorHAnsi" w:hAnsiTheme="minorHAnsi"/>
          <w:sz w:val="28"/>
        </w:rPr>
      </w:pPr>
    </w:p>
    <w:p w:rsidR="00594568" w:rsidRPr="00A509E7" w:rsidRDefault="00594568">
      <w:pPr>
        <w:rPr>
          <w:rFonts w:asciiTheme="minorHAnsi" w:hAnsiTheme="minorHAnsi"/>
          <w:sz w:val="28"/>
        </w:rPr>
      </w:pPr>
    </w:p>
    <w:p w:rsidR="00594568" w:rsidRPr="00A509E7" w:rsidRDefault="00594568">
      <w:pPr>
        <w:rPr>
          <w:rFonts w:asciiTheme="minorHAnsi" w:hAnsiTheme="minorHAnsi"/>
          <w:sz w:val="28"/>
        </w:rPr>
      </w:pPr>
    </w:p>
    <w:p w:rsidR="00594568" w:rsidRPr="00A509E7" w:rsidRDefault="00594568">
      <w:pPr>
        <w:rPr>
          <w:rFonts w:asciiTheme="minorHAnsi" w:hAnsiTheme="minorHAnsi"/>
          <w:sz w:val="28"/>
        </w:rPr>
      </w:pPr>
    </w:p>
    <w:p w:rsidR="00594568" w:rsidRPr="00A509E7" w:rsidRDefault="00594568">
      <w:pPr>
        <w:rPr>
          <w:rFonts w:asciiTheme="minorHAnsi" w:hAnsiTheme="minorHAnsi"/>
          <w:sz w:val="28"/>
        </w:rPr>
      </w:pPr>
    </w:p>
    <w:p w:rsidR="00594568" w:rsidRPr="00A509E7" w:rsidRDefault="00594568">
      <w:pPr>
        <w:rPr>
          <w:rFonts w:asciiTheme="minorHAnsi" w:hAnsiTheme="minorHAnsi"/>
          <w:sz w:val="28"/>
        </w:rPr>
      </w:pPr>
    </w:p>
    <w:p w:rsidR="00594568" w:rsidRPr="00A509E7" w:rsidRDefault="00594568">
      <w:pPr>
        <w:rPr>
          <w:rFonts w:asciiTheme="minorHAnsi" w:hAnsiTheme="minorHAnsi"/>
          <w:sz w:val="28"/>
        </w:rPr>
      </w:pPr>
    </w:p>
    <w:p w:rsidR="00594568" w:rsidRPr="00A509E7" w:rsidRDefault="00594568">
      <w:pPr>
        <w:rPr>
          <w:rFonts w:asciiTheme="minorHAnsi" w:hAnsiTheme="minorHAnsi"/>
          <w:sz w:val="28"/>
        </w:rPr>
      </w:pPr>
    </w:p>
    <w:p w:rsidR="00594568" w:rsidRPr="00A509E7" w:rsidRDefault="00594568">
      <w:pPr>
        <w:rPr>
          <w:rFonts w:asciiTheme="minorHAnsi" w:hAnsiTheme="minorHAnsi"/>
          <w:sz w:val="28"/>
        </w:rPr>
      </w:pPr>
    </w:p>
    <w:p w:rsidR="00594568" w:rsidRPr="00A509E7" w:rsidRDefault="00594568">
      <w:pPr>
        <w:rPr>
          <w:rFonts w:asciiTheme="minorHAnsi" w:hAnsiTheme="minorHAnsi"/>
          <w:sz w:val="28"/>
        </w:rPr>
      </w:pPr>
    </w:p>
    <w:p w:rsidR="00594568" w:rsidRPr="00A509E7" w:rsidRDefault="00594568">
      <w:pPr>
        <w:rPr>
          <w:rFonts w:asciiTheme="minorHAnsi" w:hAnsiTheme="minorHAnsi"/>
          <w:sz w:val="28"/>
        </w:rPr>
      </w:pPr>
    </w:p>
    <w:p w:rsidR="00594568" w:rsidRPr="00A509E7" w:rsidRDefault="00594568">
      <w:pPr>
        <w:rPr>
          <w:rFonts w:asciiTheme="minorHAnsi" w:hAnsiTheme="minorHAnsi"/>
          <w:sz w:val="28"/>
        </w:rPr>
      </w:pPr>
    </w:p>
    <w:p w:rsidR="00594568" w:rsidRPr="00A509E7" w:rsidRDefault="00594568">
      <w:pPr>
        <w:rPr>
          <w:rFonts w:asciiTheme="minorHAnsi" w:hAnsiTheme="minorHAnsi"/>
          <w:sz w:val="28"/>
        </w:rPr>
      </w:pPr>
    </w:p>
    <w:p w:rsidR="00E8599C" w:rsidRPr="00A509E7" w:rsidRDefault="00383428" w:rsidP="00FD7E58">
      <w:pPr>
        <w:pStyle w:val="Heading1"/>
        <w:spacing w:line="360" w:lineRule="auto"/>
        <w:rPr>
          <w:rFonts w:asciiTheme="minorHAnsi" w:hAnsiTheme="minorHAnsi"/>
          <w:b/>
          <w:sz w:val="22"/>
          <w:szCs w:val="20"/>
        </w:rPr>
      </w:pPr>
      <w:r w:rsidRPr="00A509E7">
        <w:rPr>
          <w:rFonts w:asciiTheme="minorHAnsi" w:hAnsiTheme="minorHAnsi"/>
          <w:b/>
          <w:sz w:val="22"/>
          <w:szCs w:val="20"/>
        </w:rPr>
        <w:lastRenderedPageBreak/>
        <w:t>Purpose</w:t>
      </w:r>
    </w:p>
    <w:p w:rsidR="00E8599C" w:rsidRPr="00A509E7" w:rsidRDefault="00E8599C" w:rsidP="00FD7E58">
      <w:pPr>
        <w:pStyle w:val="Heading2"/>
        <w:spacing w:line="360" w:lineRule="auto"/>
        <w:ind w:left="567" w:hanging="567"/>
        <w:rPr>
          <w:rFonts w:asciiTheme="minorHAnsi" w:hAnsiTheme="minorHAnsi"/>
          <w:sz w:val="22"/>
          <w:szCs w:val="20"/>
        </w:rPr>
      </w:pPr>
      <w:r w:rsidRPr="00A509E7">
        <w:rPr>
          <w:rFonts w:asciiTheme="minorHAnsi" w:hAnsiTheme="minorHAnsi"/>
          <w:sz w:val="22"/>
          <w:szCs w:val="20"/>
        </w:rPr>
        <w:t xml:space="preserve">The Distribution Connection and Use of System Agreement (DCUSA) </w:t>
      </w:r>
      <w:proofErr w:type="gramStart"/>
      <w:r w:rsidRPr="00A509E7">
        <w:rPr>
          <w:rFonts w:asciiTheme="minorHAnsi" w:hAnsiTheme="minorHAnsi"/>
          <w:sz w:val="22"/>
          <w:szCs w:val="20"/>
        </w:rPr>
        <w:t>is</w:t>
      </w:r>
      <w:proofErr w:type="gramEnd"/>
      <w:r w:rsidRPr="00A509E7">
        <w:rPr>
          <w:rFonts w:asciiTheme="minorHAnsi" w:hAnsiTheme="minorHAnsi"/>
          <w:sz w:val="22"/>
          <w:szCs w:val="20"/>
        </w:rPr>
        <w:t xml:space="preserve"> a multi-party contract between electricity Distributors and electricity Suppliers and large Generators. </w:t>
      </w:r>
      <w:r w:rsidR="00C358B9" w:rsidRPr="00A509E7">
        <w:rPr>
          <w:rFonts w:asciiTheme="minorHAnsi" w:hAnsiTheme="minorHAnsi"/>
          <w:sz w:val="22"/>
          <w:szCs w:val="20"/>
        </w:rPr>
        <w:t xml:space="preserve">Parties to the DCUSA can raise </w:t>
      </w:r>
      <w:r w:rsidRPr="00A509E7">
        <w:rPr>
          <w:rFonts w:asciiTheme="minorHAnsi" w:hAnsiTheme="minorHAnsi"/>
          <w:sz w:val="22"/>
          <w:szCs w:val="20"/>
        </w:rPr>
        <w:t>Change Proposals (CPs) to amend the Agreement with the consent of other Parties and (where applicable) the Authority.</w:t>
      </w:r>
    </w:p>
    <w:p w:rsidR="00CF2682" w:rsidRPr="00A509E7" w:rsidRDefault="00EF7362" w:rsidP="00FD7E58">
      <w:pPr>
        <w:pStyle w:val="Heading2"/>
        <w:spacing w:line="360" w:lineRule="auto"/>
        <w:ind w:left="567" w:hanging="567"/>
        <w:rPr>
          <w:rFonts w:asciiTheme="minorHAnsi" w:hAnsiTheme="minorHAnsi" w:cs="Verdana"/>
          <w:color w:val="000000"/>
          <w:sz w:val="22"/>
          <w:szCs w:val="20"/>
        </w:rPr>
      </w:pPr>
      <w:r w:rsidRPr="00A509E7">
        <w:rPr>
          <w:rFonts w:asciiTheme="minorHAnsi" w:hAnsiTheme="minorHAnsi"/>
          <w:sz w:val="22"/>
          <w:szCs w:val="20"/>
        </w:rPr>
        <w:t xml:space="preserve">This document is a Consultation issued to </w:t>
      </w:r>
      <w:r w:rsidR="00735118" w:rsidRPr="00A509E7">
        <w:rPr>
          <w:rFonts w:asciiTheme="minorHAnsi" w:hAnsiTheme="minorHAnsi"/>
          <w:sz w:val="22"/>
          <w:szCs w:val="20"/>
        </w:rPr>
        <w:t xml:space="preserve">Distributors, </w:t>
      </w:r>
      <w:r w:rsidRPr="00A509E7">
        <w:rPr>
          <w:rFonts w:asciiTheme="minorHAnsi" w:hAnsiTheme="minorHAnsi"/>
          <w:sz w:val="22"/>
          <w:szCs w:val="20"/>
        </w:rPr>
        <w:t>Su</w:t>
      </w:r>
      <w:r w:rsidR="00735118" w:rsidRPr="00A509E7">
        <w:rPr>
          <w:rFonts w:asciiTheme="minorHAnsi" w:hAnsiTheme="minorHAnsi"/>
          <w:sz w:val="22"/>
          <w:szCs w:val="20"/>
        </w:rPr>
        <w:t xml:space="preserve">ppliers, Consumer Focus and </w:t>
      </w:r>
      <w:r w:rsidRPr="00A509E7">
        <w:rPr>
          <w:rFonts w:asciiTheme="minorHAnsi" w:hAnsiTheme="minorHAnsi"/>
          <w:sz w:val="22"/>
          <w:szCs w:val="20"/>
        </w:rPr>
        <w:t xml:space="preserve">other interested Parties and the Authority in accordance with Clause 11.14 of the DCUSA seeking industry views on DCP </w:t>
      </w:r>
      <w:r w:rsidR="00735118" w:rsidRPr="00A509E7">
        <w:rPr>
          <w:rFonts w:asciiTheme="minorHAnsi" w:hAnsiTheme="minorHAnsi"/>
          <w:sz w:val="22"/>
          <w:szCs w:val="20"/>
        </w:rPr>
        <w:t>183</w:t>
      </w:r>
      <w:r w:rsidRPr="00A509E7">
        <w:rPr>
          <w:rFonts w:asciiTheme="minorHAnsi" w:hAnsiTheme="minorHAnsi"/>
          <w:sz w:val="22"/>
          <w:szCs w:val="20"/>
        </w:rPr>
        <w:t xml:space="preserve"> – </w:t>
      </w:r>
      <w:r w:rsidR="00735118" w:rsidRPr="00A509E7">
        <w:rPr>
          <w:rFonts w:asciiTheme="minorHAnsi" w:hAnsiTheme="minorHAnsi"/>
          <w:sz w:val="22"/>
          <w:szCs w:val="20"/>
        </w:rPr>
        <w:t xml:space="preserve">‘To Convert the super red KWH to KVA when calculating the EDCM tariffs’. </w:t>
      </w:r>
      <w:r w:rsidR="009230E7" w:rsidRPr="00A509E7">
        <w:rPr>
          <w:rFonts w:asciiTheme="minorHAnsi" w:hAnsiTheme="minorHAnsi"/>
          <w:sz w:val="22"/>
          <w:szCs w:val="20"/>
        </w:rPr>
        <w:t>R</w:t>
      </w:r>
      <w:r w:rsidR="006D5993" w:rsidRPr="00A509E7">
        <w:rPr>
          <w:rFonts w:asciiTheme="minorHAnsi" w:hAnsiTheme="minorHAnsi"/>
          <w:sz w:val="22"/>
          <w:szCs w:val="20"/>
        </w:rPr>
        <w:t>espondents are invited to consider the questions set out below and submit comments using the form provided as Attachment</w:t>
      </w:r>
      <w:r w:rsidR="009230E7" w:rsidRPr="00A509E7">
        <w:rPr>
          <w:rFonts w:asciiTheme="minorHAnsi" w:hAnsiTheme="minorHAnsi"/>
          <w:sz w:val="22"/>
          <w:szCs w:val="20"/>
        </w:rPr>
        <w:t xml:space="preserve"> 1</w:t>
      </w:r>
      <w:r w:rsidR="00DA0BCE" w:rsidRPr="00A509E7">
        <w:rPr>
          <w:rFonts w:asciiTheme="minorHAnsi" w:hAnsiTheme="minorHAnsi"/>
          <w:sz w:val="22"/>
          <w:szCs w:val="20"/>
        </w:rPr>
        <w:t>. R</w:t>
      </w:r>
      <w:r w:rsidR="006D5993" w:rsidRPr="00A509E7">
        <w:rPr>
          <w:rFonts w:asciiTheme="minorHAnsi" w:hAnsiTheme="minorHAnsi"/>
          <w:sz w:val="22"/>
          <w:szCs w:val="20"/>
        </w:rPr>
        <w:t>esponses should be emailed t</w:t>
      </w:r>
      <w:r w:rsidR="009230E7" w:rsidRPr="00A509E7">
        <w:rPr>
          <w:rFonts w:asciiTheme="minorHAnsi" w:hAnsiTheme="minorHAnsi"/>
          <w:sz w:val="22"/>
          <w:szCs w:val="20"/>
        </w:rPr>
        <w:t xml:space="preserve">o </w:t>
      </w:r>
      <w:hyperlink r:id="rId9" w:history="1">
        <w:r w:rsidR="009230E7" w:rsidRPr="00A509E7">
          <w:rPr>
            <w:rStyle w:val="Hyperlink"/>
            <w:rFonts w:asciiTheme="minorHAnsi" w:hAnsiTheme="minorHAnsi" w:cs="Arial"/>
            <w:sz w:val="22"/>
            <w:szCs w:val="20"/>
          </w:rPr>
          <w:t>DCUSA@electralink.co.uk</w:t>
        </w:r>
      </w:hyperlink>
      <w:r w:rsidR="009230E7" w:rsidRPr="00A509E7">
        <w:rPr>
          <w:rFonts w:asciiTheme="minorHAnsi" w:hAnsiTheme="minorHAnsi"/>
          <w:sz w:val="22"/>
          <w:szCs w:val="20"/>
        </w:rPr>
        <w:t xml:space="preserve"> by </w:t>
      </w:r>
      <w:commentRangeStart w:id="0"/>
      <w:r w:rsidR="00FD7E58">
        <w:rPr>
          <w:rFonts w:asciiTheme="minorHAnsi" w:hAnsiTheme="minorHAnsi"/>
          <w:b/>
          <w:sz w:val="22"/>
          <w:szCs w:val="20"/>
        </w:rPr>
        <w:t>Friday</w:t>
      </w:r>
      <w:r w:rsidR="009230E7" w:rsidRPr="00A509E7">
        <w:rPr>
          <w:rFonts w:asciiTheme="minorHAnsi" w:hAnsiTheme="minorHAnsi"/>
          <w:b/>
          <w:sz w:val="22"/>
          <w:szCs w:val="20"/>
        </w:rPr>
        <w:t xml:space="preserve">, </w:t>
      </w:r>
      <w:r w:rsidR="00FD7E58">
        <w:rPr>
          <w:rFonts w:asciiTheme="minorHAnsi" w:hAnsiTheme="minorHAnsi"/>
          <w:b/>
          <w:sz w:val="22"/>
          <w:szCs w:val="20"/>
        </w:rPr>
        <w:t>27 June</w:t>
      </w:r>
      <w:r w:rsidR="009230E7" w:rsidRPr="00A509E7">
        <w:rPr>
          <w:rFonts w:asciiTheme="minorHAnsi" w:hAnsiTheme="minorHAnsi"/>
          <w:b/>
          <w:sz w:val="22"/>
          <w:szCs w:val="20"/>
        </w:rPr>
        <w:t xml:space="preserve"> 2014.</w:t>
      </w:r>
      <w:r w:rsidR="009230E7" w:rsidRPr="00A509E7">
        <w:rPr>
          <w:rFonts w:asciiTheme="minorHAnsi" w:hAnsiTheme="minorHAnsi"/>
          <w:sz w:val="22"/>
          <w:szCs w:val="20"/>
        </w:rPr>
        <w:t xml:space="preserve"> </w:t>
      </w:r>
      <w:commentRangeEnd w:id="0"/>
      <w:r w:rsidR="00FD7E58">
        <w:rPr>
          <w:rStyle w:val="CommentReference"/>
          <w:rFonts w:ascii="Times New Roman" w:hAnsi="Times New Roman" w:cs="Times New Roman"/>
          <w:bCs w:val="0"/>
          <w:iCs w:val="0"/>
        </w:rPr>
        <w:commentReference w:id="0"/>
      </w:r>
    </w:p>
    <w:p w:rsidR="00A218BB" w:rsidRPr="00A509E7" w:rsidRDefault="00EF7362" w:rsidP="00FD7E58">
      <w:pPr>
        <w:pStyle w:val="Heading1"/>
        <w:spacing w:line="360" w:lineRule="auto"/>
        <w:rPr>
          <w:rFonts w:asciiTheme="minorHAnsi" w:hAnsiTheme="minorHAnsi"/>
          <w:b/>
          <w:sz w:val="22"/>
          <w:szCs w:val="20"/>
        </w:rPr>
      </w:pPr>
      <w:r w:rsidRPr="00A509E7">
        <w:rPr>
          <w:rFonts w:asciiTheme="minorHAnsi" w:hAnsiTheme="minorHAnsi"/>
          <w:b/>
          <w:sz w:val="22"/>
          <w:szCs w:val="20"/>
        </w:rPr>
        <w:t>Background of DCP</w:t>
      </w:r>
      <w:r w:rsidR="00735118" w:rsidRPr="00A509E7">
        <w:rPr>
          <w:rFonts w:asciiTheme="minorHAnsi" w:hAnsiTheme="minorHAnsi"/>
          <w:b/>
          <w:sz w:val="22"/>
          <w:szCs w:val="20"/>
        </w:rPr>
        <w:t xml:space="preserve"> 183</w:t>
      </w:r>
      <w:r w:rsidR="00C358B9" w:rsidRPr="00A509E7">
        <w:rPr>
          <w:rFonts w:asciiTheme="minorHAnsi" w:hAnsiTheme="minorHAnsi"/>
          <w:b/>
          <w:sz w:val="22"/>
          <w:szCs w:val="20"/>
        </w:rPr>
        <w:t xml:space="preserve"> - </w:t>
      </w:r>
      <w:r w:rsidR="00735118" w:rsidRPr="00A509E7">
        <w:rPr>
          <w:rFonts w:asciiTheme="minorHAnsi" w:hAnsiTheme="minorHAnsi"/>
          <w:b/>
          <w:sz w:val="22"/>
          <w:szCs w:val="20"/>
        </w:rPr>
        <w:t>To Convert the Super Red KWH to KVA when Calculating the EDCM Tariffs</w:t>
      </w:r>
    </w:p>
    <w:p w:rsidR="000F4C43" w:rsidRPr="00A509E7" w:rsidRDefault="004D4919" w:rsidP="00FD7E58">
      <w:pPr>
        <w:pStyle w:val="Heading2"/>
        <w:spacing w:line="360" w:lineRule="auto"/>
        <w:ind w:left="567" w:hanging="567"/>
        <w:rPr>
          <w:rFonts w:asciiTheme="minorHAnsi" w:hAnsiTheme="minorHAnsi"/>
          <w:sz w:val="22"/>
          <w:szCs w:val="20"/>
        </w:rPr>
      </w:pPr>
      <w:r w:rsidRPr="00A509E7">
        <w:rPr>
          <w:rFonts w:asciiTheme="minorHAnsi" w:hAnsiTheme="minorHAnsi"/>
          <w:sz w:val="22"/>
          <w:szCs w:val="20"/>
        </w:rPr>
        <w:t>The current EHV Distribution Charging Methodology (EDCM) process uses kVA (capacity) to determine the allocation of 20% scaling plus indirect costs, and notional assets at the level of connection of a customer and kWh (super red demand) to determine the allocation of 20% scaling plus indirect costs, and notional assets upstream of the level of connection of a customer. This methodology is inconsistent as kVA is applied at the level of connection and kWh is applied upstream.</w:t>
      </w:r>
      <w:r w:rsidR="000F4C43" w:rsidRPr="00A509E7">
        <w:rPr>
          <w:rFonts w:asciiTheme="minorHAnsi" w:hAnsiTheme="minorHAnsi"/>
          <w:sz w:val="22"/>
          <w:szCs w:val="20"/>
        </w:rPr>
        <w:t xml:space="preserve"> Consequently, a development issue was raised by Ofgem asking that this be reviewed. </w:t>
      </w:r>
    </w:p>
    <w:p w:rsidR="00F4152D" w:rsidRPr="00A509E7" w:rsidRDefault="000F4C43" w:rsidP="00FD7E58">
      <w:pPr>
        <w:pStyle w:val="Heading2"/>
        <w:spacing w:line="360" w:lineRule="auto"/>
        <w:ind w:left="567" w:hanging="567"/>
        <w:rPr>
          <w:rFonts w:asciiTheme="minorHAnsi" w:hAnsiTheme="minorHAnsi"/>
          <w:sz w:val="22"/>
          <w:szCs w:val="20"/>
        </w:rPr>
      </w:pPr>
      <w:r w:rsidRPr="00A509E7">
        <w:rPr>
          <w:rFonts w:asciiTheme="minorHAnsi" w:hAnsiTheme="minorHAnsi"/>
          <w:sz w:val="22"/>
          <w:szCs w:val="20"/>
        </w:rPr>
        <w:t xml:space="preserve">Following discussions at the Distribution Charging Methodologies Forum (DCMF) Methodologies Issues Group (MIG), DCP 183 has been raised by WPD seeking to amend the calculation to turn the KWh element of the calculation into kVA. </w:t>
      </w:r>
      <w:r w:rsidR="00A6227C" w:rsidRPr="00A509E7">
        <w:rPr>
          <w:rFonts w:asciiTheme="minorHAnsi" w:hAnsiTheme="minorHAnsi"/>
          <w:sz w:val="22"/>
          <w:szCs w:val="20"/>
        </w:rPr>
        <w:t xml:space="preserve">Additional information on the </w:t>
      </w:r>
      <w:r w:rsidR="0009657D" w:rsidRPr="00A509E7">
        <w:rPr>
          <w:rFonts w:asciiTheme="minorHAnsi" w:hAnsiTheme="minorHAnsi"/>
          <w:sz w:val="22"/>
          <w:szCs w:val="20"/>
        </w:rPr>
        <w:t>proposed change can be found in the CP</w:t>
      </w:r>
      <w:r w:rsidR="00F4152D" w:rsidRPr="00A509E7">
        <w:rPr>
          <w:rFonts w:asciiTheme="minorHAnsi" w:hAnsiTheme="minorHAnsi"/>
          <w:sz w:val="22"/>
          <w:szCs w:val="20"/>
        </w:rPr>
        <w:t xml:space="preserve"> form provided as Attachment </w:t>
      </w:r>
      <w:r w:rsidR="00A463EC" w:rsidRPr="00A509E7">
        <w:rPr>
          <w:rFonts w:asciiTheme="minorHAnsi" w:hAnsiTheme="minorHAnsi"/>
          <w:sz w:val="22"/>
          <w:szCs w:val="20"/>
        </w:rPr>
        <w:t>2</w:t>
      </w:r>
      <w:r w:rsidR="008D5E4C" w:rsidRPr="00A509E7">
        <w:rPr>
          <w:rFonts w:asciiTheme="minorHAnsi" w:hAnsiTheme="minorHAnsi"/>
          <w:sz w:val="22"/>
          <w:szCs w:val="20"/>
        </w:rPr>
        <w:t>.</w:t>
      </w:r>
    </w:p>
    <w:p w:rsidR="00811F40" w:rsidRPr="00A509E7" w:rsidRDefault="00434990" w:rsidP="00FD7E58">
      <w:pPr>
        <w:pStyle w:val="Heading1"/>
        <w:spacing w:line="360" w:lineRule="auto"/>
        <w:rPr>
          <w:rFonts w:asciiTheme="minorHAnsi" w:hAnsiTheme="minorHAnsi"/>
          <w:b/>
          <w:sz w:val="22"/>
          <w:szCs w:val="20"/>
        </w:rPr>
      </w:pPr>
      <w:r w:rsidRPr="00A509E7">
        <w:rPr>
          <w:rFonts w:asciiTheme="minorHAnsi" w:hAnsiTheme="minorHAnsi"/>
          <w:b/>
          <w:sz w:val="22"/>
          <w:szCs w:val="20"/>
        </w:rPr>
        <w:t>Working Group Assessment of DCP 183</w:t>
      </w:r>
    </w:p>
    <w:p w:rsidR="00FF3F63" w:rsidRPr="00A509E7" w:rsidRDefault="00211241" w:rsidP="00FD7E58">
      <w:pPr>
        <w:pStyle w:val="Heading2"/>
        <w:spacing w:line="360" w:lineRule="auto"/>
        <w:ind w:left="567" w:hanging="567"/>
        <w:rPr>
          <w:rFonts w:asciiTheme="minorHAnsi" w:hAnsiTheme="minorHAnsi"/>
          <w:sz w:val="22"/>
          <w:szCs w:val="20"/>
        </w:rPr>
      </w:pPr>
      <w:r w:rsidRPr="00A509E7">
        <w:rPr>
          <w:rFonts w:asciiTheme="minorHAnsi" w:hAnsiTheme="minorHAnsi"/>
          <w:sz w:val="22"/>
          <w:szCs w:val="20"/>
        </w:rPr>
        <w:t xml:space="preserve">The DCUSA Panel established a Working Group </w:t>
      </w:r>
      <w:r w:rsidR="00FF3F63" w:rsidRPr="00A509E7">
        <w:rPr>
          <w:rFonts w:asciiTheme="minorHAnsi" w:hAnsiTheme="minorHAnsi"/>
          <w:sz w:val="22"/>
          <w:szCs w:val="20"/>
        </w:rPr>
        <w:t>to assess</w:t>
      </w:r>
      <w:r w:rsidRPr="00A509E7">
        <w:rPr>
          <w:rFonts w:asciiTheme="minorHAnsi" w:hAnsiTheme="minorHAnsi"/>
          <w:sz w:val="22"/>
          <w:szCs w:val="20"/>
        </w:rPr>
        <w:t xml:space="preserve"> DCP 183. This Working Group consists of DNO and Ofgem representatives.</w:t>
      </w:r>
    </w:p>
    <w:p w:rsidR="00D93B9B" w:rsidRPr="00A509E7" w:rsidRDefault="00FF3F63" w:rsidP="00FD7E58">
      <w:pPr>
        <w:pStyle w:val="Heading2"/>
        <w:spacing w:line="360" w:lineRule="auto"/>
        <w:ind w:left="567" w:hanging="567"/>
        <w:rPr>
          <w:rFonts w:asciiTheme="minorHAnsi" w:hAnsiTheme="minorHAnsi"/>
          <w:sz w:val="22"/>
          <w:szCs w:val="20"/>
        </w:rPr>
      </w:pPr>
      <w:r w:rsidRPr="00A509E7">
        <w:rPr>
          <w:rFonts w:asciiTheme="minorHAnsi" w:hAnsiTheme="minorHAnsi"/>
          <w:sz w:val="22"/>
          <w:szCs w:val="20"/>
        </w:rPr>
        <w:lastRenderedPageBreak/>
        <w:t xml:space="preserve">The group discussed DCP 183 </w:t>
      </w:r>
      <w:r w:rsidR="00F770BD" w:rsidRPr="00A509E7">
        <w:rPr>
          <w:rFonts w:asciiTheme="minorHAnsi" w:hAnsiTheme="minorHAnsi"/>
          <w:sz w:val="22"/>
          <w:szCs w:val="20"/>
        </w:rPr>
        <w:t>and</w:t>
      </w:r>
      <w:r w:rsidR="00D93B9B" w:rsidRPr="00A509E7">
        <w:rPr>
          <w:rFonts w:asciiTheme="minorHAnsi" w:hAnsiTheme="minorHAnsi"/>
          <w:sz w:val="22"/>
          <w:szCs w:val="20"/>
        </w:rPr>
        <w:t xml:space="preserve"> noted that the two elements of scaling in the </w:t>
      </w:r>
      <w:r w:rsidR="00BB601B" w:rsidRPr="00A509E7">
        <w:rPr>
          <w:rFonts w:asciiTheme="minorHAnsi" w:hAnsiTheme="minorHAnsi"/>
          <w:sz w:val="22"/>
          <w:szCs w:val="20"/>
        </w:rPr>
        <w:t>EDCM</w:t>
      </w:r>
      <w:r w:rsidR="00D93B9B" w:rsidRPr="00A509E7">
        <w:rPr>
          <w:rFonts w:asciiTheme="minorHAnsi" w:hAnsiTheme="minorHAnsi"/>
          <w:sz w:val="22"/>
          <w:szCs w:val="20"/>
        </w:rPr>
        <w:t xml:space="preserve"> use different units of measurement (KVA and KWh). The CP has been raised based on an Ofgem request to align the units of measurement. The justification for the change is that it will bring about consistency.</w:t>
      </w:r>
    </w:p>
    <w:p w:rsidR="008D5E4C" w:rsidRPr="00A509E7" w:rsidRDefault="00D93B9B" w:rsidP="00FD7E58">
      <w:pPr>
        <w:pStyle w:val="Heading2"/>
        <w:spacing w:line="360" w:lineRule="auto"/>
        <w:ind w:left="567" w:hanging="567"/>
        <w:rPr>
          <w:rFonts w:asciiTheme="minorHAnsi" w:hAnsiTheme="minorHAnsi"/>
          <w:sz w:val="22"/>
          <w:szCs w:val="20"/>
        </w:rPr>
      </w:pPr>
      <w:r w:rsidRPr="00A509E7">
        <w:rPr>
          <w:rFonts w:asciiTheme="minorHAnsi" w:hAnsiTheme="minorHAnsi"/>
          <w:sz w:val="22"/>
          <w:szCs w:val="20"/>
        </w:rPr>
        <w:t>W</w:t>
      </w:r>
      <w:r w:rsidR="00F770BD" w:rsidRPr="00A509E7">
        <w:rPr>
          <w:rFonts w:asciiTheme="minorHAnsi" w:hAnsiTheme="minorHAnsi"/>
          <w:sz w:val="22"/>
          <w:szCs w:val="20"/>
        </w:rPr>
        <w:t xml:space="preserve">ith the support of a consultant, </w:t>
      </w:r>
      <w:r w:rsidRPr="00A509E7">
        <w:rPr>
          <w:rFonts w:asciiTheme="minorHAnsi" w:hAnsiTheme="minorHAnsi"/>
          <w:sz w:val="22"/>
          <w:szCs w:val="20"/>
        </w:rPr>
        <w:t xml:space="preserve">the Working Group </w:t>
      </w:r>
      <w:r w:rsidR="00C4604E" w:rsidRPr="00A509E7">
        <w:rPr>
          <w:rFonts w:asciiTheme="minorHAnsi" w:hAnsiTheme="minorHAnsi"/>
          <w:sz w:val="22"/>
          <w:szCs w:val="20"/>
        </w:rPr>
        <w:t>updated the EDCM to implement the DCP 183 solution.</w:t>
      </w:r>
      <w:r w:rsidR="00BB601B" w:rsidRPr="00A509E7">
        <w:rPr>
          <w:rFonts w:asciiTheme="minorHAnsi" w:hAnsiTheme="minorHAnsi"/>
          <w:sz w:val="22"/>
          <w:szCs w:val="20"/>
        </w:rPr>
        <w:t xml:space="preserve"> </w:t>
      </w:r>
      <w:r w:rsidR="00F4152D" w:rsidRPr="00A509E7">
        <w:rPr>
          <w:rFonts w:asciiTheme="minorHAnsi" w:hAnsiTheme="minorHAnsi"/>
          <w:sz w:val="22"/>
          <w:szCs w:val="20"/>
        </w:rPr>
        <w:t xml:space="preserve">The updated Long Run Incremental Cost (LRIC) and Forward Cost Pricing (FCP) EDCM models are provided as Attachment </w:t>
      </w:r>
      <w:r w:rsidR="00A463EC" w:rsidRPr="00A509E7">
        <w:rPr>
          <w:rFonts w:asciiTheme="minorHAnsi" w:hAnsiTheme="minorHAnsi"/>
          <w:sz w:val="22"/>
          <w:szCs w:val="20"/>
        </w:rPr>
        <w:t>3</w:t>
      </w:r>
      <w:r w:rsidR="008D5E4C" w:rsidRPr="00A509E7">
        <w:rPr>
          <w:rFonts w:asciiTheme="minorHAnsi" w:hAnsiTheme="minorHAnsi"/>
          <w:sz w:val="22"/>
          <w:szCs w:val="20"/>
        </w:rPr>
        <w:t>, along with a description of the changes made and a set of illustrative tariffs.</w:t>
      </w:r>
    </w:p>
    <w:p w:rsidR="008A5E96" w:rsidRPr="00A509E7" w:rsidRDefault="008A5E96" w:rsidP="00FD7E58">
      <w:pPr>
        <w:pStyle w:val="Heading2"/>
        <w:tabs>
          <w:tab w:val="clear" w:pos="859"/>
          <w:tab w:val="num" w:pos="8657"/>
        </w:tabs>
        <w:spacing w:line="360" w:lineRule="auto"/>
        <w:ind w:left="567" w:hanging="567"/>
        <w:rPr>
          <w:rFonts w:asciiTheme="minorHAnsi" w:hAnsiTheme="minorHAnsi"/>
          <w:sz w:val="22"/>
          <w:szCs w:val="20"/>
        </w:rPr>
      </w:pPr>
      <w:r w:rsidRPr="00A509E7">
        <w:rPr>
          <w:rFonts w:asciiTheme="minorHAnsi" w:hAnsiTheme="minorHAnsi"/>
          <w:sz w:val="22"/>
          <w:szCs w:val="20"/>
        </w:rPr>
        <w:t>The updated models have been used to</w:t>
      </w:r>
      <w:r w:rsidR="00C211AE" w:rsidRPr="00A509E7">
        <w:rPr>
          <w:rFonts w:asciiTheme="minorHAnsi" w:hAnsiTheme="minorHAnsi"/>
          <w:sz w:val="22"/>
          <w:szCs w:val="20"/>
        </w:rPr>
        <w:t xml:space="preserve"> calculate the impact of DCP 183</w:t>
      </w:r>
      <w:r w:rsidRPr="00A509E7">
        <w:rPr>
          <w:rFonts w:asciiTheme="minorHAnsi" w:hAnsiTheme="minorHAnsi"/>
          <w:sz w:val="22"/>
          <w:szCs w:val="20"/>
        </w:rPr>
        <w:t xml:space="preserve">. As the populated models contain confidential customer data they cannot be published but the spreadsheet provided as </w:t>
      </w:r>
      <w:r w:rsidRPr="00FD7E58">
        <w:rPr>
          <w:rFonts w:asciiTheme="minorHAnsi" w:hAnsiTheme="minorHAnsi"/>
          <w:sz w:val="22"/>
          <w:szCs w:val="20"/>
        </w:rPr>
        <w:t xml:space="preserve">Attachment </w:t>
      </w:r>
      <w:r w:rsidR="00FD7E58" w:rsidRPr="00FD7E58">
        <w:rPr>
          <w:rFonts w:asciiTheme="minorHAnsi" w:hAnsiTheme="minorHAnsi"/>
          <w:sz w:val="22"/>
          <w:szCs w:val="20"/>
        </w:rPr>
        <w:t>4</w:t>
      </w:r>
      <w:r w:rsidRPr="00A509E7">
        <w:rPr>
          <w:rFonts w:asciiTheme="minorHAnsi" w:hAnsiTheme="minorHAnsi"/>
          <w:sz w:val="22"/>
          <w:szCs w:val="20"/>
        </w:rPr>
        <w:t xml:space="preserve"> contains information on the impact of the proposed change on all EDCM customers. EDCM customers can identify their sites using the Line Loss Factor Class (LLFC) or their MPANs. </w:t>
      </w:r>
    </w:p>
    <w:p w:rsidR="008D5E4C" w:rsidRPr="00FD7E58" w:rsidRDefault="0061262F" w:rsidP="00FD7E58">
      <w:pPr>
        <w:pStyle w:val="Heading2"/>
        <w:spacing w:line="360" w:lineRule="auto"/>
        <w:ind w:left="567" w:hanging="567"/>
        <w:rPr>
          <w:rFonts w:asciiTheme="minorHAnsi" w:hAnsiTheme="minorHAnsi"/>
          <w:sz w:val="22"/>
          <w:szCs w:val="20"/>
        </w:rPr>
      </w:pPr>
      <w:r w:rsidRPr="00A509E7">
        <w:rPr>
          <w:rFonts w:asciiTheme="minorHAnsi" w:hAnsiTheme="minorHAnsi"/>
          <w:sz w:val="22"/>
          <w:szCs w:val="20"/>
        </w:rPr>
        <w:t xml:space="preserve">If you would like additional detail on the impact of DCP 183 on your specific tariff, please email </w:t>
      </w:r>
      <w:hyperlink r:id="rId11" w:history="1">
        <w:r w:rsidRPr="00A509E7">
          <w:rPr>
            <w:rStyle w:val="Hyperlink"/>
            <w:rFonts w:asciiTheme="minorHAnsi" w:hAnsiTheme="minorHAnsi" w:cs="Arial"/>
            <w:sz w:val="22"/>
            <w:szCs w:val="20"/>
          </w:rPr>
          <w:t>DCUSA@electralink.co.uk</w:t>
        </w:r>
      </w:hyperlink>
      <w:r w:rsidRPr="00A509E7">
        <w:rPr>
          <w:rFonts w:asciiTheme="minorHAnsi" w:hAnsiTheme="minorHAnsi"/>
          <w:sz w:val="22"/>
          <w:szCs w:val="20"/>
        </w:rPr>
        <w:t xml:space="preserve"> and we will put you in touch with the relevant DNO for your area(s). </w:t>
      </w:r>
    </w:p>
    <w:p w:rsidR="00E8599C" w:rsidRPr="00A509E7" w:rsidRDefault="00FB31FC" w:rsidP="00FD7E58">
      <w:pPr>
        <w:pStyle w:val="Heading1"/>
        <w:spacing w:line="360" w:lineRule="auto"/>
        <w:rPr>
          <w:rFonts w:asciiTheme="minorHAnsi" w:hAnsiTheme="minorHAnsi"/>
          <w:b/>
          <w:sz w:val="22"/>
          <w:szCs w:val="20"/>
        </w:rPr>
      </w:pPr>
      <w:r w:rsidRPr="00A509E7">
        <w:rPr>
          <w:rFonts w:asciiTheme="minorHAnsi" w:hAnsiTheme="minorHAnsi"/>
          <w:b/>
          <w:sz w:val="22"/>
          <w:szCs w:val="20"/>
        </w:rPr>
        <w:t>Assessment against the DCUSA Objectives</w:t>
      </w:r>
    </w:p>
    <w:p w:rsidR="00F81C2F" w:rsidRPr="00A509E7" w:rsidRDefault="00F81C2F" w:rsidP="00FD7E58">
      <w:pPr>
        <w:pStyle w:val="Heading2"/>
        <w:spacing w:line="360" w:lineRule="auto"/>
        <w:ind w:left="567" w:hanging="567"/>
        <w:rPr>
          <w:rFonts w:asciiTheme="minorHAnsi" w:hAnsiTheme="minorHAnsi"/>
          <w:sz w:val="22"/>
          <w:szCs w:val="20"/>
        </w:rPr>
      </w:pPr>
      <w:r w:rsidRPr="00A509E7">
        <w:rPr>
          <w:rFonts w:asciiTheme="minorHAnsi" w:hAnsiTheme="minorHAnsi"/>
          <w:sz w:val="22"/>
          <w:szCs w:val="20"/>
        </w:rPr>
        <w:t>For a DCUSA Change Proposal to be approved it must be demonstrated that it better meets the DCUSA Objectives. There are five General DCUSA Obje</w:t>
      </w:r>
      <w:bookmarkStart w:id="1" w:name="_GoBack"/>
      <w:bookmarkEnd w:id="1"/>
      <w:r w:rsidRPr="00A509E7">
        <w:rPr>
          <w:rFonts w:asciiTheme="minorHAnsi" w:hAnsiTheme="minorHAnsi"/>
          <w:sz w:val="22"/>
          <w:szCs w:val="20"/>
        </w:rPr>
        <w:t>ctives and five Charging Objectives. The full list of objectives is documented in the CP form provided as</w:t>
      </w:r>
      <w:r w:rsidR="00A463EC" w:rsidRPr="00A509E7">
        <w:rPr>
          <w:rFonts w:asciiTheme="minorHAnsi" w:hAnsiTheme="minorHAnsi"/>
          <w:sz w:val="22"/>
          <w:szCs w:val="20"/>
        </w:rPr>
        <w:t xml:space="preserve"> Attachment 2</w:t>
      </w:r>
      <w:r w:rsidRPr="00A509E7">
        <w:rPr>
          <w:rFonts w:asciiTheme="minorHAnsi" w:hAnsiTheme="minorHAnsi"/>
          <w:sz w:val="22"/>
          <w:szCs w:val="20"/>
        </w:rPr>
        <w:t>.</w:t>
      </w:r>
    </w:p>
    <w:p w:rsidR="008F499E" w:rsidRPr="00A509E7" w:rsidRDefault="00F81C2F" w:rsidP="00FD7E58">
      <w:pPr>
        <w:pStyle w:val="Heading2"/>
        <w:spacing w:line="360" w:lineRule="auto"/>
        <w:ind w:left="567" w:hanging="567"/>
        <w:rPr>
          <w:rFonts w:asciiTheme="minorHAnsi" w:hAnsiTheme="minorHAnsi"/>
          <w:sz w:val="22"/>
          <w:szCs w:val="20"/>
        </w:rPr>
      </w:pPr>
      <w:r w:rsidRPr="00A509E7">
        <w:rPr>
          <w:rFonts w:asciiTheme="minorHAnsi" w:hAnsiTheme="minorHAnsi"/>
          <w:sz w:val="22"/>
          <w:szCs w:val="20"/>
        </w:rPr>
        <w:t>The Working Group has assessed the CP against the DCUSA objectives and the Working Group members agree that the following DCUSA Objectives are better facilitated by DCP 183</w:t>
      </w:r>
      <w:r w:rsidR="00FB31FC" w:rsidRPr="00A509E7">
        <w:rPr>
          <w:rFonts w:asciiTheme="minorHAnsi" w:hAnsiTheme="minorHAnsi"/>
          <w:sz w:val="22"/>
          <w:szCs w:val="20"/>
        </w:rPr>
        <w:t>.</w:t>
      </w:r>
    </w:p>
    <w:p w:rsidR="001F5B2A" w:rsidRPr="00A509E7" w:rsidRDefault="00434990" w:rsidP="00FD7E58">
      <w:pPr>
        <w:pStyle w:val="Heading2"/>
        <w:numPr>
          <w:ilvl w:val="0"/>
          <w:numId w:val="0"/>
        </w:numPr>
        <w:spacing w:line="360" w:lineRule="auto"/>
        <w:ind w:left="567"/>
        <w:rPr>
          <w:rFonts w:asciiTheme="minorHAnsi" w:hAnsiTheme="minorHAnsi"/>
          <w:sz w:val="22"/>
          <w:szCs w:val="20"/>
          <w:u w:val="single"/>
        </w:rPr>
      </w:pPr>
      <w:r w:rsidRPr="00A509E7">
        <w:rPr>
          <w:rFonts w:asciiTheme="minorHAnsi" w:hAnsiTheme="minorHAnsi"/>
          <w:b/>
          <w:sz w:val="22"/>
          <w:szCs w:val="20"/>
          <w:u w:val="single"/>
        </w:rPr>
        <w:t>General Objective One</w:t>
      </w:r>
      <w:r w:rsidRPr="00A509E7">
        <w:rPr>
          <w:rFonts w:asciiTheme="minorHAnsi" w:hAnsiTheme="minorHAnsi"/>
          <w:sz w:val="22"/>
          <w:szCs w:val="20"/>
          <w:u w:val="single"/>
        </w:rPr>
        <w:t xml:space="preserve"> - The development, maintenance and operation by the DNO Parties and IDNO Parties of efficient, co-ordinated, and economical Distribution Network</w:t>
      </w:r>
    </w:p>
    <w:p w:rsidR="001F5B2A" w:rsidRPr="00A509E7" w:rsidRDefault="001F5B2A" w:rsidP="00FD7E58">
      <w:pPr>
        <w:pStyle w:val="Heading2"/>
        <w:spacing w:line="360" w:lineRule="auto"/>
        <w:ind w:left="567" w:hanging="567"/>
        <w:rPr>
          <w:rFonts w:asciiTheme="minorHAnsi" w:hAnsiTheme="minorHAnsi"/>
          <w:sz w:val="22"/>
          <w:szCs w:val="20"/>
        </w:rPr>
      </w:pPr>
      <w:r w:rsidRPr="00A509E7">
        <w:rPr>
          <w:rFonts w:asciiTheme="minorHAnsi" w:hAnsiTheme="minorHAnsi"/>
          <w:sz w:val="22"/>
          <w:szCs w:val="20"/>
        </w:rPr>
        <w:lastRenderedPageBreak/>
        <w:t xml:space="preserve">The Working Group </w:t>
      </w:r>
      <w:proofErr w:type="gramStart"/>
      <w:r w:rsidRPr="00A509E7">
        <w:rPr>
          <w:rFonts w:asciiTheme="minorHAnsi" w:hAnsiTheme="minorHAnsi"/>
          <w:sz w:val="22"/>
          <w:szCs w:val="20"/>
        </w:rPr>
        <w:t>agree</w:t>
      </w:r>
      <w:proofErr w:type="gramEnd"/>
      <w:r w:rsidRPr="00A509E7">
        <w:rPr>
          <w:rFonts w:asciiTheme="minorHAnsi" w:hAnsiTheme="minorHAnsi"/>
          <w:sz w:val="22"/>
          <w:szCs w:val="20"/>
        </w:rPr>
        <w:t xml:space="preserve"> that General Objective One is better facilitated as DCP 183 will address an inconsistency within the current methodology. </w:t>
      </w:r>
    </w:p>
    <w:p w:rsidR="00434990" w:rsidRPr="00A509E7" w:rsidRDefault="00434990" w:rsidP="00FD7E58">
      <w:pPr>
        <w:pStyle w:val="Heading2"/>
        <w:numPr>
          <w:ilvl w:val="0"/>
          <w:numId w:val="0"/>
        </w:numPr>
        <w:spacing w:line="360" w:lineRule="auto"/>
        <w:ind w:left="567"/>
        <w:rPr>
          <w:rFonts w:asciiTheme="minorHAnsi" w:hAnsiTheme="minorHAnsi"/>
          <w:sz w:val="22"/>
          <w:szCs w:val="20"/>
          <w:u w:val="single"/>
        </w:rPr>
      </w:pPr>
      <w:r w:rsidRPr="00A509E7">
        <w:rPr>
          <w:rFonts w:asciiTheme="minorHAnsi" w:hAnsiTheme="minorHAnsi"/>
          <w:b/>
          <w:sz w:val="22"/>
          <w:szCs w:val="20"/>
          <w:u w:val="single"/>
        </w:rPr>
        <w:t>General Objective Three -</w:t>
      </w:r>
      <w:r w:rsidRPr="00A509E7">
        <w:rPr>
          <w:rFonts w:asciiTheme="minorHAnsi" w:hAnsiTheme="minorHAnsi"/>
          <w:sz w:val="22"/>
          <w:szCs w:val="20"/>
          <w:u w:val="single"/>
        </w:rPr>
        <w:t xml:space="preserve"> The efficient discharge by the DNO Parties and IDNO Parties of obligations imposed upon them in their Distribution Licences</w:t>
      </w:r>
    </w:p>
    <w:p w:rsidR="001F5B2A" w:rsidRPr="00A509E7" w:rsidRDefault="001F5B2A" w:rsidP="00FD7E58">
      <w:pPr>
        <w:pStyle w:val="Heading2"/>
        <w:spacing w:line="360" w:lineRule="auto"/>
        <w:ind w:left="567" w:hanging="567"/>
        <w:rPr>
          <w:rFonts w:asciiTheme="minorHAnsi" w:hAnsiTheme="minorHAnsi"/>
          <w:sz w:val="22"/>
          <w:szCs w:val="20"/>
        </w:rPr>
      </w:pPr>
      <w:r w:rsidRPr="00A509E7">
        <w:rPr>
          <w:rFonts w:asciiTheme="minorHAnsi" w:hAnsiTheme="minorHAnsi"/>
          <w:sz w:val="22"/>
          <w:szCs w:val="20"/>
        </w:rPr>
        <w:t xml:space="preserve">The Working Group </w:t>
      </w:r>
      <w:proofErr w:type="gramStart"/>
      <w:r w:rsidRPr="00A509E7">
        <w:rPr>
          <w:rFonts w:asciiTheme="minorHAnsi" w:hAnsiTheme="minorHAnsi"/>
          <w:sz w:val="22"/>
          <w:szCs w:val="20"/>
        </w:rPr>
        <w:t>agree</w:t>
      </w:r>
      <w:proofErr w:type="gramEnd"/>
      <w:r w:rsidRPr="00A509E7">
        <w:rPr>
          <w:rFonts w:asciiTheme="minorHAnsi" w:hAnsiTheme="minorHAnsi"/>
          <w:sz w:val="22"/>
          <w:szCs w:val="20"/>
        </w:rPr>
        <w:t xml:space="preserve"> that General Objective Three is better facilitated as DCP 183 will address an inconsistency within the current methodology.</w:t>
      </w:r>
    </w:p>
    <w:p w:rsidR="001F5B2A" w:rsidRPr="00A509E7" w:rsidRDefault="00434990" w:rsidP="00FD7E58">
      <w:pPr>
        <w:pStyle w:val="Heading2"/>
        <w:numPr>
          <w:ilvl w:val="0"/>
          <w:numId w:val="0"/>
        </w:numPr>
        <w:spacing w:line="360" w:lineRule="auto"/>
        <w:ind w:left="567"/>
        <w:rPr>
          <w:rFonts w:asciiTheme="minorHAnsi" w:hAnsiTheme="minorHAnsi"/>
          <w:sz w:val="22"/>
          <w:szCs w:val="20"/>
          <w:u w:val="single"/>
        </w:rPr>
      </w:pPr>
      <w:r w:rsidRPr="00A509E7">
        <w:rPr>
          <w:rFonts w:asciiTheme="minorHAnsi" w:hAnsiTheme="minorHAnsi"/>
          <w:b/>
          <w:sz w:val="22"/>
          <w:szCs w:val="20"/>
          <w:u w:val="single"/>
        </w:rPr>
        <w:t>Charging Objective One</w:t>
      </w:r>
      <w:r w:rsidRPr="00A509E7">
        <w:rPr>
          <w:rFonts w:asciiTheme="minorHAnsi" w:hAnsiTheme="minorHAnsi"/>
          <w:sz w:val="22"/>
          <w:szCs w:val="20"/>
          <w:u w:val="single"/>
        </w:rPr>
        <w:t xml:space="preserve"> - that compliance by each DNO Party with the Charging Methodologies facilitates the discharge by the DNO Party of the obligations imposed on it under the Act and by its Distribution Licence</w:t>
      </w:r>
    </w:p>
    <w:p w:rsidR="001F5B2A" w:rsidRPr="00A509E7" w:rsidRDefault="001F5B2A" w:rsidP="00FD7E58">
      <w:pPr>
        <w:pStyle w:val="Heading2"/>
        <w:spacing w:line="360" w:lineRule="auto"/>
        <w:ind w:left="567" w:hanging="567"/>
        <w:rPr>
          <w:rFonts w:asciiTheme="minorHAnsi" w:hAnsiTheme="minorHAnsi"/>
          <w:sz w:val="22"/>
          <w:szCs w:val="20"/>
        </w:rPr>
      </w:pPr>
      <w:r w:rsidRPr="00A509E7">
        <w:rPr>
          <w:rFonts w:asciiTheme="minorHAnsi" w:hAnsiTheme="minorHAnsi"/>
          <w:sz w:val="22"/>
          <w:szCs w:val="20"/>
        </w:rPr>
        <w:t xml:space="preserve">The Working Group </w:t>
      </w:r>
      <w:proofErr w:type="gramStart"/>
      <w:r w:rsidRPr="00A509E7">
        <w:rPr>
          <w:rFonts w:asciiTheme="minorHAnsi" w:hAnsiTheme="minorHAnsi"/>
          <w:sz w:val="22"/>
          <w:szCs w:val="20"/>
        </w:rPr>
        <w:t>agree</w:t>
      </w:r>
      <w:proofErr w:type="gramEnd"/>
      <w:r w:rsidRPr="00A509E7">
        <w:rPr>
          <w:rFonts w:asciiTheme="minorHAnsi" w:hAnsiTheme="minorHAnsi"/>
          <w:sz w:val="22"/>
          <w:szCs w:val="20"/>
        </w:rPr>
        <w:t xml:space="preserve"> that Charging Objective One is better facilitated as DCP 183 will address an inconsistency within the current methodology. </w:t>
      </w:r>
    </w:p>
    <w:p w:rsidR="00434990" w:rsidRPr="00A509E7" w:rsidRDefault="00434990" w:rsidP="00FD7E58">
      <w:pPr>
        <w:pStyle w:val="Heading2"/>
        <w:numPr>
          <w:ilvl w:val="0"/>
          <w:numId w:val="0"/>
        </w:numPr>
        <w:spacing w:line="360" w:lineRule="auto"/>
        <w:ind w:left="567"/>
        <w:rPr>
          <w:rFonts w:asciiTheme="minorHAnsi" w:hAnsiTheme="minorHAnsi"/>
          <w:sz w:val="22"/>
          <w:szCs w:val="20"/>
          <w:u w:val="single"/>
        </w:rPr>
      </w:pPr>
      <w:r w:rsidRPr="00A509E7">
        <w:rPr>
          <w:rFonts w:asciiTheme="minorHAnsi" w:hAnsiTheme="minorHAnsi"/>
          <w:b/>
          <w:sz w:val="22"/>
          <w:szCs w:val="20"/>
          <w:u w:val="single"/>
        </w:rPr>
        <w:t>Charging Objective Three</w:t>
      </w:r>
      <w:r w:rsidRPr="00A509E7">
        <w:rPr>
          <w:rFonts w:asciiTheme="minorHAnsi" w:hAnsiTheme="minorHAnsi"/>
          <w:sz w:val="22"/>
          <w:szCs w:val="20"/>
          <w:u w:val="single"/>
        </w:rPr>
        <w:t xml:space="preserve"> - that compliance by each DNO Party with the Charging Methodologies results in charges which, so far as is reasonably practicable after taking account of implementation costs, reflect the costs incurred, or reasonably expected to be incurred, by the DNO Party in its Distribution Business</w:t>
      </w:r>
    </w:p>
    <w:p w:rsidR="001F5B2A" w:rsidRPr="00A509E7" w:rsidRDefault="001F5B2A" w:rsidP="00FD7E58">
      <w:pPr>
        <w:pStyle w:val="Heading2"/>
        <w:spacing w:line="360" w:lineRule="auto"/>
        <w:ind w:left="567" w:hanging="567"/>
        <w:rPr>
          <w:rFonts w:asciiTheme="minorHAnsi" w:hAnsiTheme="minorHAnsi"/>
          <w:sz w:val="22"/>
          <w:szCs w:val="20"/>
        </w:rPr>
      </w:pPr>
      <w:r w:rsidRPr="00A509E7">
        <w:rPr>
          <w:rFonts w:asciiTheme="minorHAnsi" w:hAnsiTheme="minorHAnsi"/>
          <w:sz w:val="22"/>
          <w:szCs w:val="20"/>
        </w:rPr>
        <w:t xml:space="preserve">The Working Group </w:t>
      </w:r>
      <w:proofErr w:type="gramStart"/>
      <w:r w:rsidRPr="00A509E7">
        <w:rPr>
          <w:rFonts w:asciiTheme="minorHAnsi" w:hAnsiTheme="minorHAnsi"/>
          <w:sz w:val="22"/>
          <w:szCs w:val="20"/>
        </w:rPr>
        <w:t>agree</w:t>
      </w:r>
      <w:proofErr w:type="gramEnd"/>
      <w:r w:rsidRPr="00A509E7">
        <w:rPr>
          <w:rFonts w:asciiTheme="minorHAnsi" w:hAnsiTheme="minorHAnsi"/>
          <w:sz w:val="22"/>
          <w:szCs w:val="20"/>
        </w:rPr>
        <w:t xml:space="preserve"> that Charging Objective Three is better facilitated as DCP 183 will address an inconsistency within the current methodology. </w:t>
      </w:r>
    </w:p>
    <w:p w:rsidR="004F4F3C" w:rsidRPr="00A509E7" w:rsidRDefault="00DC5C88" w:rsidP="00FD7E58">
      <w:pPr>
        <w:pStyle w:val="Heading1"/>
        <w:spacing w:line="360" w:lineRule="auto"/>
        <w:rPr>
          <w:rFonts w:asciiTheme="minorHAnsi" w:hAnsiTheme="minorHAnsi"/>
          <w:b/>
          <w:sz w:val="22"/>
          <w:szCs w:val="20"/>
        </w:rPr>
      </w:pPr>
      <w:r w:rsidRPr="00A509E7">
        <w:rPr>
          <w:rFonts w:asciiTheme="minorHAnsi" w:hAnsiTheme="minorHAnsi"/>
          <w:b/>
          <w:sz w:val="22"/>
          <w:szCs w:val="20"/>
        </w:rPr>
        <w:t xml:space="preserve">DCP 183 </w:t>
      </w:r>
      <w:r w:rsidR="00FB31FC" w:rsidRPr="00A509E7">
        <w:rPr>
          <w:rFonts w:asciiTheme="minorHAnsi" w:hAnsiTheme="minorHAnsi"/>
          <w:b/>
          <w:sz w:val="22"/>
          <w:szCs w:val="20"/>
        </w:rPr>
        <w:t>Legal Drafting</w:t>
      </w:r>
    </w:p>
    <w:p w:rsidR="00FB31FC" w:rsidRPr="00A509E7" w:rsidRDefault="009E303A" w:rsidP="00FD7E58">
      <w:pPr>
        <w:pStyle w:val="Heading2"/>
        <w:spacing w:line="360" w:lineRule="auto"/>
        <w:ind w:left="567" w:hanging="567"/>
        <w:rPr>
          <w:rFonts w:asciiTheme="minorHAnsi" w:hAnsiTheme="minorHAnsi"/>
          <w:sz w:val="22"/>
          <w:szCs w:val="20"/>
        </w:rPr>
      </w:pPr>
      <w:r w:rsidRPr="00A509E7">
        <w:rPr>
          <w:rFonts w:asciiTheme="minorHAnsi" w:hAnsiTheme="minorHAnsi"/>
          <w:sz w:val="22"/>
          <w:szCs w:val="20"/>
        </w:rPr>
        <w:t>The DCP 183 legal text is provided as At</w:t>
      </w:r>
      <w:r w:rsidR="0043202B">
        <w:rPr>
          <w:rFonts w:asciiTheme="minorHAnsi" w:hAnsiTheme="minorHAnsi"/>
          <w:sz w:val="22"/>
          <w:szCs w:val="20"/>
        </w:rPr>
        <w:t>tachment 5</w:t>
      </w:r>
      <w:r w:rsidRPr="00A509E7">
        <w:rPr>
          <w:rFonts w:asciiTheme="minorHAnsi" w:hAnsiTheme="minorHAnsi"/>
          <w:sz w:val="22"/>
          <w:szCs w:val="20"/>
        </w:rPr>
        <w:t>. This text amends DCUSA Schedule 17 paragraph</w:t>
      </w:r>
      <w:r w:rsidR="0018346A" w:rsidRPr="00A509E7">
        <w:rPr>
          <w:rFonts w:asciiTheme="minorHAnsi" w:hAnsiTheme="minorHAnsi"/>
          <w:sz w:val="22"/>
          <w:szCs w:val="20"/>
        </w:rPr>
        <w:t>s 15.11</w:t>
      </w:r>
      <w:r w:rsidR="00995D12" w:rsidRPr="00A509E7">
        <w:rPr>
          <w:rFonts w:asciiTheme="minorHAnsi" w:hAnsiTheme="minorHAnsi"/>
          <w:sz w:val="22"/>
          <w:szCs w:val="20"/>
        </w:rPr>
        <w:t xml:space="preserve"> </w:t>
      </w:r>
      <w:r w:rsidR="008A6DCF" w:rsidRPr="00A509E7">
        <w:rPr>
          <w:rFonts w:asciiTheme="minorHAnsi" w:hAnsiTheme="minorHAnsi"/>
          <w:sz w:val="22"/>
          <w:szCs w:val="20"/>
        </w:rPr>
        <w:t>and</w:t>
      </w:r>
      <w:r w:rsidR="00DA0BCE" w:rsidRPr="00A509E7">
        <w:rPr>
          <w:rFonts w:asciiTheme="minorHAnsi" w:hAnsiTheme="minorHAnsi"/>
          <w:sz w:val="22"/>
          <w:szCs w:val="20"/>
        </w:rPr>
        <w:t xml:space="preserve"> </w:t>
      </w:r>
      <w:r w:rsidRPr="00A509E7">
        <w:rPr>
          <w:rFonts w:asciiTheme="minorHAnsi" w:hAnsiTheme="minorHAnsi"/>
          <w:sz w:val="22"/>
          <w:szCs w:val="20"/>
        </w:rPr>
        <w:t>18.2 and Schedule 18 paragraph</w:t>
      </w:r>
      <w:r w:rsidR="0018346A" w:rsidRPr="00A509E7">
        <w:rPr>
          <w:rFonts w:asciiTheme="minorHAnsi" w:hAnsiTheme="minorHAnsi"/>
          <w:sz w:val="22"/>
          <w:szCs w:val="20"/>
        </w:rPr>
        <w:t>s 15.11 and</w:t>
      </w:r>
      <w:r w:rsidRPr="00A509E7">
        <w:rPr>
          <w:rFonts w:asciiTheme="minorHAnsi" w:hAnsiTheme="minorHAnsi"/>
          <w:sz w:val="22"/>
          <w:szCs w:val="20"/>
        </w:rPr>
        <w:t xml:space="preserve"> 18.2. </w:t>
      </w:r>
    </w:p>
    <w:p w:rsidR="00F03FBF" w:rsidRPr="00A509E7" w:rsidRDefault="00F03FBF" w:rsidP="00FD7E58">
      <w:pPr>
        <w:pStyle w:val="Heading1"/>
        <w:spacing w:line="360" w:lineRule="auto"/>
        <w:rPr>
          <w:rFonts w:asciiTheme="minorHAnsi" w:hAnsiTheme="minorHAnsi"/>
          <w:b/>
          <w:sz w:val="22"/>
          <w:szCs w:val="20"/>
        </w:rPr>
      </w:pPr>
      <w:r w:rsidRPr="00A509E7">
        <w:rPr>
          <w:rFonts w:asciiTheme="minorHAnsi" w:hAnsiTheme="minorHAnsi"/>
          <w:b/>
          <w:sz w:val="22"/>
          <w:szCs w:val="20"/>
        </w:rPr>
        <w:t>Implementation Date</w:t>
      </w:r>
    </w:p>
    <w:p w:rsidR="00F03FBF" w:rsidRPr="00A509E7" w:rsidRDefault="00F03FBF" w:rsidP="00FD7E58">
      <w:pPr>
        <w:pStyle w:val="Heading2"/>
        <w:spacing w:line="360" w:lineRule="auto"/>
        <w:ind w:left="567" w:hanging="567"/>
        <w:rPr>
          <w:rFonts w:asciiTheme="minorHAnsi" w:hAnsiTheme="minorHAnsi"/>
          <w:sz w:val="22"/>
          <w:szCs w:val="20"/>
        </w:rPr>
      </w:pPr>
      <w:r w:rsidRPr="00A509E7">
        <w:rPr>
          <w:rFonts w:asciiTheme="minorHAnsi" w:hAnsiTheme="minorHAnsi"/>
          <w:sz w:val="22"/>
          <w:szCs w:val="20"/>
        </w:rPr>
        <w:t>The proposed implementation date for DCP 183 is 1 April 2015.</w:t>
      </w:r>
    </w:p>
    <w:p w:rsidR="00FB31FC" w:rsidRPr="00A509E7" w:rsidRDefault="00DF41F8" w:rsidP="00FD7E58">
      <w:pPr>
        <w:pStyle w:val="Heading1"/>
        <w:spacing w:line="360" w:lineRule="auto"/>
        <w:rPr>
          <w:rFonts w:asciiTheme="minorHAnsi" w:hAnsiTheme="minorHAnsi"/>
          <w:b/>
          <w:sz w:val="22"/>
          <w:szCs w:val="20"/>
        </w:rPr>
      </w:pPr>
      <w:r w:rsidRPr="00A509E7">
        <w:rPr>
          <w:rFonts w:asciiTheme="minorHAnsi" w:hAnsiTheme="minorHAnsi"/>
          <w:b/>
          <w:sz w:val="22"/>
          <w:szCs w:val="20"/>
        </w:rPr>
        <w:t>Consultation Questions</w:t>
      </w:r>
    </w:p>
    <w:p w:rsidR="00DF41F8" w:rsidRPr="00A509E7" w:rsidRDefault="00DB5141" w:rsidP="00FD7E58">
      <w:pPr>
        <w:pStyle w:val="Heading2"/>
        <w:spacing w:line="360" w:lineRule="auto"/>
        <w:ind w:left="567" w:hanging="567"/>
        <w:rPr>
          <w:rFonts w:asciiTheme="minorHAnsi" w:hAnsiTheme="minorHAnsi"/>
          <w:sz w:val="22"/>
          <w:szCs w:val="20"/>
        </w:rPr>
      </w:pPr>
      <w:r w:rsidRPr="00A509E7">
        <w:rPr>
          <w:rFonts w:asciiTheme="minorHAnsi" w:hAnsiTheme="minorHAnsi"/>
          <w:sz w:val="22"/>
          <w:szCs w:val="20"/>
        </w:rPr>
        <w:t>The Working Group is seeking responses to the following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7853"/>
      </w:tblGrid>
      <w:tr w:rsidR="00DF41F8" w:rsidRPr="00A509E7" w:rsidTr="0063205E">
        <w:tc>
          <w:tcPr>
            <w:tcW w:w="675" w:type="dxa"/>
          </w:tcPr>
          <w:p w:rsidR="00DF41F8" w:rsidRPr="00A509E7" w:rsidRDefault="0063205E" w:rsidP="00FD7E58">
            <w:pPr>
              <w:keepNext/>
              <w:rPr>
                <w:rFonts w:asciiTheme="minorHAnsi" w:hAnsiTheme="minorHAnsi"/>
                <w:b/>
                <w:sz w:val="22"/>
                <w:szCs w:val="20"/>
              </w:rPr>
            </w:pPr>
            <w:r w:rsidRPr="00A509E7">
              <w:rPr>
                <w:rFonts w:asciiTheme="minorHAnsi" w:hAnsiTheme="minorHAnsi"/>
                <w:b/>
                <w:sz w:val="22"/>
                <w:szCs w:val="20"/>
              </w:rPr>
              <w:t>No.</w:t>
            </w:r>
          </w:p>
        </w:tc>
        <w:tc>
          <w:tcPr>
            <w:tcW w:w="7853" w:type="dxa"/>
          </w:tcPr>
          <w:p w:rsidR="00DF41F8" w:rsidRPr="00A509E7" w:rsidRDefault="00DF41F8" w:rsidP="00FD7E58">
            <w:pPr>
              <w:keepNext/>
              <w:rPr>
                <w:rFonts w:asciiTheme="minorHAnsi" w:hAnsiTheme="minorHAnsi"/>
                <w:b/>
                <w:sz w:val="22"/>
                <w:szCs w:val="20"/>
              </w:rPr>
            </w:pPr>
            <w:r w:rsidRPr="00A509E7">
              <w:rPr>
                <w:rFonts w:asciiTheme="minorHAnsi" w:hAnsiTheme="minorHAnsi"/>
                <w:b/>
                <w:sz w:val="22"/>
                <w:szCs w:val="20"/>
              </w:rPr>
              <w:t>Question</w:t>
            </w:r>
          </w:p>
        </w:tc>
      </w:tr>
      <w:tr w:rsidR="00DF41F8" w:rsidRPr="00A509E7" w:rsidTr="0063205E">
        <w:tc>
          <w:tcPr>
            <w:tcW w:w="675" w:type="dxa"/>
          </w:tcPr>
          <w:p w:rsidR="00DF41F8" w:rsidRPr="00A509E7" w:rsidRDefault="000E25D9" w:rsidP="00FD7E58">
            <w:pPr>
              <w:keepNext/>
              <w:spacing w:before="120" w:after="120"/>
              <w:rPr>
                <w:rFonts w:asciiTheme="minorHAnsi" w:hAnsiTheme="minorHAnsi"/>
                <w:sz w:val="22"/>
                <w:szCs w:val="20"/>
              </w:rPr>
            </w:pPr>
            <w:r w:rsidRPr="00A509E7">
              <w:rPr>
                <w:rFonts w:asciiTheme="minorHAnsi" w:hAnsiTheme="minorHAnsi"/>
                <w:sz w:val="22"/>
                <w:szCs w:val="20"/>
              </w:rPr>
              <w:lastRenderedPageBreak/>
              <w:t>1</w:t>
            </w:r>
          </w:p>
        </w:tc>
        <w:tc>
          <w:tcPr>
            <w:tcW w:w="7853" w:type="dxa"/>
          </w:tcPr>
          <w:p w:rsidR="00DF41F8" w:rsidRPr="00A509E7" w:rsidRDefault="0063205E" w:rsidP="00FD7E58">
            <w:pPr>
              <w:pStyle w:val="Heading2"/>
              <w:numPr>
                <w:ilvl w:val="0"/>
                <w:numId w:val="0"/>
              </w:numPr>
              <w:spacing w:before="120" w:after="120"/>
              <w:ind w:left="576" w:hanging="576"/>
              <w:rPr>
                <w:rFonts w:asciiTheme="minorHAnsi" w:hAnsiTheme="minorHAnsi"/>
                <w:b/>
                <w:sz w:val="22"/>
                <w:szCs w:val="20"/>
              </w:rPr>
            </w:pPr>
            <w:r w:rsidRPr="00A509E7">
              <w:rPr>
                <w:rFonts w:asciiTheme="minorHAnsi" w:hAnsiTheme="minorHAnsi"/>
                <w:sz w:val="22"/>
                <w:szCs w:val="20"/>
              </w:rPr>
              <w:t>Do you understand the intent of the CP?</w:t>
            </w:r>
          </w:p>
        </w:tc>
      </w:tr>
      <w:tr w:rsidR="00DF41F8" w:rsidRPr="00A509E7" w:rsidTr="0063205E">
        <w:tc>
          <w:tcPr>
            <w:tcW w:w="675" w:type="dxa"/>
          </w:tcPr>
          <w:p w:rsidR="00DF41F8" w:rsidRPr="00A509E7" w:rsidRDefault="000E25D9" w:rsidP="00FD7E58">
            <w:pPr>
              <w:keepNext/>
              <w:spacing w:before="120" w:after="120"/>
              <w:rPr>
                <w:rFonts w:asciiTheme="minorHAnsi" w:hAnsiTheme="minorHAnsi"/>
                <w:sz w:val="22"/>
                <w:szCs w:val="20"/>
              </w:rPr>
            </w:pPr>
            <w:r w:rsidRPr="00A509E7">
              <w:rPr>
                <w:rFonts w:asciiTheme="minorHAnsi" w:hAnsiTheme="minorHAnsi"/>
                <w:sz w:val="22"/>
                <w:szCs w:val="20"/>
              </w:rPr>
              <w:t>2</w:t>
            </w:r>
          </w:p>
        </w:tc>
        <w:tc>
          <w:tcPr>
            <w:tcW w:w="7853" w:type="dxa"/>
          </w:tcPr>
          <w:p w:rsidR="00DF41F8" w:rsidRPr="00A509E7" w:rsidRDefault="0063205E" w:rsidP="00FD7E58">
            <w:pPr>
              <w:pStyle w:val="Heading2"/>
              <w:numPr>
                <w:ilvl w:val="0"/>
                <w:numId w:val="0"/>
              </w:numPr>
              <w:spacing w:before="120" w:after="120"/>
              <w:ind w:left="576" w:hanging="576"/>
              <w:rPr>
                <w:rFonts w:asciiTheme="minorHAnsi" w:hAnsiTheme="minorHAnsi"/>
                <w:b/>
                <w:sz w:val="22"/>
                <w:szCs w:val="20"/>
              </w:rPr>
            </w:pPr>
            <w:r w:rsidRPr="00A509E7">
              <w:rPr>
                <w:rFonts w:asciiTheme="minorHAnsi" w:hAnsiTheme="minorHAnsi"/>
                <w:sz w:val="22"/>
                <w:szCs w:val="20"/>
              </w:rPr>
              <w:t>Are you supportive of the principles established by this proposal?</w:t>
            </w:r>
          </w:p>
        </w:tc>
      </w:tr>
      <w:tr w:rsidR="00DF41F8" w:rsidRPr="00A509E7" w:rsidTr="0063205E">
        <w:tc>
          <w:tcPr>
            <w:tcW w:w="675" w:type="dxa"/>
          </w:tcPr>
          <w:p w:rsidR="00DF41F8" w:rsidRPr="00A509E7" w:rsidRDefault="000E25D9" w:rsidP="00FD7E58">
            <w:pPr>
              <w:keepNext/>
              <w:spacing w:before="120" w:after="120"/>
              <w:rPr>
                <w:rFonts w:asciiTheme="minorHAnsi" w:hAnsiTheme="minorHAnsi"/>
                <w:sz w:val="22"/>
                <w:szCs w:val="20"/>
              </w:rPr>
            </w:pPr>
            <w:r w:rsidRPr="00A509E7">
              <w:rPr>
                <w:rFonts w:asciiTheme="minorHAnsi" w:hAnsiTheme="minorHAnsi"/>
                <w:sz w:val="22"/>
                <w:szCs w:val="20"/>
              </w:rPr>
              <w:t>3</w:t>
            </w:r>
          </w:p>
        </w:tc>
        <w:tc>
          <w:tcPr>
            <w:tcW w:w="7853" w:type="dxa"/>
          </w:tcPr>
          <w:p w:rsidR="00DF41F8" w:rsidRPr="00A509E7" w:rsidRDefault="0063205E" w:rsidP="00FD7E58">
            <w:pPr>
              <w:pStyle w:val="Heading2"/>
              <w:numPr>
                <w:ilvl w:val="0"/>
                <w:numId w:val="0"/>
              </w:numPr>
              <w:spacing w:before="120" w:after="120"/>
              <w:ind w:left="576" w:hanging="576"/>
              <w:rPr>
                <w:rFonts w:asciiTheme="minorHAnsi" w:hAnsiTheme="minorHAnsi"/>
                <w:b/>
                <w:sz w:val="22"/>
                <w:szCs w:val="20"/>
              </w:rPr>
            </w:pPr>
            <w:r w:rsidRPr="00A509E7">
              <w:rPr>
                <w:rFonts w:asciiTheme="minorHAnsi" w:hAnsiTheme="minorHAnsi"/>
                <w:sz w:val="22"/>
                <w:szCs w:val="20"/>
              </w:rPr>
              <w:t>Are there any unintended consequences of this proposal?</w:t>
            </w:r>
          </w:p>
        </w:tc>
      </w:tr>
      <w:tr w:rsidR="005E0C85" w:rsidRPr="00A509E7" w:rsidTr="0063205E">
        <w:tc>
          <w:tcPr>
            <w:tcW w:w="675" w:type="dxa"/>
          </w:tcPr>
          <w:p w:rsidR="005E0C85" w:rsidRPr="00A509E7" w:rsidRDefault="00A076A5" w:rsidP="00FD7E58">
            <w:pPr>
              <w:keepNext/>
              <w:spacing w:before="120" w:after="120"/>
              <w:rPr>
                <w:rFonts w:asciiTheme="minorHAnsi" w:hAnsiTheme="minorHAnsi"/>
                <w:sz w:val="22"/>
                <w:szCs w:val="20"/>
              </w:rPr>
            </w:pPr>
            <w:r w:rsidRPr="00A509E7">
              <w:rPr>
                <w:rFonts w:asciiTheme="minorHAnsi" w:hAnsiTheme="minorHAnsi"/>
                <w:sz w:val="22"/>
                <w:szCs w:val="20"/>
              </w:rPr>
              <w:t>4</w:t>
            </w:r>
          </w:p>
        </w:tc>
        <w:tc>
          <w:tcPr>
            <w:tcW w:w="7853" w:type="dxa"/>
          </w:tcPr>
          <w:p w:rsidR="005E0C85" w:rsidRPr="00A509E7" w:rsidRDefault="005E0C85" w:rsidP="00FD7E58">
            <w:pPr>
              <w:pStyle w:val="Heading2"/>
              <w:numPr>
                <w:ilvl w:val="0"/>
                <w:numId w:val="0"/>
              </w:numPr>
              <w:spacing w:before="120" w:after="120"/>
              <w:rPr>
                <w:rFonts w:asciiTheme="minorHAnsi" w:hAnsiTheme="minorHAnsi"/>
                <w:b/>
                <w:sz w:val="22"/>
                <w:szCs w:val="20"/>
              </w:rPr>
            </w:pPr>
            <w:r w:rsidRPr="00A509E7">
              <w:rPr>
                <w:rFonts w:asciiTheme="minorHAnsi" w:hAnsiTheme="minorHAnsi"/>
                <w:sz w:val="22"/>
                <w:szCs w:val="20"/>
              </w:rPr>
              <w:t xml:space="preserve">Do you consider that the proposal better facilitates the DCUSA objectives? </w:t>
            </w:r>
          </w:p>
        </w:tc>
      </w:tr>
      <w:tr w:rsidR="004970C9" w:rsidRPr="00A509E7" w:rsidTr="0063205E">
        <w:tc>
          <w:tcPr>
            <w:tcW w:w="675" w:type="dxa"/>
          </w:tcPr>
          <w:p w:rsidR="004970C9" w:rsidRPr="00A509E7" w:rsidRDefault="004970C9" w:rsidP="00FD7E58">
            <w:pPr>
              <w:keepNext/>
              <w:spacing w:before="120" w:after="120"/>
              <w:rPr>
                <w:rFonts w:asciiTheme="minorHAnsi" w:hAnsiTheme="minorHAnsi"/>
                <w:sz w:val="22"/>
                <w:szCs w:val="20"/>
              </w:rPr>
            </w:pPr>
            <w:r w:rsidRPr="00A509E7">
              <w:rPr>
                <w:rFonts w:asciiTheme="minorHAnsi" w:hAnsiTheme="minorHAnsi"/>
                <w:sz w:val="22"/>
                <w:szCs w:val="20"/>
              </w:rPr>
              <w:t>5</w:t>
            </w:r>
          </w:p>
        </w:tc>
        <w:tc>
          <w:tcPr>
            <w:tcW w:w="7853" w:type="dxa"/>
          </w:tcPr>
          <w:p w:rsidR="004970C9" w:rsidRPr="00A509E7" w:rsidRDefault="004970C9" w:rsidP="00FD7E58">
            <w:pPr>
              <w:pStyle w:val="Heading2"/>
              <w:numPr>
                <w:ilvl w:val="0"/>
                <w:numId w:val="0"/>
              </w:numPr>
              <w:spacing w:before="120" w:after="120"/>
              <w:rPr>
                <w:rFonts w:asciiTheme="minorHAnsi" w:hAnsiTheme="minorHAnsi"/>
                <w:sz w:val="22"/>
                <w:szCs w:val="20"/>
              </w:rPr>
            </w:pPr>
            <w:r w:rsidRPr="00A509E7">
              <w:rPr>
                <w:rFonts w:asciiTheme="minorHAnsi" w:hAnsiTheme="minorHAnsi"/>
                <w:sz w:val="22"/>
                <w:szCs w:val="20"/>
              </w:rPr>
              <w:t>It has been identified that changes will be required to DCUSA Schedule 17 and 18 paragraphs 15.11. Do you agree? Please provide your comments.</w:t>
            </w:r>
          </w:p>
        </w:tc>
      </w:tr>
      <w:tr w:rsidR="004970C9" w:rsidRPr="00A509E7" w:rsidTr="0063205E">
        <w:tc>
          <w:tcPr>
            <w:tcW w:w="675" w:type="dxa"/>
          </w:tcPr>
          <w:p w:rsidR="004970C9" w:rsidRPr="00A509E7" w:rsidRDefault="004970C9" w:rsidP="00FD7E58">
            <w:pPr>
              <w:keepNext/>
              <w:spacing w:before="120" w:after="120"/>
              <w:rPr>
                <w:rFonts w:asciiTheme="minorHAnsi" w:hAnsiTheme="minorHAnsi"/>
                <w:sz w:val="22"/>
                <w:szCs w:val="20"/>
              </w:rPr>
            </w:pPr>
            <w:r w:rsidRPr="00A509E7">
              <w:rPr>
                <w:rFonts w:asciiTheme="minorHAnsi" w:hAnsiTheme="minorHAnsi"/>
                <w:sz w:val="22"/>
                <w:szCs w:val="20"/>
              </w:rPr>
              <w:t>6</w:t>
            </w:r>
          </w:p>
        </w:tc>
        <w:tc>
          <w:tcPr>
            <w:tcW w:w="7853" w:type="dxa"/>
          </w:tcPr>
          <w:p w:rsidR="004970C9" w:rsidRPr="00A509E7" w:rsidRDefault="004970C9" w:rsidP="00FD7E58">
            <w:pPr>
              <w:pStyle w:val="Heading2"/>
              <w:numPr>
                <w:ilvl w:val="0"/>
                <w:numId w:val="0"/>
              </w:numPr>
              <w:spacing w:before="120" w:after="120"/>
              <w:rPr>
                <w:rFonts w:asciiTheme="minorHAnsi" w:hAnsiTheme="minorHAnsi"/>
                <w:sz w:val="22"/>
                <w:szCs w:val="20"/>
              </w:rPr>
            </w:pPr>
            <w:r w:rsidRPr="00A509E7">
              <w:rPr>
                <w:rFonts w:asciiTheme="minorHAnsi" w:hAnsiTheme="minorHAnsi"/>
                <w:sz w:val="22"/>
                <w:szCs w:val="20"/>
              </w:rPr>
              <w:t>Do you have any other comments on the proposed legal text?</w:t>
            </w:r>
          </w:p>
        </w:tc>
      </w:tr>
      <w:tr w:rsidR="004970C9" w:rsidRPr="00A509E7" w:rsidTr="0063205E">
        <w:tc>
          <w:tcPr>
            <w:tcW w:w="675" w:type="dxa"/>
          </w:tcPr>
          <w:p w:rsidR="004970C9" w:rsidRPr="00A509E7" w:rsidRDefault="004970C9" w:rsidP="00FD7E58">
            <w:pPr>
              <w:keepNext/>
              <w:spacing w:before="120" w:after="120"/>
              <w:rPr>
                <w:rFonts w:asciiTheme="minorHAnsi" w:hAnsiTheme="minorHAnsi"/>
                <w:sz w:val="22"/>
                <w:szCs w:val="20"/>
              </w:rPr>
            </w:pPr>
            <w:r w:rsidRPr="00A509E7">
              <w:rPr>
                <w:rFonts w:asciiTheme="minorHAnsi" w:hAnsiTheme="minorHAnsi"/>
                <w:sz w:val="22"/>
                <w:szCs w:val="20"/>
              </w:rPr>
              <w:t>7</w:t>
            </w:r>
          </w:p>
        </w:tc>
        <w:tc>
          <w:tcPr>
            <w:tcW w:w="7853" w:type="dxa"/>
          </w:tcPr>
          <w:p w:rsidR="004970C9" w:rsidRPr="00A509E7" w:rsidRDefault="004970C9" w:rsidP="00FD7E58">
            <w:pPr>
              <w:pStyle w:val="Heading2"/>
              <w:numPr>
                <w:ilvl w:val="0"/>
                <w:numId w:val="0"/>
              </w:numPr>
              <w:spacing w:before="120" w:after="120"/>
              <w:rPr>
                <w:rFonts w:asciiTheme="minorHAnsi" w:hAnsiTheme="minorHAnsi"/>
                <w:b/>
                <w:sz w:val="22"/>
                <w:szCs w:val="20"/>
              </w:rPr>
            </w:pPr>
            <w:r w:rsidRPr="00A509E7">
              <w:rPr>
                <w:rFonts w:asciiTheme="minorHAnsi" w:hAnsiTheme="minorHAnsi"/>
                <w:sz w:val="22"/>
                <w:szCs w:val="20"/>
              </w:rPr>
              <w:t>Are there any alternative solutions or matters that should be considered?</w:t>
            </w:r>
          </w:p>
        </w:tc>
      </w:tr>
      <w:tr w:rsidR="004970C9" w:rsidRPr="00A509E7" w:rsidTr="0063205E">
        <w:tc>
          <w:tcPr>
            <w:tcW w:w="675" w:type="dxa"/>
          </w:tcPr>
          <w:p w:rsidR="004970C9" w:rsidRPr="00A509E7" w:rsidRDefault="004970C9" w:rsidP="00FD7E58">
            <w:pPr>
              <w:keepNext/>
              <w:spacing w:before="120" w:after="120"/>
              <w:rPr>
                <w:rFonts w:asciiTheme="minorHAnsi" w:hAnsiTheme="minorHAnsi"/>
                <w:sz w:val="22"/>
                <w:szCs w:val="20"/>
              </w:rPr>
            </w:pPr>
            <w:r w:rsidRPr="00A509E7">
              <w:rPr>
                <w:rFonts w:asciiTheme="minorHAnsi" w:hAnsiTheme="minorHAnsi"/>
                <w:sz w:val="22"/>
                <w:szCs w:val="20"/>
              </w:rPr>
              <w:t>8</w:t>
            </w:r>
          </w:p>
        </w:tc>
        <w:tc>
          <w:tcPr>
            <w:tcW w:w="7853" w:type="dxa"/>
          </w:tcPr>
          <w:p w:rsidR="004970C9" w:rsidRPr="00A509E7" w:rsidRDefault="004970C9" w:rsidP="00FD7E58">
            <w:pPr>
              <w:pStyle w:val="Heading2"/>
              <w:numPr>
                <w:ilvl w:val="0"/>
                <w:numId w:val="0"/>
              </w:numPr>
              <w:spacing w:before="120" w:after="120"/>
              <w:rPr>
                <w:rFonts w:asciiTheme="minorHAnsi" w:hAnsiTheme="minorHAnsi"/>
                <w:b/>
                <w:sz w:val="22"/>
                <w:szCs w:val="20"/>
              </w:rPr>
            </w:pPr>
            <w:r w:rsidRPr="00A509E7">
              <w:rPr>
                <w:rFonts w:asciiTheme="minorHAnsi" w:hAnsiTheme="minorHAnsi"/>
                <w:sz w:val="22"/>
                <w:szCs w:val="20"/>
              </w:rPr>
              <w:t>Are you supportive of the proposed implementation date of 1 April 2015?</w:t>
            </w:r>
          </w:p>
        </w:tc>
      </w:tr>
      <w:tr w:rsidR="004970C9" w:rsidRPr="00A509E7" w:rsidTr="0063205E">
        <w:tc>
          <w:tcPr>
            <w:tcW w:w="675" w:type="dxa"/>
          </w:tcPr>
          <w:p w:rsidR="004970C9" w:rsidRPr="00A509E7" w:rsidRDefault="004970C9" w:rsidP="00FD7E58">
            <w:pPr>
              <w:keepNext/>
              <w:spacing w:before="120" w:after="120"/>
              <w:rPr>
                <w:rFonts w:asciiTheme="minorHAnsi" w:hAnsiTheme="minorHAnsi"/>
                <w:sz w:val="22"/>
                <w:szCs w:val="20"/>
              </w:rPr>
            </w:pPr>
            <w:r w:rsidRPr="00A509E7">
              <w:rPr>
                <w:rFonts w:asciiTheme="minorHAnsi" w:hAnsiTheme="minorHAnsi"/>
                <w:sz w:val="22"/>
                <w:szCs w:val="20"/>
              </w:rPr>
              <w:t>9</w:t>
            </w:r>
          </w:p>
        </w:tc>
        <w:tc>
          <w:tcPr>
            <w:tcW w:w="7853" w:type="dxa"/>
          </w:tcPr>
          <w:p w:rsidR="004970C9" w:rsidRPr="00A509E7" w:rsidRDefault="004970C9" w:rsidP="00FD7E58">
            <w:pPr>
              <w:pStyle w:val="Heading2"/>
              <w:numPr>
                <w:ilvl w:val="0"/>
                <w:numId w:val="0"/>
              </w:numPr>
              <w:spacing w:before="120" w:after="120"/>
              <w:ind w:left="576" w:hanging="576"/>
              <w:rPr>
                <w:rFonts w:asciiTheme="minorHAnsi" w:hAnsiTheme="minorHAnsi" w:cs="Times New Roman"/>
                <w:b/>
                <w:sz w:val="22"/>
                <w:szCs w:val="20"/>
              </w:rPr>
            </w:pPr>
            <w:r w:rsidRPr="00A509E7">
              <w:rPr>
                <w:rFonts w:asciiTheme="minorHAnsi" w:hAnsiTheme="minorHAnsi"/>
                <w:sz w:val="22"/>
                <w:szCs w:val="20"/>
              </w:rPr>
              <w:t>Please state any other comments or views on the Change Proposal.</w:t>
            </w:r>
          </w:p>
        </w:tc>
      </w:tr>
    </w:tbl>
    <w:p w:rsidR="00DF41F8" w:rsidRPr="00A509E7" w:rsidRDefault="00DF41F8" w:rsidP="00FD7E58">
      <w:pPr>
        <w:keepNext/>
        <w:rPr>
          <w:rFonts w:asciiTheme="minorHAnsi" w:hAnsiTheme="minorHAnsi"/>
          <w:sz w:val="28"/>
        </w:rPr>
      </w:pPr>
    </w:p>
    <w:p w:rsidR="004F4F3C" w:rsidRPr="00A509E7" w:rsidRDefault="00A264E4" w:rsidP="0043202B">
      <w:pPr>
        <w:pStyle w:val="Heading2"/>
        <w:spacing w:line="360" w:lineRule="auto"/>
        <w:ind w:left="567" w:hanging="567"/>
        <w:rPr>
          <w:rFonts w:asciiTheme="minorHAnsi" w:hAnsiTheme="minorHAnsi"/>
          <w:sz w:val="22"/>
          <w:szCs w:val="20"/>
        </w:rPr>
      </w:pPr>
      <w:r w:rsidRPr="00A509E7">
        <w:rPr>
          <w:rFonts w:asciiTheme="minorHAnsi" w:hAnsiTheme="minorHAnsi"/>
          <w:sz w:val="22"/>
          <w:szCs w:val="20"/>
        </w:rPr>
        <w:t xml:space="preserve">Responses should be submitted using </w:t>
      </w:r>
      <w:r w:rsidR="00D328BB" w:rsidRPr="0043202B">
        <w:rPr>
          <w:rFonts w:asciiTheme="minorHAnsi" w:hAnsiTheme="minorHAnsi"/>
          <w:sz w:val="22"/>
          <w:szCs w:val="20"/>
        </w:rPr>
        <w:t>Attachment</w:t>
      </w:r>
      <w:r w:rsidRPr="0043202B">
        <w:rPr>
          <w:rFonts w:asciiTheme="minorHAnsi" w:hAnsiTheme="minorHAnsi"/>
          <w:sz w:val="22"/>
          <w:szCs w:val="20"/>
        </w:rPr>
        <w:t xml:space="preserve"> </w:t>
      </w:r>
      <w:r w:rsidR="00A463EC" w:rsidRPr="00A509E7">
        <w:rPr>
          <w:rFonts w:asciiTheme="minorHAnsi" w:hAnsiTheme="minorHAnsi"/>
          <w:sz w:val="22"/>
          <w:szCs w:val="20"/>
        </w:rPr>
        <w:t>1</w:t>
      </w:r>
      <w:r w:rsidRPr="00A509E7">
        <w:rPr>
          <w:rFonts w:asciiTheme="minorHAnsi" w:hAnsiTheme="minorHAnsi"/>
          <w:sz w:val="22"/>
          <w:szCs w:val="20"/>
        </w:rPr>
        <w:t xml:space="preserve"> to </w:t>
      </w:r>
      <w:hyperlink r:id="rId12" w:history="1">
        <w:r w:rsidRPr="0043202B">
          <w:rPr>
            <w:rFonts w:asciiTheme="minorHAnsi" w:hAnsiTheme="minorHAnsi"/>
            <w:color w:val="365F91" w:themeColor="accent1" w:themeShade="BF"/>
            <w:u w:val="single"/>
          </w:rPr>
          <w:t>dcusa@electralink.co.uk</w:t>
        </w:r>
      </w:hyperlink>
      <w:r w:rsidRPr="00A509E7">
        <w:rPr>
          <w:rFonts w:asciiTheme="minorHAnsi" w:hAnsiTheme="minorHAnsi"/>
          <w:sz w:val="22"/>
          <w:szCs w:val="20"/>
        </w:rPr>
        <w:t xml:space="preserve"> no later than </w:t>
      </w:r>
      <w:commentRangeStart w:id="2"/>
      <w:r w:rsidR="00FD7E58" w:rsidRPr="0043202B">
        <w:rPr>
          <w:rFonts w:asciiTheme="minorHAnsi" w:hAnsiTheme="minorHAnsi"/>
          <w:b/>
          <w:sz w:val="22"/>
          <w:szCs w:val="20"/>
        </w:rPr>
        <w:t>Friday, 27 June 2014</w:t>
      </w:r>
      <w:r w:rsidR="00FD7E58" w:rsidRPr="0043202B">
        <w:rPr>
          <w:rFonts w:asciiTheme="minorHAnsi" w:hAnsiTheme="minorHAnsi"/>
          <w:sz w:val="22"/>
          <w:szCs w:val="20"/>
        </w:rPr>
        <w:t>.</w:t>
      </w:r>
      <w:r w:rsidR="00FD7E58" w:rsidRPr="00A509E7">
        <w:rPr>
          <w:rFonts w:asciiTheme="minorHAnsi" w:hAnsiTheme="minorHAnsi"/>
          <w:sz w:val="22"/>
          <w:szCs w:val="20"/>
        </w:rPr>
        <w:t xml:space="preserve"> </w:t>
      </w:r>
      <w:commentRangeEnd w:id="2"/>
      <w:r w:rsidR="00FD7E58">
        <w:rPr>
          <w:rStyle w:val="CommentReference"/>
          <w:rFonts w:ascii="Times New Roman" w:hAnsi="Times New Roman" w:cs="Times New Roman"/>
          <w:bCs w:val="0"/>
          <w:iCs w:val="0"/>
        </w:rPr>
        <w:commentReference w:id="2"/>
      </w:r>
    </w:p>
    <w:p w:rsidR="00E8599C" w:rsidRPr="00A509E7" w:rsidRDefault="00E8599C" w:rsidP="0043202B">
      <w:pPr>
        <w:pStyle w:val="Heading2"/>
        <w:spacing w:line="360" w:lineRule="auto"/>
        <w:ind w:left="567" w:hanging="567"/>
        <w:rPr>
          <w:rFonts w:asciiTheme="minorHAnsi" w:hAnsiTheme="minorHAnsi"/>
          <w:sz w:val="22"/>
          <w:szCs w:val="20"/>
        </w:rPr>
      </w:pPr>
      <w:r w:rsidRPr="00A509E7">
        <w:rPr>
          <w:rFonts w:asciiTheme="minorHAnsi" w:hAnsiTheme="minorHAnsi"/>
          <w:sz w:val="22"/>
          <w:szCs w:val="20"/>
        </w:rPr>
        <w:t>Responses, or any part thereof, can be provided in confidence. Parties are asked to clearly indicate any parts of a response that are to be treated confidentially.</w:t>
      </w:r>
    </w:p>
    <w:p w:rsidR="00E8599C" w:rsidRPr="00A509E7" w:rsidRDefault="00371FB0" w:rsidP="00FD7E58">
      <w:pPr>
        <w:pStyle w:val="Heading1"/>
        <w:spacing w:line="360" w:lineRule="auto"/>
        <w:rPr>
          <w:rFonts w:asciiTheme="minorHAnsi" w:hAnsiTheme="minorHAnsi"/>
          <w:b/>
          <w:sz w:val="22"/>
          <w:szCs w:val="20"/>
        </w:rPr>
      </w:pPr>
      <w:r w:rsidRPr="00A509E7">
        <w:rPr>
          <w:rFonts w:asciiTheme="minorHAnsi" w:hAnsiTheme="minorHAnsi"/>
          <w:b/>
          <w:sz w:val="22"/>
          <w:szCs w:val="20"/>
        </w:rPr>
        <w:t>Next Steps</w:t>
      </w:r>
    </w:p>
    <w:p w:rsidR="00AA61BC" w:rsidRPr="00A509E7" w:rsidRDefault="00AA61BC" w:rsidP="0043202B">
      <w:pPr>
        <w:pStyle w:val="Heading2"/>
        <w:spacing w:line="360" w:lineRule="auto"/>
        <w:ind w:left="567" w:hanging="567"/>
        <w:rPr>
          <w:rFonts w:asciiTheme="minorHAnsi" w:hAnsiTheme="minorHAnsi"/>
          <w:sz w:val="22"/>
          <w:szCs w:val="20"/>
        </w:rPr>
      </w:pPr>
      <w:r w:rsidRPr="00A509E7">
        <w:rPr>
          <w:rFonts w:asciiTheme="minorHAnsi" w:hAnsiTheme="minorHAnsi"/>
          <w:sz w:val="22"/>
          <w:szCs w:val="20"/>
        </w:rPr>
        <w:t xml:space="preserve">Responses to the </w:t>
      </w:r>
      <w:r w:rsidR="004F7EFA" w:rsidRPr="00A509E7">
        <w:rPr>
          <w:rFonts w:asciiTheme="minorHAnsi" w:hAnsiTheme="minorHAnsi"/>
          <w:sz w:val="22"/>
          <w:szCs w:val="20"/>
        </w:rPr>
        <w:t>Consultation</w:t>
      </w:r>
      <w:r w:rsidRPr="00A509E7">
        <w:rPr>
          <w:rFonts w:asciiTheme="minorHAnsi" w:hAnsiTheme="minorHAnsi"/>
          <w:sz w:val="22"/>
          <w:szCs w:val="20"/>
        </w:rPr>
        <w:t xml:space="preserve"> will be reviewed by the </w:t>
      </w:r>
      <w:r w:rsidR="005E0C85" w:rsidRPr="00A509E7">
        <w:rPr>
          <w:rFonts w:asciiTheme="minorHAnsi" w:hAnsiTheme="minorHAnsi"/>
          <w:sz w:val="22"/>
          <w:szCs w:val="20"/>
        </w:rPr>
        <w:t xml:space="preserve">DCP 183 Working Group who will use the responses to aid them in the progression of the CP. </w:t>
      </w:r>
    </w:p>
    <w:p w:rsidR="00E8599C" w:rsidRPr="00A509E7" w:rsidRDefault="00E8599C" w:rsidP="0043202B">
      <w:pPr>
        <w:pStyle w:val="Heading2"/>
        <w:spacing w:line="360" w:lineRule="auto"/>
        <w:ind w:left="567" w:hanging="567"/>
        <w:rPr>
          <w:rFonts w:asciiTheme="minorHAnsi" w:hAnsiTheme="minorHAnsi"/>
          <w:sz w:val="22"/>
          <w:szCs w:val="20"/>
        </w:rPr>
      </w:pPr>
      <w:r w:rsidRPr="00A509E7">
        <w:rPr>
          <w:rFonts w:asciiTheme="minorHAnsi" w:hAnsiTheme="minorHAnsi"/>
          <w:sz w:val="22"/>
          <w:szCs w:val="20"/>
        </w:rPr>
        <w:t xml:space="preserve">If you have any questions about this paper or the DCUSA Change Process please contact the DCUSA by email to </w:t>
      </w:r>
      <w:hyperlink r:id="rId13" w:history="1">
        <w:r w:rsidRPr="00A509E7">
          <w:rPr>
            <w:rStyle w:val="Hyperlink"/>
            <w:rFonts w:asciiTheme="minorHAnsi" w:hAnsiTheme="minorHAnsi"/>
            <w:sz w:val="22"/>
            <w:szCs w:val="20"/>
          </w:rPr>
          <w:t>dcusa@electralink.co.uk</w:t>
        </w:r>
      </w:hyperlink>
      <w:r w:rsidR="004A0E79" w:rsidRPr="00A509E7">
        <w:rPr>
          <w:rFonts w:asciiTheme="minorHAnsi" w:hAnsiTheme="minorHAnsi"/>
          <w:sz w:val="22"/>
          <w:szCs w:val="20"/>
        </w:rPr>
        <w:t xml:space="preserve"> or telephone 020 7432 2842</w:t>
      </w:r>
      <w:r w:rsidRPr="00A509E7">
        <w:rPr>
          <w:rFonts w:asciiTheme="minorHAnsi" w:hAnsiTheme="minorHAnsi"/>
          <w:sz w:val="22"/>
          <w:szCs w:val="20"/>
        </w:rPr>
        <w:t>.</w:t>
      </w:r>
    </w:p>
    <w:p w:rsidR="00E8599C" w:rsidRPr="00A509E7" w:rsidRDefault="00E8599C" w:rsidP="00FD7E58">
      <w:pPr>
        <w:keepNext/>
        <w:spacing w:line="360" w:lineRule="auto"/>
        <w:rPr>
          <w:rFonts w:asciiTheme="minorHAnsi" w:hAnsiTheme="minorHAnsi"/>
          <w:sz w:val="22"/>
          <w:szCs w:val="20"/>
        </w:rPr>
      </w:pPr>
    </w:p>
    <w:p w:rsidR="00E8599C" w:rsidRPr="00A509E7" w:rsidRDefault="00A463EC" w:rsidP="00FD7E58">
      <w:pPr>
        <w:pStyle w:val="ListNumber"/>
        <w:keepNext/>
        <w:numPr>
          <w:ilvl w:val="0"/>
          <w:numId w:val="0"/>
        </w:numPr>
        <w:spacing w:before="120" w:after="120" w:line="360" w:lineRule="auto"/>
        <w:rPr>
          <w:rFonts w:asciiTheme="minorHAnsi" w:hAnsiTheme="minorHAnsi"/>
          <w:b/>
          <w:bCs/>
          <w:caps/>
          <w:sz w:val="22"/>
          <w:szCs w:val="20"/>
        </w:rPr>
      </w:pPr>
      <w:r w:rsidRPr="00A509E7">
        <w:rPr>
          <w:rFonts w:asciiTheme="minorHAnsi" w:hAnsiTheme="minorHAnsi"/>
          <w:b/>
          <w:bCs/>
          <w:caps/>
          <w:sz w:val="22"/>
          <w:szCs w:val="20"/>
        </w:rPr>
        <w:t>Attachments</w:t>
      </w:r>
    </w:p>
    <w:p w:rsidR="002D7F11" w:rsidRPr="00A509E7" w:rsidRDefault="00D328BB" w:rsidP="00FD7E58">
      <w:pPr>
        <w:pStyle w:val="Heading1"/>
        <w:numPr>
          <w:ilvl w:val="0"/>
          <w:numId w:val="3"/>
        </w:numPr>
        <w:spacing w:beforeLines="100" w:after="240" w:line="360" w:lineRule="auto"/>
        <w:rPr>
          <w:rFonts w:asciiTheme="minorHAnsi" w:hAnsiTheme="minorHAnsi"/>
          <w:sz w:val="22"/>
          <w:szCs w:val="20"/>
        </w:rPr>
      </w:pPr>
      <w:r w:rsidRPr="00A509E7">
        <w:rPr>
          <w:rFonts w:asciiTheme="minorHAnsi" w:hAnsiTheme="minorHAnsi"/>
          <w:sz w:val="22"/>
          <w:szCs w:val="20"/>
        </w:rPr>
        <w:t>Attachment</w:t>
      </w:r>
      <w:r w:rsidR="0033770C" w:rsidRPr="00A509E7">
        <w:rPr>
          <w:rFonts w:asciiTheme="minorHAnsi" w:hAnsiTheme="minorHAnsi"/>
          <w:sz w:val="22"/>
          <w:szCs w:val="20"/>
        </w:rPr>
        <w:t xml:space="preserve"> 1</w:t>
      </w:r>
      <w:r w:rsidR="00E8599C" w:rsidRPr="00A509E7">
        <w:rPr>
          <w:rFonts w:asciiTheme="minorHAnsi" w:hAnsiTheme="minorHAnsi"/>
          <w:sz w:val="22"/>
          <w:szCs w:val="20"/>
        </w:rPr>
        <w:t xml:space="preserve"> </w:t>
      </w:r>
      <w:r w:rsidR="002D7F11" w:rsidRPr="00A509E7">
        <w:rPr>
          <w:rFonts w:asciiTheme="minorHAnsi" w:hAnsiTheme="minorHAnsi"/>
          <w:sz w:val="22"/>
          <w:szCs w:val="20"/>
        </w:rPr>
        <w:t xml:space="preserve">– </w:t>
      </w:r>
      <w:r w:rsidR="00A463EC" w:rsidRPr="00A509E7">
        <w:rPr>
          <w:rFonts w:asciiTheme="minorHAnsi" w:hAnsiTheme="minorHAnsi"/>
          <w:sz w:val="22"/>
          <w:szCs w:val="20"/>
        </w:rPr>
        <w:t>Response Form</w:t>
      </w:r>
    </w:p>
    <w:p w:rsidR="00DF41F8" w:rsidRPr="00A509E7" w:rsidRDefault="00D328BB" w:rsidP="00FD7E58">
      <w:pPr>
        <w:pStyle w:val="Heading1"/>
        <w:numPr>
          <w:ilvl w:val="0"/>
          <w:numId w:val="3"/>
        </w:numPr>
        <w:spacing w:beforeLines="100" w:after="240" w:line="360" w:lineRule="auto"/>
        <w:rPr>
          <w:rFonts w:asciiTheme="minorHAnsi" w:hAnsiTheme="minorHAnsi"/>
          <w:sz w:val="22"/>
          <w:szCs w:val="20"/>
        </w:rPr>
      </w:pPr>
      <w:r w:rsidRPr="00A509E7">
        <w:rPr>
          <w:rFonts w:asciiTheme="minorHAnsi" w:hAnsiTheme="minorHAnsi"/>
          <w:sz w:val="22"/>
          <w:szCs w:val="20"/>
        </w:rPr>
        <w:t>Attachment</w:t>
      </w:r>
      <w:r w:rsidR="0033770C" w:rsidRPr="00A509E7">
        <w:rPr>
          <w:rFonts w:asciiTheme="minorHAnsi" w:hAnsiTheme="minorHAnsi"/>
          <w:sz w:val="22"/>
          <w:szCs w:val="20"/>
        </w:rPr>
        <w:t xml:space="preserve"> 2</w:t>
      </w:r>
      <w:r w:rsidR="00DF41F8" w:rsidRPr="00A509E7">
        <w:rPr>
          <w:rFonts w:asciiTheme="minorHAnsi" w:hAnsiTheme="minorHAnsi"/>
          <w:sz w:val="22"/>
          <w:szCs w:val="20"/>
        </w:rPr>
        <w:t xml:space="preserve"> –</w:t>
      </w:r>
      <w:r w:rsidR="00A463EC" w:rsidRPr="00A509E7">
        <w:rPr>
          <w:rFonts w:asciiTheme="minorHAnsi" w:hAnsiTheme="minorHAnsi"/>
          <w:sz w:val="22"/>
          <w:szCs w:val="20"/>
        </w:rPr>
        <w:t xml:space="preserve"> DCP 183 CP Form</w:t>
      </w:r>
    </w:p>
    <w:p w:rsidR="00DF41F8" w:rsidRPr="00A509E7" w:rsidRDefault="00D328BB" w:rsidP="00FD7E58">
      <w:pPr>
        <w:pStyle w:val="Heading1"/>
        <w:numPr>
          <w:ilvl w:val="0"/>
          <w:numId w:val="3"/>
        </w:numPr>
        <w:spacing w:beforeLines="100" w:after="240" w:line="360" w:lineRule="auto"/>
        <w:rPr>
          <w:rFonts w:asciiTheme="minorHAnsi" w:hAnsiTheme="minorHAnsi"/>
          <w:sz w:val="22"/>
          <w:szCs w:val="20"/>
        </w:rPr>
      </w:pPr>
      <w:r w:rsidRPr="00A509E7">
        <w:rPr>
          <w:rFonts w:asciiTheme="minorHAnsi" w:hAnsiTheme="minorHAnsi"/>
          <w:sz w:val="22"/>
          <w:szCs w:val="20"/>
        </w:rPr>
        <w:t>Attachment</w:t>
      </w:r>
      <w:r w:rsidR="0033770C" w:rsidRPr="00A509E7">
        <w:rPr>
          <w:rFonts w:asciiTheme="minorHAnsi" w:hAnsiTheme="minorHAnsi"/>
          <w:sz w:val="22"/>
          <w:szCs w:val="20"/>
        </w:rPr>
        <w:t xml:space="preserve"> 3</w:t>
      </w:r>
      <w:r w:rsidR="00DF41F8" w:rsidRPr="00A509E7">
        <w:rPr>
          <w:rFonts w:asciiTheme="minorHAnsi" w:hAnsiTheme="minorHAnsi"/>
          <w:sz w:val="22"/>
          <w:szCs w:val="20"/>
        </w:rPr>
        <w:t xml:space="preserve"> </w:t>
      </w:r>
      <w:r w:rsidR="00A463EC" w:rsidRPr="00A509E7">
        <w:rPr>
          <w:rFonts w:asciiTheme="minorHAnsi" w:hAnsiTheme="minorHAnsi"/>
          <w:sz w:val="22"/>
          <w:szCs w:val="20"/>
        </w:rPr>
        <w:t>– DCP 183 EDCM Models and Illustrative Tariffs</w:t>
      </w:r>
    </w:p>
    <w:p w:rsidR="0043202B" w:rsidRDefault="00A463EC" w:rsidP="00FD7E58">
      <w:pPr>
        <w:pStyle w:val="Heading1"/>
        <w:numPr>
          <w:ilvl w:val="0"/>
          <w:numId w:val="3"/>
        </w:numPr>
        <w:spacing w:beforeLines="100" w:after="240" w:line="360" w:lineRule="auto"/>
        <w:rPr>
          <w:rFonts w:asciiTheme="minorHAnsi" w:hAnsiTheme="minorHAnsi"/>
          <w:sz w:val="22"/>
          <w:szCs w:val="20"/>
        </w:rPr>
      </w:pPr>
      <w:r w:rsidRPr="00A509E7">
        <w:rPr>
          <w:rFonts w:asciiTheme="minorHAnsi" w:hAnsiTheme="minorHAnsi"/>
          <w:sz w:val="22"/>
          <w:szCs w:val="20"/>
        </w:rPr>
        <w:lastRenderedPageBreak/>
        <w:t xml:space="preserve">Attachment 4 – </w:t>
      </w:r>
      <w:r w:rsidR="0043202B">
        <w:rPr>
          <w:rFonts w:asciiTheme="minorHAnsi" w:hAnsiTheme="minorHAnsi"/>
          <w:sz w:val="22"/>
          <w:szCs w:val="20"/>
        </w:rPr>
        <w:t>Impact Assessment</w:t>
      </w:r>
    </w:p>
    <w:p w:rsidR="00A463EC" w:rsidRPr="00A509E7" w:rsidRDefault="0043202B" w:rsidP="00FD7E58">
      <w:pPr>
        <w:pStyle w:val="Heading1"/>
        <w:numPr>
          <w:ilvl w:val="0"/>
          <w:numId w:val="3"/>
        </w:numPr>
        <w:spacing w:beforeLines="100" w:after="240" w:line="360" w:lineRule="auto"/>
        <w:rPr>
          <w:rFonts w:asciiTheme="minorHAnsi" w:hAnsiTheme="minorHAnsi"/>
          <w:sz w:val="22"/>
          <w:szCs w:val="20"/>
        </w:rPr>
      </w:pPr>
      <w:r>
        <w:rPr>
          <w:rFonts w:asciiTheme="minorHAnsi" w:hAnsiTheme="minorHAnsi"/>
          <w:sz w:val="22"/>
          <w:szCs w:val="20"/>
        </w:rPr>
        <w:t xml:space="preserve">Attachment 5 - </w:t>
      </w:r>
      <w:r w:rsidR="00A463EC" w:rsidRPr="00A509E7">
        <w:rPr>
          <w:rFonts w:asciiTheme="minorHAnsi" w:hAnsiTheme="minorHAnsi"/>
          <w:sz w:val="22"/>
          <w:szCs w:val="20"/>
        </w:rPr>
        <w:t>Proposed Legal Text</w:t>
      </w:r>
    </w:p>
    <w:p w:rsidR="00D9529C" w:rsidRPr="00A509E7" w:rsidRDefault="00D9529C" w:rsidP="00FD7E58">
      <w:pPr>
        <w:keepNext/>
        <w:spacing w:line="360" w:lineRule="auto"/>
        <w:rPr>
          <w:rFonts w:asciiTheme="minorHAnsi" w:hAnsiTheme="minorHAnsi"/>
          <w:sz w:val="22"/>
          <w:szCs w:val="20"/>
        </w:rPr>
      </w:pPr>
    </w:p>
    <w:sectPr w:rsidR="00D9529C" w:rsidRPr="00A509E7" w:rsidSect="00E20109">
      <w:headerReference w:type="default" r:id="rId14"/>
      <w:footerReference w:type="default" r:id="rId15"/>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RT" w:date="2014-05-23T10:58:00Z" w:initials="RT">
    <w:p w:rsidR="00FD7E58" w:rsidRDefault="00FD7E58">
      <w:pPr>
        <w:pStyle w:val="CommentText"/>
      </w:pPr>
      <w:r>
        <w:rPr>
          <w:rStyle w:val="CommentReference"/>
        </w:rPr>
        <w:annotationRef/>
      </w:r>
      <w:r>
        <w:t>Consultation dates to be decided</w:t>
      </w:r>
    </w:p>
  </w:comment>
  <w:comment w:id="2" w:author="RT" w:date="2014-05-23T10:59:00Z" w:initials="RT">
    <w:p w:rsidR="00FD7E58" w:rsidRDefault="00FD7E58" w:rsidP="00FD7E58">
      <w:pPr>
        <w:pStyle w:val="CommentText"/>
      </w:pPr>
      <w:r>
        <w:rPr>
          <w:rStyle w:val="CommentReference"/>
        </w:rPr>
        <w:annotationRef/>
      </w:r>
      <w:r>
        <w:t>Consultation dates to be decided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C4E" w:rsidRDefault="00845C4E">
      <w:r>
        <w:separator/>
      </w:r>
    </w:p>
  </w:endnote>
  <w:endnote w:type="continuationSeparator" w:id="0">
    <w:p w:rsidR="00845C4E" w:rsidRDefault="00845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121" w:rsidRPr="00FD7E58" w:rsidRDefault="00A509E7">
    <w:pPr>
      <w:pStyle w:val="Footer"/>
      <w:rPr>
        <w:rFonts w:asciiTheme="minorHAnsi" w:hAnsiTheme="minorHAnsi"/>
        <w:sz w:val="18"/>
        <w:szCs w:val="22"/>
      </w:rPr>
    </w:pPr>
    <w:r w:rsidRPr="00FD7E58">
      <w:rPr>
        <w:rFonts w:asciiTheme="minorHAnsi" w:hAnsiTheme="minorHAnsi"/>
        <w:sz w:val="18"/>
        <w:szCs w:val="22"/>
      </w:rPr>
      <w:t>30 May 2014</w:t>
    </w:r>
    <w:r w:rsidR="007D3121" w:rsidRPr="00FD7E58">
      <w:rPr>
        <w:rFonts w:asciiTheme="minorHAnsi" w:hAnsiTheme="minorHAnsi"/>
        <w:sz w:val="18"/>
        <w:szCs w:val="22"/>
      </w:rPr>
      <w:tab/>
      <w:t xml:space="preserve">Page </w:t>
    </w:r>
    <w:r w:rsidR="00B33E78" w:rsidRPr="00FD7E58">
      <w:rPr>
        <w:rFonts w:asciiTheme="minorHAnsi" w:hAnsiTheme="minorHAnsi"/>
        <w:sz w:val="18"/>
        <w:szCs w:val="22"/>
      </w:rPr>
      <w:fldChar w:fldCharType="begin"/>
    </w:r>
    <w:r w:rsidR="007D3121" w:rsidRPr="00FD7E58">
      <w:rPr>
        <w:rFonts w:asciiTheme="minorHAnsi" w:hAnsiTheme="minorHAnsi"/>
        <w:sz w:val="18"/>
        <w:szCs w:val="22"/>
      </w:rPr>
      <w:instrText xml:space="preserve"> PAGE </w:instrText>
    </w:r>
    <w:r w:rsidR="00B33E78" w:rsidRPr="00FD7E58">
      <w:rPr>
        <w:rFonts w:asciiTheme="minorHAnsi" w:hAnsiTheme="minorHAnsi"/>
        <w:sz w:val="18"/>
        <w:szCs w:val="22"/>
      </w:rPr>
      <w:fldChar w:fldCharType="separate"/>
    </w:r>
    <w:r w:rsidR="0027256B">
      <w:rPr>
        <w:rFonts w:asciiTheme="minorHAnsi" w:hAnsiTheme="minorHAnsi"/>
        <w:noProof/>
        <w:sz w:val="18"/>
        <w:szCs w:val="22"/>
      </w:rPr>
      <w:t>1</w:t>
    </w:r>
    <w:r w:rsidR="00B33E78" w:rsidRPr="00FD7E58">
      <w:rPr>
        <w:rFonts w:asciiTheme="minorHAnsi" w:hAnsiTheme="minorHAnsi"/>
        <w:sz w:val="18"/>
        <w:szCs w:val="22"/>
      </w:rPr>
      <w:fldChar w:fldCharType="end"/>
    </w:r>
    <w:r w:rsidR="007D3121" w:rsidRPr="00FD7E58">
      <w:rPr>
        <w:rFonts w:asciiTheme="minorHAnsi" w:hAnsiTheme="minorHAnsi"/>
        <w:sz w:val="18"/>
        <w:szCs w:val="22"/>
      </w:rPr>
      <w:t xml:space="preserve"> of </w:t>
    </w:r>
    <w:r w:rsidR="00B33E78" w:rsidRPr="00FD7E58">
      <w:rPr>
        <w:rFonts w:asciiTheme="minorHAnsi" w:hAnsiTheme="minorHAnsi"/>
        <w:sz w:val="18"/>
        <w:szCs w:val="22"/>
      </w:rPr>
      <w:fldChar w:fldCharType="begin"/>
    </w:r>
    <w:r w:rsidR="007D3121" w:rsidRPr="00FD7E58">
      <w:rPr>
        <w:rFonts w:asciiTheme="minorHAnsi" w:hAnsiTheme="minorHAnsi"/>
        <w:sz w:val="18"/>
        <w:szCs w:val="22"/>
      </w:rPr>
      <w:instrText xml:space="preserve"> NUMPAGES </w:instrText>
    </w:r>
    <w:r w:rsidR="00B33E78" w:rsidRPr="00FD7E58">
      <w:rPr>
        <w:rFonts w:asciiTheme="minorHAnsi" w:hAnsiTheme="minorHAnsi"/>
        <w:sz w:val="18"/>
        <w:szCs w:val="22"/>
      </w:rPr>
      <w:fldChar w:fldCharType="separate"/>
    </w:r>
    <w:r w:rsidR="0027256B">
      <w:rPr>
        <w:rFonts w:asciiTheme="minorHAnsi" w:hAnsiTheme="minorHAnsi"/>
        <w:noProof/>
        <w:sz w:val="18"/>
        <w:szCs w:val="22"/>
      </w:rPr>
      <w:t>6</w:t>
    </w:r>
    <w:r w:rsidR="00B33E78" w:rsidRPr="00FD7E58">
      <w:rPr>
        <w:rFonts w:asciiTheme="minorHAnsi" w:hAnsiTheme="minorHAnsi"/>
        <w:sz w:val="18"/>
        <w:szCs w:val="22"/>
      </w:rPr>
      <w:fldChar w:fldCharType="end"/>
    </w:r>
    <w:r w:rsidR="007D3121" w:rsidRPr="00FD7E58">
      <w:rPr>
        <w:rFonts w:asciiTheme="minorHAnsi" w:hAnsiTheme="minorHAnsi"/>
        <w:sz w:val="18"/>
        <w:szCs w:val="22"/>
      </w:rPr>
      <w:tab/>
    </w:r>
    <w:r w:rsidR="001A0838" w:rsidRPr="00FD7E58">
      <w:rPr>
        <w:rFonts w:asciiTheme="minorHAnsi" w:hAnsiTheme="minorHAnsi"/>
        <w:sz w:val="18"/>
        <w:szCs w:val="22"/>
      </w:rPr>
      <w:t>v0.1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C4E" w:rsidRDefault="00845C4E">
      <w:r>
        <w:separator/>
      </w:r>
    </w:p>
  </w:footnote>
  <w:footnote w:type="continuationSeparator" w:id="0">
    <w:p w:rsidR="00845C4E" w:rsidRDefault="00845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121" w:rsidRPr="00FD7E58" w:rsidRDefault="001A0838">
    <w:pPr>
      <w:pStyle w:val="Header"/>
      <w:rPr>
        <w:rFonts w:asciiTheme="minorHAnsi" w:hAnsiTheme="minorHAnsi"/>
        <w:sz w:val="16"/>
        <w:szCs w:val="16"/>
      </w:rPr>
    </w:pPr>
    <w:r w:rsidRPr="00FD7E58">
      <w:rPr>
        <w:rFonts w:asciiTheme="minorHAnsi" w:hAnsiTheme="minorHAnsi"/>
        <w:sz w:val="16"/>
        <w:szCs w:val="16"/>
      </w:rPr>
      <w:t xml:space="preserve">DCUSA </w:t>
    </w:r>
    <w:r w:rsidR="00612C60" w:rsidRPr="00FD7E58">
      <w:rPr>
        <w:rFonts w:asciiTheme="minorHAnsi" w:hAnsiTheme="minorHAnsi"/>
        <w:sz w:val="16"/>
        <w:szCs w:val="16"/>
      </w:rPr>
      <w:t>Consultation</w:t>
    </w:r>
    <w:r w:rsidRPr="00FD7E58">
      <w:rPr>
        <w:rFonts w:asciiTheme="minorHAnsi" w:hAnsiTheme="minorHAnsi"/>
        <w:sz w:val="16"/>
        <w:szCs w:val="16"/>
      </w:rPr>
      <w:tab/>
    </w:r>
    <w:r w:rsidRPr="00FD7E58">
      <w:rPr>
        <w:rFonts w:asciiTheme="minorHAnsi" w:hAnsiTheme="minorHAnsi"/>
        <w:sz w:val="16"/>
        <w:szCs w:val="16"/>
      </w:rPr>
      <w:tab/>
    </w:r>
    <w:r w:rsidR="00735118" w:rsidRPr="00FD7E58">
      <w:rPr>
        <w:rFonts w:asciiTheme="minorHAnsi" w:hAnsiTheme="minorHAnsi"/>
        <w:sz w:val="16"/>
        <w:szCs w:val="16"/>
      </w:rPr>
      <w:t>DCP 183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EB24404"/>
    <w:lvl w:ilvl="0">
      <w:start w:val="1"/>
      <w:numFmt w:val="decimal"/>
      <w:pStyle w:val="ListNumber"/>
      <w:lvlText w:val="%1."/>
      <w:lvlJc w:val="left"/>
      <w:pPr>
        <w:tabs>
          <w:tab w:val="num" w:pos="360"/>
        </w:tabs>
        <w:ind w:left="360" w:hanging="360"/>
      </w:pPr>
    </w:lvl>
  </w:abstractNum>
  <w:abstractNum w:abstractNumId="1">
    <w:nsid w:val="005F7405"/>
    <w:multiLevelType w:val="hybridMultilevel"/>
    <w:tmpl w:val="7A9C56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84F6E3B"/>
    <w:multiLevelType w:val="multilevel"/>
    <w:tmpl w:val="3DFEAA32"/>
    <w:lvl w:ilvl="0">
      <w:start w:val="1"/>
      <w:numFmt w:val="decimal"/>
      <w:lvlText w:val="%1"/>
      <w:lvlJc w:val="left"/>
      <w:pPr>
        <w:tabs>
          <w:tab w:val="num" w:pos="432"/>
        </w:tabs>
        <w:ind w:left="432" w:hanging="432"/>
      </w:pPr>
      <w:rPr>
        <w:rFonts w:cs="Times New Roman"/>
        <w:b/>
        <w:sz w:val="20"/>
        <w:szCs w:val="20"/>
      </w:rPr>
    </w:lvl>
    <w:lvl w:ilvl="1">
      <w:start w:val="1"/>
      <w:numFmt w:val="bullet"/>
      <w:lvlText w:val=""/>
      <w:lvlJc w:val="left"/>
      <w:pPr>
        <w:tabs>
          <w:tab w:val="num" w:pos="576"/>
        </w:tabs>
        <w:ind w:left="576" w:hanging="576"/>
      </w:pPr>
      <w:rPr>
        <w:rFonts w:ascii="Symbol" w:hAnsi="Symbol" w:hint="default"/>
        <w:b w:val="0"/>
        <w:bCs w:val="0"/>
        <w:i w:val="0"/>
        <w:iCs w:val="0"/>
        <w:caps w:val="0"/>
        <w:smallCaps w:val="0"/>
        <w:strike w:val="0"/>
        <w:dstrike w:val="0"/>
        <w:outline w:val="0"/>
        <w:shadow w:val="0"/>
        <w:emboss w:val="0"/>
        <w:imprint w:val="0"/>
        <w:color w:val="auto"/>
        <w:spacing w:val="0"/>
        <w:w w:val="100"/>
        <w:kern w:val="0"/>
        <w:position w:val="0"/>
        <w:sz w:val="20"/>
        <w:szCs w:val="20"/>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nsid w:val="0DF46E30"/>
    <w:multiLevelType w:val="multilevel"/>
    <w:tmpl w:val="766A4F9E"/>
    <w:lvl w:ilvl="0">
      <w:start w:val="1"/>
      <w:numFmt w:val="decimal"/>
      <w:lvlText w:val="%1"/>
      <w:lvlJc w:val="left"/>
      <w:pPr>
        <w:tabs>
          <w:tab w:val="num" w:pos="567"/>
        </w:tabs>
        <w:ind w:left="567" w:hanging="567"/>
      </w:pPr>
      <w:rPr>
        <w:rFonts w:ascii="Calibri" w:hAnsi="Calibri" w:hint="default"/>
        <w:sz w:val="24"/>
      </w:rPr>
    </w:lvl>
    <w:lvl w:ilvl="1">
      <w:start w:val="1"/>
      <w:numFmt w:val="decimal"/>
      <w:lvlText w:val="%1.%2"/>
      <w:lvlJc w:val="left"/>
      <w:pPr>
        <w:tabs>
          <w:tab w:val="num" w:pos="567"/>
        </w:tabs>
        <w:ind w:left="567" w:hanging="567"/>
      </w:pPr>
      <w:rPr>
        <w:rFonts w:ascii="Calibri" w:hAnsi="Calibri" w:hint="default"/>
        <w:sz w:val="24"/>
      </w:rPr>
    </w:lvl>
    <w:lvl w:ilvl="2">
      <w:start w:val="1"/>
      <w:numFmt w:val="decimal"/>
      <w:lvlText w:val="%1.%2.%3"/>
      <w:lvlJc w:val="left"/>
      <w:pPr>
        <w:tabs>
          <w:tab w:val="num" w:pos="567"/>
        </w:tabs>
        <w:ind w:left="567" w:hanging="567"/>
      </w:pPr>
      <w:rPr>
        <w:rFonts w:ascii="Calibri" w:hAnsi="Calibri" w:hint="default"/>
        <w:sz w:val="24"/>
      </w:rPr>
    </w:lvl>
    <w:lvl w:ilvl="3">
      <w:start w:val="1"/>
      <w:numFmt w:val="bullet"/>
      <w:pStyle w:val="GSBodyParaBullet"/>
      <w:lvlText w:val=""/>
      <w:lvlJc w:val="left"/>
      <w:pPr>
        <w:tabs>
          <w:tab w:val="num" w:pos="851"/>
        </w:tabs>
        <w:ind w:left="851" w:hanging="284"/>
      </w:pPr>
      <w:rPr>
        <w:rFonts w:ascii="Symbol" w:hAnsi="Symbol" w:hint="default"/>
        <w:color w:val="auto"/>
      </w:rPr>
    </w:lvl>
    <w:lvl w:ilvl="4">
      <w:start w:val="1"/>
      <w:numFmt w:val="bullet"/>
      <w:lvlText w:val=""/>
      <w:lvlJc w:val="left"/>
      <w:pPr>
        <w:ind w:left="0" w:firstLine="0"/>
      </w:pPr>
      <w:rPr>
        <w:rFonts w:ascii="Symbol" w:hAnsi="Symbol" w:hint="default"/>
        <w:color w:val="auto"/>
      </w:rPr>
    </w:lvl>
    <w:lvl w:ilvl="5">
      <w:start w:val="1"/>
      <w:numFmt w:val="lowerRoman"/>
      <w:lvlText w:val="(%6)"/>
      <w:lvlJc w:val="lef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4">
    <w:nsid w:val="2BEE0A01"/>
    <w:multiLevelType w:val="hybridMultilevel"/>
    <w:tmpl w:val="DDC8D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5703D29"/>
    <w:multiLevelType w:val="hybridMultilevel"/>
    <w:tmpl w:val="1CB825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CC0477B"/>
    <w:multiLevelType w:val="hybridMultilevel"/>
    <w:tmpl w:val="11100A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F4874D4"/>
    <w:multiLevelType w:val="hybridMultilevel"/>
    <w:tmpl w:val="958EFF7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nsid w:val="47333AC0"/>
    <w:multiLevelType w:val="multilevel"/>
    <w:tmpl w:val="7402FA1E"/>
    <w:lvl w:ilvl="0">
      <w:start w:val="1"/>
      <w:numFmt w:val="decimal"/>
      <w:pStyle w:val="Heading1"/>
      <w:lvlText w:val="%1"/>
      <w:lvlJc w:val="left"/>
      <w:pPr>
        <w:tabs>
          <w:tab w:val="num" w:pos="432"/>
        </w:tabs>
        <w:ind w:left="432" w:hanging="432"/>
      </w:pPr>
      <w:rPr>
        <w:rFonts w:cs="Times New Roman"/>
        <w:b/>
        <w:sz w:val="22"/>
        <w:szCs w:val="20"/>
      </w:rPr>
    </w:lvl>
    <w:lvl w:ilvl="1">
      <w:start w:val="1"/>
      <w:numFmt w:val="decimal"/>
      <w:pStyle w:val="Heading2"/>
      <w:lvlText w:val="%1.%2"/>
      <w:lvlJc w:val="left"/>
      <w:pPr>
        <w:tabs>
          <w:tab w:val="num" w:pos="859"/>
        </w:tabs>
        <w:ind w:left="859" w:hanging="576"/>
      </w:pPr>
      <w:rPr>
        <w:rFonts w:asciiTheme="minorHAnsi" w:hAnsiTheme="minorHAnsi" w:cs="Times New Roman" w:hint="default"/>
        <w:b w:val="0"/>
        <w:bCs w:val="0"/>
        <w:i w:val="0"/>
        <w:iCs w:val="0"/>
        <w:caps w:val="0"/>
        <w:smallCaps w:val="0"/>
        <w:strike w:val="0"/>
        <w:dstrike w:val="0"/>
        <w:outline w:val="0"/>
        <w:shadow w:val="0"/>
        <w:emboss w:val="0"/>
        <w:imprint w:val="0"/>
        <w:color w:val="auto"/>
        <w:spacing w:val="0"/>
        <w:w w:val="100"/>
        <w:kern w:val="0"/>
        <w:position w:val="0"/>
        <w:sz w:val="22"/>
        <w:szCs w:val="20"/>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nsid w:val="50AA52DC"/>
    <w:multiLevelType w:val="hybridMultilevel"/>
    <w:tmpl w:val="FA80B5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20006D0"/>
    <w:multiLevelType w:val="hybridMultilevel"/>
    <w:tmpl w:val="5358E792"/>
    <w:lvl w:ilvl="0" w:tplc="9B3CD3C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0"/>
  </w:num>
  <w:num w:numId="3">
    <w:abstractNumId w:val="10"/>
  </w:num>
  <w:num w:numId="4">
    <w:abstractNumId w:val="9"/>
  </w:num>
  <w:num w:numId="5">
    <w:abstractNumId w:val="6"/>
  </w:num>
  <w:num w:numId="6">
    <w:abstractNumId w:val="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7"/>
  </w:num>
  <w:num w:numId="10">
    <w:abstractNumId w:val="1"/>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4"/>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8"/>
  </w:num>
  <w:num w:numId="42">
    <w:abstractNumId w:val="8"/>
  </w:num>
  <w:num w:numId="43">
    <w:abstractNumId w:val="8"/>
  </w:num>
  <w:num w:numId="44">
    <w:abstractNumId w:val="3"/>
  </w:num>
  <w:num w:numId="45">
    <w:abstractNumId w:val="8"/>
  </w:num>
  <w:num w:numId="46">
    <w:abstractNumId w:val="8"/>
  </w:num>
  <w:num w:numId="47">
    <w:abstractNumId w:val="8"/>
  </w:num>
  <w:num w:numId="48">
    <w:abstractNumId w:val="8"/>
  </w:num>
  <w:num w:numId="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8599C"/>
    <w:rsid w:val="000028E0"/>
    <w:rsid w:val="0000680D"/>
    <w:rsid w:val="00010ADE"/>
    <w:rsid w:val="000125BD"/>
    <w:rsid w:val="00012AC1"/>
    <w:rsid w:val="00013C8B"/>
    <w:rsid w:val="00017434"/>
    <w:rsid w:val="00020E7D"/>
    <w:rsid w:val="00024E44"/>
    <w:rsid w:val="0002680F"/>
    <w:rsid w:val="00033B08"/>
    <w:rsid w:val="00033F40"/>
    <w:rsid w:val="0003400C"/>
    <w:rsid w:val="000347AF"/>
    <w:rsid w:val="00036D63"/>
    <w:rsid w:val="00043ED4"/>
    <w:rsid w:val="000449CE"/>
    <w:rsid w:val="00044BDF"/>
    <w:rsid w:val="00046173"/>
    <w:rsid w:val="00047B01"/>
    <w:rsid w:val="000523E0"/>
    <w:rsid w:val="000554EA"/>
    <w:rsid w:val="00055AC9"/>
    <w:rsid w:val="00056497"/>
    <w:rsid w:val="00056946"/>
    <w:rsid w:val="00057701"/>
    <w:rsid w:val="00062C3E"/>
    <w:rsid w:val="00063592"/>
    <w:rsid w:val="00065B17"/>
    <w:rsid w:val="00066325"/>
    <w:rsid w:val="000668FB"/>
    <w:rsid w:val="0007178C"/>
    <w:rsid w:val="00073AEA"/>
    <w:rsid w:val="00075C69"/>
    <w:rsid w:val="0007678E"/>
    <w:rsid w:val="000772D1"/>
    <w:rsid w:val="000808B2"/>
    <w:rsid w:val="00082025"/>
    <w:rsid w:val="000825B9"/>
    <w:rsid w:val="00083462"/>
    <w:rsid w:val="00086056"/>
    <w:rsid w:val="00086D93"/>
    <w:rsid w:val="000872ED"/>
    <w:rsid w:val="000903DD"/>
    <w:rsid w:val="0009125E"/>
    <w:rsid w:val="00091297"/>
    <w:rsid w:val="00092792"/>
    <w:rsid w:val="000930CB"/>
    <w:rsid w:val="0009657D"/>
    <w:rsid w:val="000A18F0"/>
    <w:rsid w:val="000A3FCB"/>
    <w:rsid w:val="000A4776"/>
    <w:rsid w:val="000B0F57"/>
    <w:rsid w:val="000B239F"/>
    <w:rsid w:val="000B2FCD"/>
    <w:rsid w:val="000B3D10"/>
    <w:rsid w:val="000B762C"/>
    <w:rsid w:val="000C0643"/>
    <w:rsid w:val="000C1298"/>
    <w:rsid w:val="000C42BC"/>
    <w:rsid w:val="000C47FC"/>
    <w:rsid w:val="000C7004"/>
    <w:rsid w:val="000D29EA"/>
    <w:rsid w:val="000D4E79"/>
    <w:rsid w:val="000E21A9"/>
    <w:rsid w:val="000E25D9"/>
    <w:rsid w:val="000E271A"/>
    <w:rsid w:val="000E3F45"/>
    <w:rsid w:val="000E7B83"/>
    <w:rsid w:val="000F04A3"/>
    <w:rsid w:val="000F36C4"/>
    <w:rsid w:val="000F3808"/>
    <w:rsid w:val="000F427D"/>
    <w:rsid w:val="000F4C43"/>
    <w:rsid w:val="000F5552"/>
    <w:rsid w:val="00100A92"/>
    <w:rsid w:val="00103AAD"/>
    <w:rsid w:val="001047FC"/>
    <w:rsid w:val="00105454"/>
    <w:rsid w:val="001054D2"/>
    <w:rsid w:val="001067AC"/>
    <w:rsid w:val="00112798"/>
    <w:rsid w:val="001127A2"/>
    <w:rsid w:val="001202B5"/>
    <w:rsid w:val="001253BD"/>
    <w:rsid w:val="00125CC2"/>
    <w:rsid w:val="00127463"/>
    <w:rsid w:val="00127530"/>
    <w:rsid w:val="001311EA"/>
    <w:rsid w:val="001314AD"/>
    <w:rsid w:val="00131838"/>
    <w:rsid w:val="00131FA2"/>
    <w:rsid w:val="00134B56"/>
    <w:rsid w:val="00134DB0"/>
    <w:rsid w:val="001376B1"/>
    <w:rsid w:val="00137A2E"/>
    <w:rsid w:val="00137B95"/>
    <w:rsid w:val="00143F5D"/>
    <w:rsid w:val="00144BB1"/>
    <w:rsid w:val="001452BA"/>
    <w:rsid w:val="00145A92"/>
    <w:rsid w:val="00146D8A"/>
    <w:rsid w:val="00150446"/>
    <w:rsid w:val="0015394C"/>
    <w:rsid w:val="00154005"/>
    <w:rsid w:val="00163E81"/>
    <w:rsid w:val="00174E38"/>
    <w:rsid w:val="001754AC"/>
    <w:rsid w:val="00177740"/>
    <w:rsid w:val="0018346A"/>
    <w:rsid w:val="00190C3B"/>
    <w:rsid w:val="001A0838"/>
    <w:rsid w:val="001A13C3"/>
    <w:rsid w:val="001A24CC"/>
    <w:rsid w:val="001A2891"/>
    <w:rsid w:val="001A384B"/>
    <w:rsid w:val="001A4569"/>
    <w:rsid w:val="001A4961"/>
    <w:rsid w:val="001A6D0C"/>
    <w:rsid w:val="001A6E4E"/>
    <w:rsid w:val="001A7849"/>
    <w:rsid w:val="001B6526"/>
    <w:rsid w:val="001C019B"/>
    <w:rsid w:val="001C3F03"/>
    <w:rsid w:val="001C5181"/>
    <w:rsid w:val="001C757E"/>
    <w:rsid w:val="001C77A7"/>
    <w:rsid w:val="001D26E8"/>
    <w:rsid w:val="001D4F1B"/>
    <w:rsid w:val="001E2907"/>
    <w:rsid w:val="001E4D85"/>
    <w:rsid w:val="001F1C28"/>
    <w:rsid w:val="001F3031"/>
    <w:rsid w:val="001F5128"/>
    <w:rsid w:val="001F54FB"/>
    <w:rsid w:val="001F5A22"/>
    <w:rsid w:val="001F5B2A"/>
    <w:rsid w:val="001F5C27"/>
    <w:rsid w:val="001F64E1"/>
    <w:rsid w:val="001F7FA3"/>
    <w:rsid w:val="00202971"/>
    <w:rsid w:val="002041FA"/>
    <w:rsid w:val="00211241"/>
    <w:rsid w:val="00211F54"/>
    <w:rsid w:val="0021215D"/>
    <w:rsid w:val="002210CB"/>
    <w:rsid w:val="00221D5E"/>
    <w:rsid w:val="00223F66"/>
    <w:rsid w:val="00224683"/>
    <w:rsid w:val="002264D0"/>
    <w:rsid w:val="002273D6"/>
    <w:rsid w:val="00231BF8"/>
    <w:rsid w:val="00233DF0"/>
    <w:rsid w:val="00237CCF"/>
    <w:rsid w:val="00240EEC"/>
    <w:rsid w:val="00242D4F"/>
    <w:rsid w:val="00242E15"/>
    <w:rsid w:val="00246CE1"/>
    <w:rsid w:val="00252E64"/>
    <w:rsid w:val="00253E0E"/>
    <w:rsid w:val="00254059"/>
    <w:rsid w:val="00256D59"/>
    <w:rsid w:val="00260353"/>
    <w:rsid w:val="00260480"/>
    <w:rsid w:val="00261861"/>
    <w:rsid w:val="00261BCB"/>
    <w:rsid w:val="00263CEA"/>
    <w:rsid w:val="00263DD6"/>
    <w:rsid w:val="002651E6"/>
    <w:rsid w:val="0027256B"/>
    <w:rsid w:val="002733AB"/>
    <w:rsid w:val="00277A5B"/>
    <w:rsid w:val="00280711"/>
    <w:rsid w:val="00280875"/>
    <w:rsid w:val="0028206A"/>
    <w:rsid w:val="00282848"/>
    <w:rsid w:val="00284327"/>
    <w:rsid w:val="002843DF"/>
    <w:rsid w:val="00286A7D"/>
    <w:rsid w:val="0028783E"/>
    <w:rsid w:val="002919ED"/>
    <w:rsid w:val="002944C8"/>
    <w:rsid w:val="00297941"/>
    <w:rsid w:val="002A69DD"/>
    <w:rsid w:val="002B3675"/>
    <w:rsid w:val="002B4269"/>
    <w:rsid w:val="002B456D"/>
    <w:rsid w:val="002C55DB"/>
    <w:rsid w:val="002C7081"/>
    <w:rsid w:val="002D0763"/>
    <w:rsid w:val="002D1B3D"/>
    <w:rsid w:val="002D7F11"/>
    <w:rsid w:val="002E3048"/>
    <w:rsid w:val="002E3680"/>
    <w:rsid w:val="002E43EA"/>
    <w:rsid w:val="002F173C"/>
    <w:rsid w:val="002F3265"/>
    <w:rsid w:val="002F705F"/>
    <w:rsid w:val="0030078E"/>
    <w:rsid w:val="003040DE"/>
    <w:rsid w:val="00304FFF"/>
    <w:rsid w:val="00311375"/>
    <w:rsid w:val="00321738"/>
    <w:rsid w:val="00325E50"/>
    <w:rsid w:val="00325F2D"/>
    <w:rsid w:val="00326C68"/>
    <w:rsid w:val="00327AFE"/>
    <w:rsid w:val="00331748"/>
    <w:rsid w:val="00332302"/>
    <w:rsid w:val="0033482A"/>
    <w:rsid w:val="00337126"/>
    <w:rsid w:val="0033770C"/>
    <w:rsid w:val="00340B35"/>
    <w:rsid w:val="00340FE3"/>
    <w:rsid w:val="00341962"/>
    <w:rsid w:val="00346905"/>
    <w:rsid w:val="00347FCF"/>
    <w:rsid w:val="00352019"/>
    <w:rsid w:val="003552C6"/>
    <w:rsid w:val="00357A5E"/>
    <w:rsid w:val="00366B63"/>
    <w:rsid w:val="0036708F"/>
    <w:rsid w:val="00371FB0"/>
    <w:rsid w:val="00372239"/>
    <w:rsid w:val="0037353E"/>
    <w:rsid w:val="00375600"/>
    <w:rsid w:val="00375847"/>
    <w:rsid w:val="00376E51"/>
    <w:rsid w:val="00377515"/>
    <w:rsid w:val="00381F53"/>
    <w:rsid w:val="00383428"/>
    <w:rsid w:val="003927B9"/>
    <w:rsid w:val="00393139"/>
    <w:rsid w:val="00393850"/>
    <w:rsid w:val="003943C4"/>
    <w:rsid w:val="003A396A"/>
    <w:rsid w:val="003B32D3"/>
    <w:rsid w:val="003B5D6B"/>
    <w:rsid w:val="003B7812"/>
    <w:rsid w:val="003C44A8"/>
    <w:rsid w:val="003C4B51"/>
    <w:rsid w:val="003C6C41"/>
    <w:rsid w:val="003D0026"/>
    <w:rsid w:val="003D2193"/>
    <w:rsid w:val="003D2B87"/>
    <w:rsid w:val="003E21F3"/>
    <w:rsid w:val="003E484D"/>
    <w:rsid w:val="003E5365"/>
    <w:rsid w:val="003F1BE3"/>
    <w:rsid w:val="003F3FAD"/>
    <w:rsid w:val="003F4E83"/>
    <w:rsid w:val="003F57C8"/>
    <w:rsid w:val="003F5B7B"/>
    <w:rsid w:val="003F61EC"/>
    <w:rsid w:val="003F67DB"/>
    <w:rsid w:val="003F7576"/>
    <w:rsid w:val="003F7966"/>
    <w:rsid w:val="004011D9"/>
    <w:rsid w:val="0040513A"/>
    <w:rsid w:val="004066FF"/>
    <w:rsid w:val="0041369F"/>
    <w:rsid w:val="004233AA"/>
    <w:rsid w:val="00427696"/>
    <w:rsid w:val="0043202B"/>
    <w:rsid w:val="0043452F"/>
    <w:rsid w:val="00434990"/>
    <w:rsid w:val="00434C17"/>
    <w:rsid w:val="00434D8F"/>
    <w:rsid w:val="00434DC2"/>
    <w:rsid w:val="00435098"/>
    <w:rsid w:val="00436B45"/>
    <w:rsid w:val="00442FBA"/>
    <w:rsid w:val="0044402A"/>
    <w:rsid w:val="0044439C"/>
    <w:rsid w:val="00447852"/>
    <w:rsid w:val="00453B3B"/>
    <w:rsid w:val="00456633"/>
    <w:rsid w:val="00460896"/>
    <w:rsid w:val="00461524"/>
    <w:rsid w:val="004650CA"/>
    <w:rsid w:val="0046539B"/>
    <w:rsid w:val="0046701A"/>
    <w:rsid w:val="00467A9C"/>
    <w:rsid w:val="00471677"/>
    <w:rsid w:val="00472494"/>
    <w:rsid w:val="004736B8"/>
    <w:rsid w:val="0047408D"/>
    <w:rsid w:val="00476005"/>
    <w:rsid w:val="0048240C"/>
    <w:rsid w:val="00483295"/>
    <w:rsid w:val="0048684C"/>
    <w:rsid w:val="00486E43"/>
    <w:rsid w:val="00492C26"/>
    <w:rsid w:val="00493480"/>
    <w:rsid w:val="004970C9"/>
    <w:rsid w:val="004A0E79"/>
    <w:rsid w:val="004A2FD8"/>
    <w:rsid w:val="004A6DFA"/>
    <w:rsid w:val="004A72C4"/>
    <w:rsid w:val="004A7ED7"/>
    <w:rsid w:val="004A7F08"/>
    <w:rsid w:val="004B0018"/>
    <w:rsid w:val="004B3F8E"/>
    <w:rsid w:val="004B4CE0"/>
    <w:rsid w:val="004B5B54"/>
    <w:rsid w:val="004B69BF"/>
    <w:rsid w:val="004B7BBF"/>
    <w:rsid w:val="004C051C"/>
    <w:rsid w:val="004C0C31"/>
    <w:rsid w:val="004C2CF0"/>
    <w:rsid w:val="004C76A5"/>
    <w:rsid w:val="004D4919"/>
    <w:rsid w:val="004D5995"/>
    <w:rsid w:val="004D5A3C"/>
    <w:rsid w:val="004E3181"/>
    <w:rsid w:val="004E5595"/>
    <w:rsid w:val="004E5742"/>
    <w:rsid w:val="004F4F3C"/>
    <w:rsid w:val="004F50B0"/>
    <w:rsid w:val="004F5C7A"/>
    <w:rsid w:val="004F6DD6"/>
    <w:rsid w:val="004F7EFA"/>
    <w:rsid w:val="00501F0A"/>
    <w:rsid w:val="00505844"/>
    <w:rsid w:val="005131F3"/>
    <w:rsid w:val="00513405"/>
    <w:rsid w:val="0052410C"/>
    <w:rsid w:val="00525079"/>
    <w:rsid w:val="00526829"/>
    <w:rsid w:val="005320D4"/>
    <w:rsid w:val="005360A5"/>
    <w:rsid w:val="00540745"/>
    <w:rsid w:val="005415E7"/>
    <w:rsid w:val="00542C69"/>
    <w:rsid w:val="0054368F"/>
    <w:rsid w:val="00550720"/>
    <w:rsid w:val="00551F11"/>
    <w:rsid w:val="005547CF"/>
    <w:rsid w:val="0055551E"/>
    <w:rsid w:val="00555DBA"/>
    <w:rsid w:val="0056372F"/>
    <w:rsid w:val="005712F0"/>
    <w:rsid w:val="00572506"/>
    <w:rsid w:val="00575E80"/>
    <w:rsid w:val="00576290"/>
    <w:rsid w:val="00582EFB"/>
    <w:rsid w:val="0058352E"/>
    <w:rsid w:val="00590D2A"/>
    <w:rsid w:val="00594568"/>
    <w:rsid w:val="005B1FD7"/>
    <w:rsid w:val="005C1D98"/>
    <w:rsid w:val="005C21D2"/>
    <w:rsid w:val="005C3007"/>
    <w:rsid w:val="005C3CFC"/>
    <w:rsid w:val="005D159C"/>
    <w:rsid w:val="005D1DC8"/>
    <w:rsid w:val="005D41E3"/>
    <w:rsid w:val="005D720B"/>
    <w:rsid w:val="005E0C85"/>
    <w:rsid w:val="005E6641"/>
    <w:rsid w:val="005E7EB8"/>
    <w:rsid w:val="005F4DCA"/>
    <w:rsid w:val="005F5F3D"/>
    <w:rsid w:val="005F7403"/>
    <w:rsid w:val="005F7A1A"/>
    <w:rsid w:val="006012B3"/>
    <w:rsid w:val="006030C2"/>
    <w:rsid w:val="00606479"/>
    <w:rsid w:val="00607564"/>
    <w:rsid w:val="00607A0E"/>
    <w:rsid w:val="00611723"/>
    <w:rsid w:val="0061262F"/>
    <w:rsid w:val="00612C60"/>
    <w:rsid w:val="00614B6D"/>
    <w:rsid w:val="00620E07"/>
    <w:rsid w:val="00621D01"/>
    <w:rsid w:val="00621E54"/>
    <w:rsid w:val="00622CDC"/>
    <w:rsid w:val="00625FD5"/>
    <w:rsid w:val="00626399"/>
    <w:rsid w:val="00627AB2"/>
    <w:rsid w:val="00627DE1"/>
    <w:rsid w:val="0063045C"/>
    <w:rsid w:val="006307B5"/>
    <w:rsid w:val="00631896"/>
    <w:rsid w:val="00631B51"/>
    <w:rsid w:val="0063205E"/>
    <w:rsid w:val="0063518E"/>
    <w:rsid w:val="00640034"/>
    <w:rsid w:val="006647EC"/>
    <w:rsid w:val="006658B0"/>
    <w:rsid w:val="00673C6A"/>
    <w:rsid w:val="006765A7"/>
    <w:rsid w:val="0067772F"/>
    <w:rsid w:val="006809A2"/>
    <w:rsid w:val="0068221C"/>
    <w:rsid w:val="00686A4A"/>
    <w:rsid w:val="00690322"/>
    <w:rsid w:val="00691561"/>
    <w:rsid w:val="00692EF0"/>
    <w:rsid w:val="006943DC"/>
    <w:rsid w:val="00697864"/>
    <w:rsid w:val="006A2FA2"/>
    <w:rsid w:val="006A5428"/>
    <w:rsid w:val="006A5D92"/>
    <w:rsid w:val="006A6076"/>
    <w:rsid w:val="006A653D"/>
    <w:rsid w:val="006C014A"/>
    <w:rsid w:val="006C0577"/>
    <w:rsid w:val="006C0B86"/>
    <w:rsid w:val="006C2610"/>
    <w:rsid w:val="006C2DD5"/>
    <w:rsid w:val="006C52E0"/>
    <w:rsid w:val="006D037F"/>
    <w:rsid w:val="006D1687"/>
    <w:rsid w:val="006D3528"/>
    <w:rsid w:val="006D5993"/>
    <w:rsid w:val="006E1085"/>
    <w:rsid w:val="006E1152"/>
    <w:rsid w:val="006E5505"/>
    <w:rsid w:val="006E7697"/>
    <w:rsid w:val="006E7D44"/>
    <w:rsid w:val="007040F7"/>
    <w:rsid w:val="00707CA0"/>
    <w:rsid w:val="00707F20"/>
    <w:rsid w:val="00711F80"/>
    <w:rsid w:val="007133A5"/>
    <w:rsid w:val="00716176"/>
    <w:rsid w:val="00717BD0"/>
    <w:rsid w:val="00720ED5"/>
    <w:rsid w:val="007226C1"/>
    <w:rsid w:val="00725473"/>
    <w:rsid w:val="0072567A"/>
    <w:rsid w:val="007275EF"/>
    <w:rsid w:val="00727E92"/>
    <w:rsid w:val="00734786"/>
    <w:rsid w:val="007347C8"/>
    <w:rsid w:val="00735118"/>
    <w:rsid w:val="00735329"/>
    <w:rsid w:val="007375CC"/>
    <w:rsid w:val="0074293F"/>
    <w:rsid w:val="00743600"/>
    <w:rsid w:val="00745790"/>
    <w:rsid w:val="007465D6"/>
    <w:rsid w:val="0075033E"/>
    <w:rsid w:val="00750ECC"/>
    <w:rsid w:val="00752963"/>
    <w:rsid w:val="00753808"/>
    <w:rsid w:val="007571AA"/>
    <w:rsid w:val="00757E0B"/>
    <w:rsid w:val="0076185F"/>
    <w:rsid w:val="00764066"/>
    <w:rsid w:val="0076676F"/>
    <w:rsid w:val="007667A0"/>
    <w:rsid w:val="0076780D"/>
    <w:rsid w:val="00767AA7"/>
    <w:rsid w:val="00771000"/>
    <w:rsid w:val="00771F3C"/>
    <w:rsid w:val="007725F5"/>
    <w:rsid w:val="0077599E"/>
    <w:rsid w:val="007874ED"/>
    <w:rsid w:val="007A0A5A"/>
    <w:rsid w:val="007A20E4"/>
    <w:rsid w:val="007A2B24"/>
    <w:rsid w:val="007A37CC"/>
    <w:rsid w:val="007A4483"/>
    <w:rsid w:val="007B04ED"/>
    <w:rsid w:val="007B3904"/>
    <w:rsid w:val="007B5153"/>
    <w:rsid w:val="007B78FF"/>
    <w:rsid w:val="007C07A6"/>
    <w:rsid w:val="007C53AB"/>
    <w:rsid w:val="007C7AE0"/>
    <w:rsid w:val="007D3121"/>
    <w:rsid w:val="007D32F2"/>
    <w:rsid w:val="007D3601"/>
    <w:rsid w:val="007D4493"/>
    <w:rsid w:val="007D7AE2"/>
    <w:rsid w:val="007E07D9"/>
    <w:rsid w:val="007E07E3"/>
    <w:rsid w:val="007E32AA"/>
    <w:rsid w:val="007E3E94"/>
    <w:rsid w:val="007E4657"/>
    <w:rsid w:val="007E7FCD"/>
    <w:rsid w:val="007F3A74"/>
    <w:rsid w:val="007F3B5A"/>
    <w:rsid w:val="007F4BC4"/>
    <w:rsid w:val="0080023A"/>
    <w:rsid w:val="00800B0C"/>
    <w:rsid w:val="00801F17"/>
    <w:rsid w:val="00803D7E"/>
    <w:rsid w:val="008060FA"/>
    <w:rsid w:val="0081121E"/>
    <w:rsid w:val="008115C6"/>
    <w:rsid w:val="00811F40"/>
    <w:rsid w:val="0081234C"/>
    <w:rsid w:val="00812371"/>
    <w:rsid w:val="008132DA"/>
    <w:rsid w:val="00813FD8"/>
    <w:rsid w:val="0081753A"/>
    <w:rsid w:val="00817CD6"/>
    <w:rsid w:val="008211CC"/>
    <w:rsid w:val="008342EE"/>
    <w:rsid w:val="00837074"/>
    <w:rsid w:val="00837123"/>
    <w:rsid w:val="00837B05"/>
    <w:rsid w:val="00840BAF"/>
    <w:rsid w:val="008432AA"/>
    <w:rsid w:val="008456F8"/>
    <w:rsid w:val="00845C4E"/>
    <w:rsid w:val="008467F2"/>
    <w:rsid w:val="008477A6"/>
    <w:rsid w:val="0085287E"/>
    <w:rsid w:val="00852B9C"/>
    <w:rsid w:val="00852DC7"/>
    <w:rsid w:val="00856B88"/>
    <w:rsid w:val="00856CFA"/>
    <w:rsid w:val="00857C4D"/>
    <w:rsid w:val="00860992"/>
    <w:rsid w:val="008615E1"/>
    <w:rsid w:val="008632FD"/>
    <w:rsid w:val="008656B7"/>
    <w:rsid w:val="008672AB"/>
    <w:rsid w:val="00867B0B"/>
    <w:rsid w:val="00871894"/>
    <w:rsid w:val="0087539A"/>
    <w:rsid w:val="00876503"/>
    <w:rsid w:val="00876A30"/>
    <w:rsid w:val="00880FBA"/>
    <w:rsid w:val="00885D96"/>
    <w:rsid w:val="00885FD3"/>
    <w:rsid w:val="008869E6"/>
    <w:rsid w:val="008906BB"/>
    <w:rsid w:val="00892AE4"/>
    <w:rsid w:val="00897B9A"/>
    <w:rsid w:val="00897FDA"/>
    <w:rsid w:val="008A17E4"/>
    <w:rsid w:val="008A3046"/>
    <w:rsid w:val="008A30FD"/>
    <w:rsid w:val="008A5381"/>
    <w:rsid w:val="008A5E96"/>
    <w:rsid w:val="008A611F"/>
    <w:rsid w:val="008A6B50"/>
    <w:rsid w:val="008A6DCF"/>
    <w:rsid w:val="008A79D4"/>
    <w:rsid w:val="008B570A"/>
    <w:rsid w:val="008C0633"/>
    <w:rsid w:val="008C13AE"/>
    <w:rsid w:val="008C6AA7"/>
    <w:rsid w:val="008D2527"/>
    <w:rsid w:val="008D2704"/>
    <w:rsid w:val="008D5E4C"/>
    <w:rsid w:val="008D6D3D"/>
    <w:rsid w:val="008E011D"/>
    <w:rsid w:val="008E1656"/>
    <w:rsid w:val="008E6A3E"/>
    <w:rsid w:val="008F0D7B"/>
    <w:rsid w:val="008F35A3"/>
    <w:rsid w:val="008F3DFE"/>
    <w:rsid w:val="008F499E"/>
    <w:rsid w:val="008F55EF"/>
    <w:rsid w:val="008F731B"/>
    <w:rsid w:val="008F7E36"/>
    <w:rsid w:val="009030DD"/>
    <w:rsid w:val="00904D83"/>
    <w:rsid w:val="009051DF"/>
    <w:rsid w:val="009057C5"/>
    <w:rsid w:val="009067D7"/>
    <w:rsid w:val="0091137B"/>
    <w:rsid w:val="00912A68"/>
    <w:rsid w:val="00916B3B"/>
    <w:rsid w:val="00916B57"/>
    <w:rsid w:val="00922FDA"/>
    <w:rsid w:val="009230E7"/>
    <w:rsid w:val="00931F32"/>
    <w:rsid w:val="00932C03"/>
    <w:rsid w:val="0093344D"/>
    <w:rsid w:val="00934FA4"/>
    <w:rsid w:val="00935C95"/>
    <w:rsid w:val="009424C0"/>
    <w:rsid w:val="009457C7"/>
    <w:rsid w:val="0094750A"/>
    <w:rsid w:val="00952C0E"/>
    <w:rsid w:val="009534CC"/>
    <w:rsid w:val="00953BD7"/>
    <w:rsid w:val="009567DD"/>
    <w:rsid w:val="00960EB4"/>
    <w:rsid w:val="00961717"/>
    <w:rsid w:val="00962680"/>
    <w:rsid w:val="0096297F"/>
    <w:rsid w:val="009679E5"/>
    <w:rsid w:val="009708F3"/>
    <w:rsid w:val="0097284A"/>
    <w:rsid w:val="00976B38"/>
    <w:rsid w:val="00977A29"/>
    <w:rsid w:val="00981C72"/>
    <w:rsid w:val="00984B97"/>
    <w:rsid w:val="009851DE"/>
    <w:rsid w:val="00986D22"/>
    <w:rsid w:val="009937E8"/>
    <w:rsid w:val="00993968"/>
    <w:rsid w:val="00993FAB"/>
    <w:rsid w:val="00995D12"/>
    <w:rsid w:val="009A1D93"/>
    <w:rsid w:val="009A5567"/>
    <w:rsid w:val="009A77CD"/>
    <w:rsid w:val="009A7B08"/>
    <w:rsid w:val="009B3104"/>
    <w:rsid w:val="009B663C"/>
    <w:rsid w:val="009B67EA"/>
    <w:rsid w:val="009B705F"/>
    <w:rsid w:val="009B762A"/>
    <w:rsid w:val="009B7BA8"/>
    <w:rsid w:val="009C0C5D"/>
    <w:rsid w:val="009C3EFC"/>
    <w:rsid w:val="009C530A"/>
    <w:rsid w:val="009D2446"/>
    <w:rsid w:val="009D74C8"/>
    <w:rsid w:val="009D7B40"/>
    <w:rsid w:val="009D7D49"/>
    <w:rsid w:val="009E0D16"/>
    <w:rsid w:val="009E303A"/>
    <w:rsid w:val="009E7510"/>
    <w:rsid w:val="009E7D88"/>
    <w:rsid w:val="009F052C"/>
    <w:rsid w:val="009F244A"/>
    <w:rsid w:val="009F6328"/>
    <w:rsid w:val="00A01627"/>
    <w:rsid w:val="00A02333"/>
    <w:rsid w:val="00A03529"/>
    <w:rsid w:val="00A03F47"/>
    <w:rsid w:val="00A04E24"/>
    <w:rsid w:val="00A066E2"/>
    <w:rsid w:val="00A076A5"/>
    <w:rsid w:val="00A07BF7"/>
    <w:rsid w:val="00A10970"/>
    <w:rsid w:val="00A11672"/>
    <w:rsid w:val="00A1331C"/>
    <w:rsid w:val="00A15083"/>
    <w:rsid w:val="00A15DE2"/>
    <w:rsid w:val="00A17049"/>
    <w:rsid w:val="00A218BB"/>
    <w:rsid w:val="00A229EC"/>
    <w:rsid w:val="00A264E4"/>
    <w:rsid w:val="00A2797F"/>
    <w:rsid w:val="00A33B4D"/>
    <w:rsid w:val="00A33D05"/>
    <w:rsid w:val="00A33E90"/>
    <w:rsid w:val="00A34518"/>
    <w:rsid w:val="00A36C34"/>
    <w:rsid w:val="00A40ECB"/>
    <w:rsid w:val="00A42B46"/>
    <w:rsid w:val="00A4353C"/>
    <w:rsid w:val="00A447DD"/>
    <w:rsid w:val="00A45BF3"/>
    <w:rsid w:val="00A46316"/>
    <w:rsid w:val="00A463EC"/>
    <w:rsid w:val="00A509E7"/>
    <w:rsid w:val="00A54702"/>
    <w:rsid w:val="00A56F66"/>
    <w:rsid w:val="00A570D9"/>
    <w:rsid w:val="00A57499"/>
    <w:rsid w:val="00A60041"/>
    <w:rsid w:val="00A6227C"/>
    <w:rsid w:val="00A622B4"/>
    <w:rsid w:val="00A639F7"/>
    <w:rsid w:val="00A64F5F"/>
    <w:rsid w:val="00A73FE2"/>
    <w:rsid w:val="00A74B12"/>
    <w:rsid w:val="00A74C2E"/>
    <w:rsid w:val="00A76216"/>
    <w:rsid w:val="00A81CD4"/>
    <w:rsid w:val="00A82A4F"/>
    <w:rsid w:val="00A8652D"/>
    <w:rsid w:val="00A866B0"/>
    <w:rsid w:val="00A87350"/>
    <w:rsid w:val="00A87790"/>
    <w:rsid w:val="00A87ABB"/>
    <w:rsid w:val="00A87D61"/>
    <w:rsid w:val="00A928C5"/>
    <w:rsid w:val="00A92BDF"/>
    <w:rsid w:val="00A92CFC"/>
    <w:rsid w:val="00AA2D55"/>
    <w:rsid w:val="00AA35A8"/>
    <w:rsid w:val="00AA4773"/>
    <w:rsid w:val="00AA59EE"/>
    <w:rsid w:val="00AA61BC"/>
    <w:rsid w:val="00AB042F"/>
    <w:rsid w:val="00AB1D4C"/>
    <w:rsid w:val="00AB67C4"/>
    <w:rsid w:val="00AB7325"/>
    <w:rsid w:val="00AC1286"/>
    <w:rsid w:val="00AC239F"/>
    <w:rsid w:val="00AC2AF6"/>
    <w:rsid w:val="00AC30D4"/>
    <w:rsid w:val="00AC3B28"/>
    <w:rsid w:val="00AC468C"/>
    <w:rsid w:val="00AC794E"/>
    <w:rsid w:val="00AD41B9"/>
    <w:rsid w:val="00AD56DD"/>
    <w:rsid w:val="00AF529E"/>
    <w:rsid w:val="00AF64E4"/>
    <w:rsid w:val="00AF7EB1"/>
    <w:rsid w:val="00B00055"/>
    <w:rsid w:val="00B016AF"/>
    <w:rsid w:val="00B02312"/>
    <w:rsid w:val="00B036DF"/>
    <w:rsid w:val="00B06309"/>
    <w:rsid w:val="00B06465"/>
    <w:rsid w:val="00B06CB0"/>
    <w:rsid w:val="00B075B8"/>
    <w:rsid w:val="00B10945"/>
    <w:rsid w:val="00B11ABA"/>
    <w:rsid w:val="00B13FF6"/>
    <w:rsid w:val="00B157CE"/>
    <w:rsid w:val="00B16C22"/>
    <w:rsid w:val="00B173B6"/>
    <w:rsid w:val="00B2171D"/>
    <w:rsid w:val="00B2652A"/>
    <w:rsid w:val="00B2675A"/>
    <w:rsid w:val="00B32191"/>
    <w:rsid w:val="00B32807"/>
    <w:rsid w:val="00B33E78"/>
    <w:rsid w:val="00B378CA"/>
    <w:rsid w:val="00B37EE6"/>
    <w:rsid w:val="00B45B9F"/>
    <w:rsid w:val="00B46B30"/>
    <w:rsid w:val="00B509EF"/>
    <w:rsid w:val="00B50E02"/>
    <w:rsid w:val="00B60B62"/>
    <w:rsid w:val="00B60C11"/>
    <w:rsid w:val="00B6103F"/>
    <w:rsid w:val="00B65495"/>
    <w:rsid w:val="00B655CE"/>
    <w:rsid w:val="00B656AD"/>
    <w:rsid w:val="00B7727F"/>
    <w:rsid w:val="00B77E7B"/>
    <w:rsid w:val="00B80D1A"/>
    <w:rsid w:val="00B83CA5"/>
    <w:rsid w:val="00B90C54"/>
    <w:rsid w:val="00B92D68"/>
    <w:rsid w:val="00B9345E"/>
    <w:rsid w:val="00B9443E"/>
    <w:rsid w:val="00BA2DCD"/>
    <w:rsid w:val="00BA6397"/>
    <w:rsid w:val="00BA7D11"/>
    <w:rsid w:val="00BB09DE"/>
    <w:rsid w:val="00BB3DBE"/>
    <w:rsid w:val="00BB4316"/>
    <w:rsid w:val="00BB4BB4"/>
    <w:rsid w:val="00BB503F"/>
    <w:rsid w:val="00BB601B"/>
    <w:rsid w:val="00BC0F8F"/>
    <w:rsid w:val="00BC1A00"/>
    <w:rsid w:val="00BC26E5"/>
    <w:rsid w:val="00BC3689"/>
    <w:rsid w:val="00BC37E3"/>
    <w:rsid w:val="00BC6F9F"/>
    <w:rsid w:val="00BC7024"/>
    <w:rsid w:val="00BC7F2E"/>
    <w:rsid w:val="00BD08D8"/>
    <w:rsid w:val="00BD174C"/>
    <w:rsid w:val="00BD1919"/>
    <w:rsid w:val="00BD21B5"/>
    <w:rsid w:val="00BD2408"/>
    <w:rsid w:val="00BD2414"/>
    <w:rsid w:val="00BD6147"/>
    <w:rsid w:val="00BD70AB"/>
    <w:rsid w:val="00BE1CB2"/>
    <w:rsid w:val="00BE74E6"/>
    <w:rsid w:val="00BF06A6"/>
    <w:rsid w:val="00BF0FF8"/>
    <w:rsid w:val="00BF4BD6"/>
    <w:rsid w:val="00BF50EF"/>
    <w:rsid w:val="00BF6126"/>
    <w:rsid w:val="00C064F5"/>
    <w:rsid w:val="00C129DD"/>
    <w:rsid w:val="00C17569"/>
    <w:rsid w:val="00C211AE"/>
    <w:rsid w:val="00C2128F"/>
    <w:rsid w:val="00C218F4"/>
    <w:rsid w:val="00C23569"/>
    <w:rsid w:val="00C24020"/>
    <w:rsid w:val="00C25FAC"/>
    <w:rsid w:val="00C269B4"/>
    <w:rsid w:val="00C26CE2"/>
    <w:rsid w:val="00C26D8D"/>
    <w:rsid w:val="00C279B3"/>
    <w:rsid w:val="00C30CE2"/>
    <w:rsid w:val="00C33866"/>
    <w:rsid w:val="00C346F6"/>
    <w:rsid w:val="00C358B9"/>
    <w:rsid w:val="00C41BDB"/>
    <w:rsid w:val="00C45099"/>
    <w:rsid w:val="00C451BC"/>
    <w:rsid w:val="00C4604E"/>
    <w:rsid w:val="00C46651"/>
    <w:rsid w:val="00C542B5"/>
    <w:rsid w:val="00C553EE"/>
    <w:rsid w:val="00C57670"/>
    <w:rsid w:val="00C61DEB"/>
    <w:rsid w:val="00C7215F"/>
    <w:rsid w:val="00C7455F"/>
    <w:rsid w:val="00C75819"/>
    <w:rsid w:val="00C8162D"/>
    <w:rsid w:val="00C86012"/>
    <w:rsid w:val="00C86900"/>
    <w:rsid w:val="00C92763"/>
    <w:rsid w:val="00C940F5"/>
    <w:rsid w:val="00C94623"/>
    <w:rsid w:val="00C950AB"/>
    <w:rsid w:val="00C952EC"/>
    <w:rsid w:val="00C966EF"/>
    <w:rsid w:val="00C979D8"/>
    <w:rsid w:val="00C97E83"/>
    <w:rsid w:val="00CA0FEB"/>
    <w:rsid w:val="00CA1299"/>
    <w:rsid w:val="00CA1EC1"/>
    <w:rsid w:val="00CA3C07"/>
    <w:rsid w:val="00CA54E2"/>
    <w:rsid w:val="00CB03C4"/>
    <w:rsid w:val="00CB0F68"/>
    <w:rsid w:val="00CB2952"/>
    <w:rsid w:val="00CB7E77"/>
    <w:rsid w:val="00CC1EFA"/>
    <w:rsid w:val="00CC4BB5"/>
    <w:rsid w:val="00CC610C"/>
    <w:rsid w:val="00CD400A"/>
    <w:rsid w:val="00CD48FD"/>
    <w:rsid w:val="00CD6ACC"/>
    <w:rsid w:val="00CD7415"/>
    <w:rsid w:val="00CE0C6E"/>
    <w:rsid w:val="00CE616A"/>
    <w:rsid w:val="00CE6770"/>
    <w:rsid w:val="00CE6F1F"/>
    <w:rsid w:val="00CE79F0"/>
    <w:rsid w:val="00CF0329"/>
    <w:rsid w:val="00CF0C55"/>
    <w:rsid w:val="00CF2682"/>
    <w:rsid w:val="00CF5A83"/>
    <w:rsid w:val="00D01ABC"/>
    <w:rsid w:val="00D027BC"/>
    <w:rsid w:val="00D029D9"/>
    <w:rsid w:val="00D05FFA"/>
    <w:rsid w:val="00D13BD1"/>
    <w:rsid w:val="00D1611B"/>
    <w:rsid w:val="00D16A57"/>
    <w:rsid w:val="00D16AE6"/>
    <w:rsid w:val="00D21CA8"/>
    <w:rsid w:val="00D23414"/>
    <w:rsid w:val="00D247EA"/>
    <w:rsid w:val="00D328BB"/>
    <w:rsid w:val="00D334C8"/>
    <w:rsid w:val="00D44B68"/>
    <w:rsid w:val="00D453ED"/>
    <w:rsid w:val="00D45C09"/>
    <w:rsid w:val="00D4626C"/>
    <w:rsid w:val="00D46CAE"/>
    <w:rsid w:val="00D50B35"/>
    <w:rsid w:val="00D51E60"/>
    <w:rsid w:val="00D52458"/>
    <w:rsid w:val="00D52FA4"/>
    <w:rsid w:val="00D56743"/>
    <w:rsid w:val="00D62667"/>
    <w:rsid w:val="00D72F0A"/>
    <w:rsid w:val="00D73E50"/>
    <w:rsid w:val="00D7501A"/>
    <w:rsid w:val="00D75868"/>
    <w:rsid w:val="00D77377"/>
    <w:rsid w:val="00D80297"/>
    <w:rsid w:val="00D80A24"/>
    <w:rsid w:val="00D82D95"/>
    <w:rsid w:val="00D839BF"/>
    <w:rsid w:val="00D847CF"/>
    <w:rsid w:val="00D84D48"/>
    <w:rsid w:val="00D854A8"/>
    <w:rsid w:val="00D86BD1"/>
    <w:rsid w:val="00D92327"/>
    <w:rsid w:val="00D92CFA"/>
    <w:rsid w:val="00D93B9B"/>
    <w:rsid w:val="00D940C8"/>
    <w:rsid w:val="00D94DDB"/>
    <w:rsid w:val="00D9529C"/>
    <w:rsid w:val="00D96923"/>
    <w:rsid w:val="00DA0BCE"/>
    <w:rsid w:val="00DA1084"/>
    <w:rsid w:val="00DA4197"/>
    <w:rsid w:val="00DA551C"/>
    <w:rsid w:val="00DA6CD3"/>
    <w:rsid w:val="00DA7A30"/>
    <w:rsid w:val="00DB1D08"/>
    <w:rsid w:val="00DB3026"/>
    <w:rsid w:val="00DB4902"/>
    <w:rsid w:val="00DB4BC1"/>
    <w:rsid w:val="00DB4BEA"/>
    <w:rsid w:val="00DB5141"/>
    <w:rsid w:val="00DB5D7E"/>
    <w:rsid w:val="00DC4346"/>
    <w:rsid w:val="00DC5C88"/>
    <w:rsid w:val="00DC6992"/>
    <w:rsid w:val="00DD30B0"/>
    <w:rsid w:val="00DD53B5"/>
    <w:rsid w:val="00DE7EDA"/>
    <w:rsid w:val="00DF0E9C"/>
    <w:rsid w:val="00DF41F8"/>
    <w:rsid w:val="00DF74C7"/>
    <w:rsid w:val="00E052BD"/>
    <w:rsid w:val="00E11DE1"/>
    <w:rsid w:val="00E160CC"/>
    <w:rsid w:val="00E16FD3"/>
    <w:rsid w:val="00E17224"/>
    <w:rsid w:val="00E20109"/>
    <w:rsid w:val="00E3089A"/>
    <w:rsid w:val="00E33BBE"/>
    <w:rsid w:val="00E35189"/>
    <w:rsid w:val="00E40CE5"/>
    <w:rsid w:val="00E4462D"/>
    <w:rsid w:val="00E45DB7"/>
    <w:rsid w:val="00E47137"/>
    <w:rsid w:val="00E51119"/>
    <w:rsid w:val="00E51EF7"/>
    <w:rsid w:val="00E52646"/>
    <w:rsid w:val="00E55BBB"/>
    <w:rsid w:val="00E60E97"/>
    <w:rsid w:val="00E60F7B"/>
    <w:rsid w:val="00E62621"/>
    <w:rsid w:val="00E67538"/>
    <w:rsid w:val="00E67CBC"/>
    <w:rsid w:val="00E72F46"/>
    <w:rsid w:val="00E73258"/>
    <w:rsid w:val="00E73D3B"/>
    <w:rsid w:val="00E742F8"/>
    <w:rsid w:val="00E7624F"/>
    <w:rsid w:val="00E7707E"/>
    <w:rsid w:val="00E8069F"/>
    <w:rsid w:val="00E8343F"/>
    <w:rsid w:val="00E85424"/>
    <w:rsid w:val="00E8599C"/>
    <w:rsid w:val="00E85BE4"/>
    <w:rsid w:val="00E85DB2"/>
    <w:rsid w:val="00E9386C"/>
    <w:rsid w:val="00E9607A"/>
    <w:rsid w:val="00E9615A"/>
    <w:rsid w:val="00EA2B80"/>
    <w:rsid w:val="00EA7203"/>
    <w:rsid w:val="00EA7551"/>
    <w:rsid w:val="00EA7842"/>
    <w:rsid w:val="00EB0264"/>
    <w:rsid w:val="00EB4D10"/>
    <w:rsid w:val="00EC0FE5"/>
    <w:rsid w:val="00EC4EA0"/>
    <w:rsid w:val="00EC60EE"/>
    <w:rsid w:val="00EC6C6C"/>
    <w:rsid w:val="00EC75F4"/>
    <w:rsid w:val="00ED4541"/>
    <w:rsid w:val="00ED5FFB"/>
    <w:rsid w:val="00EE051E"/>
    <w:rsid w:val="00EE2FDB"/>
    <w:rsid w:val="00EE4182"/>
    <w:rsid w:val="00EE426E"/>
    <w:rsid w:val="00EE4530"/>
    <w:rsid w:val="00EE5572"/>
    <w:rsid w:val="00EF08DC"/>
    <w:rsid w:val="00EF242A"/>
    <w:rsid w:val="00EF246A"/>
    <w:rsid w:val="00EF63C0"/>
    <w:rsid w:val="00EF7362"/>
    <w:rsid w:val="00F01653"/>
    <w:rsid w:val="00F025D5"/>
    <w:rsid w:val="00F03FBF"/>
    <w:rsid w:val="00F046A3"/>
    <w:rsid w:val="00F05568"/>
    <w:rsid w:val="00F05859"/>
    <w:rsid w:val="00F069DD"/>
    <w:rsid w:val="00F1439C"/>
    <w:rsid w:val="00F15066"/>
    <w:rsid w:val="00F17243"/>
    <w:rsid w:val="00F1767A"/>
    <w:rsid w:val="00F21395"/>
    <w:rsid w:val="00F305E0"/>
    <w:rsid w:val="00F30FCA"/>
    <w:rsid w:val="00F3190D"/>
    <w:rsid w:val="00F36C14"/>
    <w:rsid w:val="00F3767B"/>
    <w:rsid w:val="00F4152D"/>
    <w:rsid w:val="00F42D6D"/>
    <w:rsid w:val="00F42FCE"/>
    <w:rsid w:val="00F437B7"/>
    <w:rsid w:val="00F45D36"/>
    <w:rsid w:val="00F51518"/>
    <w:rsid w:val="00F51CDA"/>
    <w:rsid w:val="00F61AE6"/>
    <w:rsid w:val="00F61EE8"/>
    <w:rsid w:val="00F646CB"/>
    <w:rsid w:val="00F70097"/>
    <w:rsid w:val="00F75699"/>
    <w:rsid w:val="00F770BD"/>
    <w:rsid w:val="00F80179"/>
    <w:rsid w:val="00F81782"/>
    <w:rsid w:val="00F81C2F"/>
    <w:rsid w:val="00F83A94"/>
    <w:rsid w:val="00F83F87"/>
    <w:rsid w:val="00F85C03"/>
    <w:rsid w:val="00F869F7"/>
    <w:rsid w:val="00F87829"/>
    <w:rsid w:val="00F95DAF"/>
    <w:rsid w:val="00FA29B7"/>
    <w:rsid w:val="00FA2A42"/>
    <w:rsid w:val="00FB1026"/>
    <w:rsid w:val="00FB31FC"/>
    <w:rsid w:val="00FC0FAD"/>
    <w:rsid w:val="00FC1831"/>
    <w:rsid w:val="00FD18BB"/>
    <w:rsid w:val="00FD3D9D"/>
    <w:rsid w:val="00FD479D"/>
    <w:rsid w:val="00FD4B26"/>
    <w:rsid w:val="00FD4B63"/>
    <w:rsid w:val="00FD5225"/>
    <w:rsid w:val="00FD6FC8"/>
    <w:rsid w:val="00FD7E58"/>
    <w:rsid w:val="00FE369E"/>
    <w:rsid w:val="00FE6F6A"/>
    <w:rsid w:val="00FE753A"/>
    <w:rsid w:val="00FE7A49"/>
    <w:rsid w:val="00FF3F63"/>
    <w:rsid w:val="00FF7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Number"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99C"/>
    <w:rPr>
      <w:sz w:val="24"/>
      <w:szCs w:val="24"/>
    </w:rPr>
  </w:style>
  <w:style w:type="paragraph" w:styleId="Heading1">
    <w:name w:val="heading 1"/>
    <w:aliases w:val="JPW-num-section,level 1,level1,Nadpis 1,Heading 1 Char,Char Char,Char, Char Char, Char"/>
    <w:basedOn w:val="Normal"/>
    <w:next w:val="Normal"/>
    <w:qFormat/>
    <w:rsid w:val="00E8599C"/>
    <w:pPr>
      <w:keepNext/>
      <w:numPr>
        <w:numId w:val="1"/>
      </w:numPr>
      <w:spacing w:before="240" w:after="60"/>
      <w:outlineLvl w:val="0"/>
    </w:pPr>
    <w:rPr>
      <w:rFonts w:ascii="Verdana" w:hAnsi="Verdana" w:cs="Arial"/>
      <w:bCs/>
      <w:kern w:val="32"/>
      <w:sz w:val="28"/>
      <w:szCs w:val="32"/>
    </w:rPr>
  </w:style>
  <w:style w:type="paragraph" w:styleId="Heading2">
    <w:name w:val="heading 2"/>
    <w:aliases w:val="level 2,level2"/>
    <w:basedOn w:val="Normal"/>
    <w:next w:val="Normal"/>
    <w:link w:val="Heading2Char"/>
    <w:qFormat/>
    <w:rsid w:val="00E8599C"/>
    <w:pPr>
      <w:keepNext/>
      <w:numPr>
        <w:ilvl w:val="1"/>
        <w:numId w:val="1"/>
      </w:numPr>
      <w:spacing w:before="240" w:after="60"/>
      <w:outlineLvl w:val="1"/>
    </w:pPr>
    <w:rPr>
      <w:rFonts w:ascii="Verdana" w:hAnsi="Verdana" w:cs="Arial"/>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599C"/>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E8599C"/>
    <w:rPr>
      <w:sz w:val="20"/>
      <w:szCs w:val="20"/>
    </w:rPr>
  </w:style>
  <w:style w:type="character" w:styleId="FootnoteReference">
    <w:name w:val="footnote reference"/>
    <w:basedOn w:val="DefaultParagraphFont"/>
    <w:semiHidden/>
    <w:rsid w:val="00E8599C"/>
    <w:rPr>
      <w:rFonts w:cs="Times New Roman"/>
      <w:vertAlign w:val="superscript"/>
    </w:rPr>
  </w:style>
  <w:style w:type="character" w:styleId="Hyperlink">
    <w:name w:val="Hyperlink"/>
    <w:basedOn w:val="DefaultParagraphFont"/>
    <w:uiPriority w:val="99"/>
    <w:rsid w:val="00E8599C"/>
    <w:rPr>
      <w:rFonts w:cs="Times New Roman"/>
      <w:color w:val="0000FF"/>
      <w:u w:val="single"/>
    </w:rPr>
  </w:style>
  <w:style w:type="paragraph" w:customStyle="1" w:styleId="Default">
    <w:name w:val="Default"/>
    <w:rsid w:val="00E8599C"/>
    <w:pPr>
      <w:widowControl w:val="0"/>
      <w:autoSpaceDE w:val="0"/>
      <w:autoSpaceDN w:val="0"/>
      <w:adjustRightInd w:val="0"/>
    </w:pPr>
    <w:rPr>
      <w:rFonts w:ascii="Verdana" w:hAnsi="Verdana" w:cs="Verdana"/>
      <w:color w:val="000000"/>
      <w:sz w:val="24"/>
      <w:szCs w:val="24"/>
      <w:lang w:val="en-US" w:eastAsia="en-US"/>
    </w:rPr>
  </w:style>
  <w:style w:type="paragraph" w:styleId="ListNumber">
    <w:name w:val="List Number"/>
    <w:basedOn w:val="Normal"/>
    <w:uiPriority w:val="99"/>
    <w:rsid w:val="00E8599C"/>
    <w:pPr>
      <w:numPr>
        <w:numId w:val="2"/>
      </w:numPr>
    </w:pPr>
  </w:style>
  <w:style w:type="character" w:customStyle="1" w:styleId="Heading2Char">
    <w:name w:val="Heading 2 Char"/>
    <w:aliases w:val="level 2 Char,level2 Char"/>
    <w:basedOn w:val="DefaultParagraphFont"/>
    <w:link w:val="Heading2"/>
    <w:rsid w:val="00E8599C"/>
    <w:rPr>
      <w:rFonts w:ascii="Verdana" w:hAnsi="Verdana" w:cs="Arial"/>
      <w:bCs/>
      <w:iCs/>
      <w:sz w:val="24"/>
      <w:szCs w:val="28"/>
    </w:rPr>
  </w:style>
  <w:style w:type="paragraph" w:styleId="BalloonText">
    <w:name w:val="Balloon Text"/>
    <w:basedOn w:val="Normal"/>
    <w:semiHidden/>
    <w:rsid w:val="00A218BB"/>
    <w:rPr>
      <w:rFonts w:ascii="Tahoma" w:hAnsi="Tahoma" w:cs="Tahoma"/>
      <w:sz w:val="16"/>
      <w:szCs w:val="16"/>
    </w:rPr>
  </w:style>
  <w:style w:type="paragraph" w:styleId="Header">
    <w:name w:val="header"/>
    <w:basedOn w:val="Normal"/>
    <w:rsid w:val="00A218BB"/>
    <w:pPr>
      <w:tabs>
        <w:tab w:val="center" w:pos="4320"/>
        <w:tab w:val="right" w:pos="8640"/>
      </w:tabs>
    </w:pPr>
  </w:style>
  <w:style w:type="paragraph" w:styleId="Footer">
    <w:name w:val="footer"/>
    <w:basedOn w:val="Normal"/>
    <w:rsid w:val="00A218BB"/>
    <w:pPr>
      <w:tabs>
        <w:tab w:val="center" w:pos="4320"/>
        <w:tab w:val="right" w:pos="8640"/>
      </w:tabs>
    </w:pPr>
  </w:style>
  <w:style w:type="character" w:styleId="CommentReference">
    <w:name w:val="annotation reference"/>
    <w:basedOn w:val="DefaultParagraphFont"/>
    <w:semiHidden/>
    <w:rsid w:val="00A218BB"/>
    <w:rPr>
      <w:sz w:val="16"/>
      <w:szCs w:val="16"/>
    </w:rPr>
  </w:style>
  <w:style w:type="paragraph" w:styleId="CommentText">
    <w:name w:val="annotation text"/>
    <w:basedOn w:val="Normal"/>
    <w:semiHidden/>
    <w:rsid w:val="00A218BB"/>
    <w:rPr>
      <w:sz w:val="20"/>
      <w:szCs w:val="20"/>
    </w:rPr>
  </w:style>
  <w:style w:type="paragraph" w:styleId="CommentSubject">
    <w:name w:val="annotation subject"/>
    <w:basedOn w:val="CommentText"/>
    <w:next w:val="CommentText"/>
    <w:semiHidden/>
    <w:rsid w:val="00A218BB"/>
    <w:rPr>
      <w:b/>
      <w:bCs/>
    </w:rPr>
  </w:style>
  <w:style w:type="paragraph" w:styleId="ListParagraph">
    <w:name w:val="List Paragraph"/>
    <w:basedOn w:val="Normal"/>
    <w:uiPriority w:val="34"/>
    <w:qFormat/>
    <w:rsid w:val="002D7F11"/>
    <w:pPr>
      <w:ind w:left="720"/>
    </w:pPr>
  </w:style>
  <w:style w:type="paragraph" w:styleId="BodyText">
    <w:name w:val="Body Text"/>
    <w:basedOn w:val="Normal"/>
    <w:link w:val="BodyTextChar"/>
    <w:rsid w:val="00434990"/>
    <w:pPr>
      <w:jc w:val="both"/>
    </w:pPr>
    <w:rPr>
      <w:rFonts w:ascii="Arial" w:hAnsi="Arial"/>
      <w:szCs w:val="20"/>
    </w:rPr>
  </w:style>
  <w:style w:type="character" w:customStyle="1" w:styleId="BodyTextChar">
    <w:name w:val="Body Text Char"/>
    <w:basedOn w:val="DefaultParagraphFont"/>
    <w:link w:val="BodyText"/>
    <w:rsid w:val="00434990"/>
    <w:rPr>
      <w:rFonts w:ascii="Arial" w:hAnsi="Arial"/>
      <w:sz w:val="24"/>
    </w:rPr>
  </w:style>
  <w:style w:type="paragraph" w:customStyle="1" w:styleId="GSBodyParaBullet">
    <w:name w:val="GS Body Para Bullet"/>
    <w:basedOn w:val="Normal"/>
    <w:link w:val="GSBodyParaBulletChar"/>
    <w:qFormat/>
    <w:rsid w:val="004970C9"/>
    <w:pPr>
      <w:numPr>
        <w:ilvl w:val="3"/>
        <w:numId w:val="44"/>
      </w:numPr>
      <w:spacing w:before="60" w:after="120" w:line="276" w:lineRule="auto"/>
      <w:outlineLvl w:val="1"/>
    </w:pPr>
    <w:rPr>
      <w:rFonts w:ascii="Calibri" w:eastAsiaTheme="minorHAnsi" w:hAnsi="Calibri" w:cstheme="minorBidi"/>
      <w:szCs w:val="22"/>
      <w:lang w:eastAsia="en-US"/>
    </w:rPr>
  </w:style>
  <w:style w:type="character" w:customStyle="1" w:styleId="GSBodyParaBulletChar">
    <w:name w:val="GS Body Para Bullet Char"/>
    <w:basedOn w:val="DefaultParagraphFont"/>
    <w:link w:val="GSBodyParaBullet"/>
    <w:rsid w:val="004970C9"/>
    <w:rPr>
      <w:rFonts w:ascii="Calibri" w:eastAsiaTheme="minorHAnsi" w:hAnsi="Calibri" w:cstheme="minorBidi"/>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3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cusa@electralink.co.uk" TargetMode="External"/><Relationship Id="rId18" Type="http://schemas.openxmlformats.org/officeDocument/2006/relationships/customXml" Target="../customXml/item1.xml"/><Relationship Id="rId3" Type="http://schemas.microsoft.com/office/2007/relationships/stylesWithEffects" Target="stylesWithEffect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dcusa@electralink.co.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CUSA@electralink.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mailto:DCUSA@electralink.co.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npublishDate xmlns="c7312139-f4c2-453d-a4c8-c631b6303d87" xsi:nil="true"/>
    <Date_x0020_Archived xmlns="c7312139-f4c2-453d-a4c8-c631b6303d87" xsi:nil="true"/>
    <DocumentCategory xmlns="830862f3-40c2-43d5-9778-1909aaa95bc7" xsi:nil="true"/>
    <DateLastActivated1 xmlns="c7312139-f4c2-453d-a4c8-c631b6303d87">2014-06-07T18:07:12+00:00</DateLastActivated1>
    <Commitees xmlns="c7312139-f4c2-453d-a4c8-c631b6303d87">
      <Value>133</Value>
    </Commitees>
    <DocNotes xmlns="c7312139-f4c2-453d-a4c8-c631b6303d87" xsi:nil="true"/>
    <Activities xmlns="c7312139-f4c2-453d-a4c8-c631b6303d87">
      <Value>1629</Value>
    </Activities>
    <Issues xmlns="c7312139-f4c2-453d-a4c8-c631b6303d87"/>
    <PublishDate xmlns="c7312139-f4c2-453d-a4c8-c631b6303d87">2014-06-02T23:00:00+00:00</PublishDate>
    <ChangeProposal1 xmlns="c7312139-f4c2-453d-a4c8-c631b6303d87"/>
    <Confidential1 xmlns="c7312139-f4c2-453d-a4c8-c631b6303d87">false</Confidential1>
    <DocType xmlns="c7312139-f4c2-453d-a4c8-c631b6303d87">3</DocType>
    <Restricted xmlns="830862f3-40c2-43d5-9778-1909aaa95bc7">false</Restricted>
    <DateLastDeactivated1 xmlns="c7312139-f4c2-453d-a4c8-c631b6303d87" xsi:nil="true"/>
    <DocVersion xmlns="c7312139-f4c2-453d-a4c8-c631b6303d87">0.1</DocVersion>
    <Archived xmlns="c7312139-f4c2-453d-a4c8-c631b6303d87">false</Archived>
    <SQLID xmlns="c7312139-f4c2-453d-a4c8-c631b6303d87">9320</SQL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56EE2951-1C39-4278-B4F4-BBB39394D708}"/>
</file>

<file path=customXml/itemProps2.xml><?xml version="1.0" encoding="utf-8"?>
<ds:datastoreItem xmlns:ds="http://schemas.openxmlformats.org/officeDocument/2006/customXml" ds:itemID="{94CBC157-AF4D-47A7-926E-B5A37B73B69C}"/>
</file>

<file path=customXml/itemProps3.xml><?xml version="1.0" encoding="utf-8"?>
<ds:datastoreItem xmlns:ds="http://schemas.openxmlformats.org/officeDocument/2006/customXml" ds:itemID="{D6BB0072-EE48-4103-88F6-65141B922725}"/>
</file>

<file path=customXml/itemProps4.xml><?xml version="1.0" encoding="utf-8"?>
<ds:datastoreItem xmlns:ds="http://schemas.openxmlformats.org/officeDocument/2006/customXml" ds:itemID="{04227EE7-7714-47BC-B2A4-BCF11857841E}"/>
</file>

<file path=docProps/app.xml><?xml version="1.0" encoding="utf-8"?>
<Properties xmlns="http://schemas.openxmlformats.org/officeDocument/2006/extended-properties" xmlns:vt="http://schemas.openxmlformats.org/officeDocument/2006/docPropsVTypes">
  <Template>Normal.dotm</Template>
  <TotalTime>357</TotalTime>
  <Pages>6</Pages>
  <Words>1131</Words>
  <Characters>5965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DCUSA CONSULTATION DOCUMENT</vt:lpstr>
    </vt:vector>
  </TitlesOfParts>
  <Company> Electralink</Company>
  <LinksUpToDate>false</LinksUpToDate>
  <CharactersWithSpaces>7082</CharactersWithSpaces>
  <SharedDoc>false</SharedDoc>
  <HLinks>
    <vt:vector size="12" baseType="variant">
      <vt:variant>
        <vt:i4>2293841</vt:i4>
      </vt:variant>
      <vt:variant>
        <vt:i4>3</vt:i4>
      </vt:variant>
      <vt:variant>
        <vt:i4>0</vt:i4>
      </vt:variant>
      <vt:variant>
        <vt:i4>5</vt:i4>
      </vt:variant>
      <vt:variant>
        <vt:lpwstr>mailto:dcusa@electralink.co.uk</vt:lpwstr>
      </vt:variant>
      <vt:variant>
        <vt:lpwstr/>
      </vt:variant>
      <vt:variant>
        <vt:i4>2293841</vt:i4>
      </vt:variant>
      <vt:variant>
        <vt:i4>0</vt:i4>
      </vt:variant>
      <vt:variant>
        <vt:i4>0</vt:i4>
      </vt:variant>
      <vt:variant>
        <vt:i4>5</vt:i4>
      </vt:variant>
      <vt:variant>
        <vt:lpwstr>mailto:dcusa@electralink.co.uk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DCP 183 Consultation Document _23 May</dc:title>
  <dc:subject/>
  <dc:creator>burforda</dc:creator>
  <cp:keywords/>
  <dc:description/>
  <cp:lastModifiedBy>RT</cp:lastModifiedBy>
  <cp:revision>95</cp:revision>
  <cp:lastPrinted>2011-01-31T15:08:00Z</cp:lastPrinted>
  <dcterms:created xsi:type="dcterms:W3CDTF">2013-07-30T15:46:00Z</dcterms:created>
  <dcterms:modified xsi:type="dcterms:W3CDTF">2014-06-03T15:03:00Z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0x010100DE162FE946D2DC49B772FE47E464ED56</vt:lpwstr>
  </property>
</Properties>
</file>