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80" w:rsidRPr="0008570B" w:rsidRDefault="00ED3380" w:rsidP="00ED3380">
      <w:pPr>
        <w:tabs>
          <w:tab w:val="right" w:pos="12758"/>
        </w:tabs>
        <w:spacing w:after="120"/>
        <w:jc w:val="center"/>
        <w:rPr>
          <w:rFonts w:ascii="Calibri" w:hAnsi="Calibri" w:cs="Arial"/>
          <w:b/>
          <w:sz w:val="24"/>
          <w:u w:val="single"/>
        </w:rPr>
      </w:pPr>
      <w:r w:rsidRPr="0008570B">
        <w:rPr>
          <w:rFonts w:ascii="Calibri" w:hAnsi="Calibri" w:cs="Arial"/>
          <w:b/>
          <w:sz w:val="24"/>
          <w:u w:val="single"/>
        </w:rPr>
        <w:t xml:space="preserve">DCUSA DCP </w:t>
      </w:r>
      <w:r w:rsidR="00B03E9A">
        <w:rPr>
          <w:rFonts w:ascii="Calibri" w:hAnsi="Calibri" w:cs="Arial"/>
          <w:b/>
          <w:sz w:val="24"/>
          <w:u w:val="single"/>
        </w:rPr>
        <w:t>189</w:t>
      </w:r>
      <w:r w:rsidRPr="0008570B">
        <w:rPr>
          <w:rFonts w:ascii="Calibri" w:hAnsi="Calibri" w:cs="Arial"/>
          <w:b/>
          <w:sz w:val="24"/>
          <w:u w:val="single"/>
        </w:rPr>
        <w:t xml:space="preserve"> Consultation Responses – Collated Comments</w:t>
      </w:r>
    </w:p>
    <w:tbl>
      <w:tblPr>
        <w:tblStyle w:val="TableGrid"/>
        <w:tblW w:w="0" w:type="auto"/>
        <w:tblLook w:val="04A0" w:firstRow="1" w:lastRow="0" w:firstColumn="1" w:lastColumn="0" w:noHBand="0" w:noVBand="1"/>
      </w:tblPr>
      <w:tblGrid>
        <w:gridCol w:w="1601"/>
        <w:gridCol w:w="1720"/>
        <w:gridCol w:w="10853"/>
      </w:tblGrid>
      <w:tr w:rsidR="0008570B" w:rsidRPr="00ED3380" w:rsidTr="0008570B">
        <w:tc>
          <w:tcPr>
            <w:tcW w:w="1601" w:type="dxa"/>
            <w:shd w:val="pct65" w:color="auto" w:fill="auto"/>
          </w:tcPr>
          <w:p w:rsidR="0008570B" w:rsidRDefault="0008570B">
            <w:pPr>
              <w:rPr>
                <w:b/>
                <w:color w:val="FFFFFF" w:themeColor="background1"/>
                <w:sz w:val="24"/>
                <w:szCs w:val="24"/>
              </w:rPr>
            </w:pPr>
            <w:r>
              <w:rPr>
                <w:b/>
                <w:color w:val="FFFFFF" w:themeColor="background1"/>
                <w:sz w:val="24"/>
                <w:szCs w:val="24"/>
              </w:rPr>
              <w:t>Company</w:t>
            </w:r>
          </w:p>
        </w:tc>
        <w:tc>
          <w:tcPr>
            <w:tcW w:w="1720" w:type="dxa"/>
            <w:shd w:val="pct65" w:color="auto" w:fill="auto"/>
          </w:tcPr>
          <w:p w:rsidR="0008570B" w:rsidRDefault="0008570B">
            <w:pPr>
              <w:rPr>
                <w:b/>
                <w:color w:val="FFFFFF" w:themeColor="background1"/>
                <w:sz w:val="24"/>
                <w:szCs w:val="24"/>
              </w:rPr>
            </w:pPr>
            <w:r>
              <w:rPr>
                <w:b/>
                <w:color w:val="FFFFFF" w:themeColor="background1"/>
                <w:sz w:val="24"/>
                <w:szCs w:val="24"/>
              </w:rPr>
              <w:t>Confidential?</w:t>
            </w:r>
          </w:p>
          <w:p w:rsidR="0008570B" w:rsidRPr="00ED3380" w:rsidRDefault="0008570B">
            <w:pPr>
              <w:rPr>
                <w:b/>
                <w:color w:val="FFFFFF" w:themeColor="background1"/>
                <w:sz w:val="24"/>
                <w:szCs w:val="24"/>
              </w:rPr>
            </w:pPr>
          </w:p>
        </w:tc>
        <w:tc>
          <w:tcPr>
            <w:tcW w:w="10853" w:type="dxa"/>
            <w:shd w:val="pct65" w:color="auto" w:fill="auto"/>
          </w:tcPr>
          <w:p w:rsidR="0008570B" w:rsidRPr="00ED3380" w:rsidRDefault="0008570B" w:rsidP="00104520">
            <w:pPr>
              <w:rPr>
                <w:color w:val="FFFFFF" w:themeColor="background1"/>
                <w:sz w:val="24"/>
                <w:szCs w:val="24"/>
              </w:rPr>
            </w:pPr>
            <w:r w:rsidRPr="00ED3380">
              <w:rPr>
                <w:b/>
                <w:color w:val="FFFFFF" w:themeColor="background1"/>
                <w:sz w:val="24"/>
                <w:szCs w:val="24"/>
              </w:rPr>
              <w:t xml:space="preserve">Question </w:t>
            </w:r>
            <w:proofErr w:type="gramStart"/>
            <w:r w:rsidRPr="00ED3380">
              <w:rPr>
                <w:b/>
                <w:color w:val="FFFFFF" w:themeColor="background1"/>
                <w:sz w:val="24"/>
                <w:szCs w:val="24"/>
              </w:rPr>
              <w:t>One</w:t>
            </w:r>
            <w:r>
              <w:rPr>
                <w:b/>
                <w:color w:val="FFFFFF" w:themeColor="background1"/>
                <w:sz w:val="24"/>
                <w:szCs w:val="24"/>
              </w:rPr>
              <w:t xml:space="preserve">  </w:t>
            </w:r>
            <w:r w:rsidR="00B6568A">
              <w:rPr>
                <w:b/>
                <w:color w:val="FFFFFF" w:themeColor="background1"/>
                <w:sz w:val="24"/>
                <w:szCs w:val="24"/>
              </w:rPr>
              <w:t>-</w:t>
            </w:r>
            <w:proofErr w:type="gramEnd"/>
            <w:r w:rsidR="00B6568A">
              <w:rPr>
                <w:b/>
                <w:color w:val="FFFFFF" w:themeColor="background1"/>
                <w:sz w:val="24"/>
                <w:szCs w:val="24"/>
              </w:rPr>
              <w:t xml:space="preserve"> </w:t>
            </w:r>
            <w:r w:rsidR="00B6568A" w:rsidRPr="00B6568A">
              <w:rPr>
                <w:b/>
                <w:color w:val="FFFFFF" w:themeColor="background1"/>
                <w:sz w:val="24"/>
                <w:szCs w:val="24"/>
              </w:rPr>
              <w:t>Do you understand the intent of the CP?</w:t>
            </w:r>
          </w:p>
        </w:tc>
      </w:tr>
      <w:tr w:rsidR="0008570B" w:rsidTr="0008570B">
        <w:tc>
          <w:tcPr>
            <w:tcW w:w="1601" w:type="dxa"/>
            <w:tcBorders>
              <w:bottom w:val="single" w:sz="4" w:space="0" w:color="auto"/>
            </w:tcBorders>
          </w:tcPr>
          <w:p w:rsidR="0008570B" w:rsidRDefault="00B6568A">
            <w:r>
              <w:t>WPD</w:t>
            </w:r>
          </w:p>
        </w:tc>
        <w:tc>
          <w:tcPr>
            <w:tcW w:w="1720" w:type="dxa"/>
            <w:tcBorders>
              <w:bottom w:val="single" w:sz="4" w:space="0" w:color="auto"/>
            </w:tcBorders>
          </w:tcPr>
          <w:p w:rsidR="00B6568A" w:rsidRDefault="00B6568A">
            <w:r>
              <w:t>Non Confidential</w:t>
            </w:r>
          </w:p>
        </w:tc>
        <w:tc>
          <w:tcPr>
            <w:tcW w:w="10853" w:type="dxa"/>
            <w:tcBorders>
              <w:bottom w:val="single" w:sz="4" w:space="0" w:color="auto"/>
            </w:tcBorders>
          </w:tcPr>
          <w:p w:rsidR="0008570B" w:rsidRDefault="00136EF9">
            <w:r>
              <w:t>Yes</w:t>
            </w:r>
          </w:p>
        </w:tc>
      </w:tr>
      <w:tr w:rsidR="0008570B" w:rsidTr="0008570B">
        <w:tc>
          <w:tcPr>
            <w:tcW w:w="1601" w:type="dxa"/>
            <w:tcBorders>
              <w:bottom w:val="single" w:sz="4" w:space="0" w:color="auto"/>
            </w:tcBorders>
          </w:tcPr>
          <w:p w:rsidR="0008570B" w:rsidRDefault="00DB5B5A">
            <w:r>
              <w:t>ENWL</w:t>
            </w:r>
          </w:p>
        </w:tc>
        <w:tc>
          <w:tcPr>
            <w:tcW w:w="1720" w:type="dxa"/>
            <w:tcBorders>
              <w:bottom w:val="single" w:sz="4" w:space="0" w:color="auto"/>
            </w:tcBorders>
          </w:tcPr>
          <w:p w:rsidR="0008570B" w:rsidRDefault="00DB5B5A">
            <w:r>
              <w:t>Non Confidential</w:t>
            </w:r>
          </w:p>
        </w:tc>
        <w:tc>
          <w:tcPr>
            <w:tcW w:w="10853" w:type="dxa"/>
            <w:tcBorders>
              <w:bottom w:val="single" w:sz="4" w:space="0" w:color="auto"/>
            </w:tcBorders>
          </w:tcPr>
          <w:p w:rsidR="0008570B" w:rsidRDefault="00FE71AF">
            <w:r>
              <w:t>Yes</w:t>
            </w:r>
          </w:p>
        </w:tc>
      </w:tr>
      <w:tr w:rsidR="0008570B" w:rsidTr="0008570B">
        <w:tc>
          <w:tcPr>
            <w:tcW w:w="1601" w:type="dxa"/>
            <w:tcBorders>
              <w:bottom w:val="single" w:sz="4" w:space="0" w:color="auto"/>
            </w:tcBorders>
          </w:tcPr>
          <w:p w:rsidR="0008570B" w:rsidRDefault="00BC1B6E">
            <w:r w:rsidRPr="00BC1B6E">
              <w:t xml:space="preserve">SP Distribution / SP </w:t>
            </w:r>
            <w:proofErr w:type="spellStart"/>
            <w:r w:rsidRPr="00BC1B6E">
              <w:t>Manweb</w:t>
            </w:r>
            <w:proofErr w:type="spellEnd"/>
          </w:p>
        </w:tc>
        <w:tc>
          <w:tcPr>
            <w:tcW w:w="1720" w:type="dxa"/>
            <w:tcBorders>
              <w:bottom w:val="single" w:sz="4" w:space="0" w:color="auto"/>
            </w:tcBorders>
          </w:tcPr>
          <w:p w:rsidR="0008570B" w:rsidRDefault="00BC1B6E">
            <w:r w:rsidRPr="00BC1B6E">
              <w:t>Non Confidential</w:t>
            </w:r>
          </w:p>
        </w:tc>
        <w:sdt>
          <w:sdtPr>
            <w:tag w:val="dcusa_response1"/>
            <w:id w:val="-634331703"/>
            <w:placeholder>
              <w:docPart w:val="7B331EE2DF1D49FCB8485F7671402797"/>
            </w:placeholder>
          </w:sdtPr>
          <w:sdtEndPr/>
          <w:sdtContent>
            <w:tc>
              <w:tcPr>
                <w:tcW w:w="10853" w:type="dxa"/>
                <w:tcBorders>
                  <w:bottom w:val="single" w:sz="4" w:space="0" w:color="auto"/>
                </w:tcBorders>
              </w:tcPr>
              <w:p w:rsidR="0008570B" w:rsidRDefault="00BC1B6E">
                <w:r>
                  <w:t>Yes, we understand the intent of the CP.</w:t>
                </w:r>
              </w:p>
            </w:tc>
          </w:sdtContent>
        </w:sdt>
      </w:tr>
      <w:tr w:rsidR="0008570B" w:rsidTr="0008570B">
        <w:tc>
          <w:tcPr>
            <w:tcW w:w="1601" w:type="dxa"/>
            <w:tcBorders>
              <w:bottom w:val="single" w:sz="4" w:space="0" w:color="auto"/>
            </w:tcBorders>
          </w:tcPr>
          <w:p w:rsidR="0008570B" w:rsidRDefault="00980E34">
            <w:r w:rsidRPr="00980E34">
              <w:t>Northern Powergrid on behalf of Northern Powergrid (Northeast) Ltd and Northern Powergrid (Yorkshire) plc</w:t>
            </w:r>
          </w:p>
        </w:tc>
        <w:tc>
          <w:tcPr>
            <w:tcW w:w="1720" w:type="dxa"/>
            <w:tcBorders>
              <w:bottom w:val="single" w:sz="4" w:space="0" w:color="auto"/>
            </w:tcBorders>
          </w:tcPr>
          <w:p w:rsidR="0008570B" w:rsidRDefault="00980E34">
            <w:r w:rsidRPr="00980E34">
              <w:t>Non Confidential</w:t>
            </w:r>
          </w:p>
        </w:tc>
        <w:tc>
          <w:tcPr>
            <w:tcW w:w="10853" w:type="dxa"/>
            <w:tcBorders>
              <w:bottom w:val="single" w:sz="4" w:space="0" w:color="auto"/>
            </w:tcBorders>
          </w:tcPr>
          <w:p w:rsidR="0008570B" w:rsidRDefault="00BC6828">
            <w:r w:rsidRPr="00BC6828">
              <w:t>Yes, Northern Powergrid understands the intent of the change proposal to provide more cost reflective charges to customers who have been identified as paying upfront O&amp;M payments.</w:t>
            </w:r>
          </w:p>
        </w:tc>
      </w:tr>
      <w:tr w:rsidR="00DC1269" w:rsidTr="0008570B">
        <w:tc>
          <w:tcPr>
            <w:tcW w:w="1601" w:type="dxa"/>
            <w:tcBorders>
              <w:bottom w:val="single" w:sz="4" w:space="0" w:color="auto"/>
            </w:tcBorders>
          </w:tcPr>
          <w:p w:rsidR="00DC1269" w:rsidRDefault="00DC1269">
            <w:r w:rsidRPr="00DC1269">
              <w:t>Scottish Hydro Electric Power Distribution plc and Southern Electric Power Distribution plc</w:t>
            </w:r>
          </w:p>
        </w:tc>
        <w:tc>
          <w:tcPr>
            <w:tcW w:w="1720" w:type="dxa"/>
            <w:tcBorders>
              <w:bottom w:val="single" w:sz="4" w:space="0" w:color="auto"/>
            </w:tcBorders>
          </w:tcPr>
          <w:p w:rsidR="00DC1269" w:rsidRDefault="00DC1269" w:rsidP="002A30D6">
            <w:r w:rsidRPr="00980E34">
              <w:t>Non Confidential</w:t>
            </w:r>
          </w:p>
        </w:tc>
        <w:tc>
          <w:tcPr>
            <w:tcW w:w="10853" w:type="dxa"/>
            <w:tcBorders>
              <w:bottom w:val="single" w:sz="4" w:space="0" w:color="auto"/>
            </w:tcBorders>
          </w:tcPr>
          <w:p w:rsidR="00DC1269" w:rsidRDefault="00D560AB">
            <w:r>
              <w:t>Yes</w:t>
            </w:r>
          </w:p>
        </w:tc>
      </w:tr>
      <w:tr w:rsidR="0011761F" w:rsidTr="0008570B">
        <w:tc>
          <w:tcPr>
            <w:tcW w:w="1601" w:type="dxa"/>
            <w:tcBorders>
              <w:bottom w:val="single" w:sz="4" w:space="0" w:color="auto"/>
            </w:tcBorders>
          </w:tcPr>
          <w:p w:rsidR="0011761F" w:rsidRDefault="0011761F">
            <w:r w:rsidRPr="0011761F">
              <w:t>UK Power Networks</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Pr="0011761F" w:rsidRDefault="0011761F">
            <w:r w:rsidRPr="0011761F">
              <w:t>Yes, we understand the intent of the change proposal.</w:t>
            </w:r>
          </w:p>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RPr="00ED3380"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ED3380" w:rsidRDefault="0011761F" w:rsidP="00A40D0C">
            <w:pPr>
              <w:rPr>
                <w:b/>
                <w:color w:val="FFFFFF" w:themeColor="background1"/>
                <w:sz w:val="24"/>
                <w:szCs w:val="24"/>
              </w:rPr>
            </w:pPr>
            <w:r>
              <w:rPr>
                <w:b/>
                <w:color w:val="FFFFFF" w:themeColor="background1"/>
                <w:sz w:val="24"/>
                <w:szCs w:val="24"/>
              </w:rPr>
              <w:t xml:space="preserve">Question Two - </w:t>
            </w:r>
            <w:r w:rsidRPr="00B6568A">
              <w:rPr>
                <w:b/>
                <w:color w:val="FFFFFF" w:themeColor="background1"/>
                <w:sz w:val="24"/>
                <w:szCs w:val="24"/>
              </w:rPr>
              <w:t>Are you supportive of the principles established by this proposal?</w:t>
            </w:r>
          </w:p>
        </w:tc>
      </w:tr>
      <w:tr w:rsidR="0011761F" w:rsidTr="0008570B">
        <w:tc>
          <w:tcPr>
            <w:tcW w:w="1601" w:type="dxa"/>
            <w:tcBorders>
              <w:bottom w:val="single" w:sz="4" w:space="0" w:color="auto"/>
            </w:tcBorders>
          </w:tcPr>
          <w:p w:rsidR="0011761F" w:rsidRDefault="0011761F" w:rsidP="00765246">
            <w:r>
              <w:t>WPD</w:t>
            </w:r>
          </w:p>
        </w:tc>
        <w:tc>
          <w:tcPr>
            <w:tcW w:w="1720" w:type="dxa"/>
            <w:tcBorders>
              <w:bottom w:val="single" w:sz="4" w:space="0" w:color="auto"/>
            </w:tcBorders>
          </w:tcPr>
          <w:p w:rsidR="0011761F" w:rsidRDefault="0011761F" w:rsidP="00765246">
            <w:r>
              <w:t xml:space="preserve">Non </w:t>
            </w:r>
            <w:r>
              <w:lastRenderedPageBreak/>
              <w:t>Confidential</w:t>
            </w:r>
          </w:p>
        </w:tc>
        <w:tc>
          <w:tcPr>
            <w:tcW w:w="10853" w:type="dxa"/>
            <w:tcBorders>
              <w:bottom w:val="single" w:sz="4" w:space="0" w:color="auto"/>
            </w:tcBorders>
          </w:tcPr>
          <w:p w:rsidR="0011761F" w:rsidRDefault="0011761F">
            <w:r>
              <w:lastRenderedPageBreak/>
              <w:t>Yes</w:t>
            </w:r>
          </w:p>
        </w:tc>
      </w:tr>
      <w:tr w:rsidR="0011761F" w:rsidTr="0008570B">
        <w:tc>
          <w:tcPr>
            <w:tcW w:w="1601" w:type="dxa"/>
            <w:tcBorders>
              <w:bottom w:val="single" w:sz="4" w:space="0" w:color="auto"/>
            </w:tcBorders>
          </w:tcPr>
          <w:p w:rsidR="0011761F" w:rsidRDefault="0011761F" w:rsidP="00D256FD">
            <w:r>
              <w:lastRenderedPageBreak/>
              <w:t>ENWL</w:t>
            </w:r>
          </w:p>
        </w:tc>
        <w:tc>
          <w:tcPr>
            <w:tcW w:w="1720" w:type="dxa"/>
            <w:tcBorders>
              <w:bottom w:val="single" w:sz="4" w:space="0" w:color="auto"/>
            </w:tcBorders>
          </w:tcPr>
          <w:p w:rsidR="0011761F" w:rsidRDefault="0011761F" w:rsidP="00D256FD">
            <w:r>
              <w:t>Non Confidential</w:t>
            </w:r>
          </w:p>
        </w:tc>
        <w:tc>
          <w:tcPr>
            <w:tcW w:w="10853" w:type="dxa"/>
            <w:tcBorders>
              <w:bottom w:val="single" w:sz="4" w:space="0" w:color="auto"/>
            </w:tcBorders>
          </w:tcPr>
          <w:p w:rsidR="0011761F" w:rsidRDefault="0011761F">
            <w:r>
              <w:t>Yes</w:t>
            </w:r>
          </w:p>
        </w:tc>
      </w:tr>
      <w:tr w:rsidR="0011761F" w:rsidTr="0008570B">
        <w:tc>
          <w:tcPr>
            <w:tcW w:w="1601" w:type="dxa"/>
            <w:tcBorders>
              <w:bottom w:val="single" w:sz="4" w:space="0" w:color="auto"/>
            </w:tcBorders>
          </w:tcPr>
          <w:p w:rsidR="0011761F" w:rsidRDefault="0011761F" w:rsidP="005E3FFF">
            <w:r w:rsidRPr="00BC1B6E">
              <w:t xml:space="preserve">SP Distribution / SP </w:t>
            </w:r>
            <w:proofErr w:type="spellStart"/>
            <w:r w:rsidRPr="00BC1B6E">
              <w:t>Manweb</w:t>
            </w:r>
            <w:proofErr w:type="spellEnd"/>
          </w:p>
        </w:tc>
        <w:tc>
          <w:tcPr>
            <w:tcW w:w="1720" w:type="dxa"/>
            <w:tcBorders>
              <w:bottom w:val="single" w:sz="4" w:space="0" w:color="auto"/>
            </w:tcBorders>
          </w:tcPr>
          <w:p w:rsidR="0011761F" w:rsidRDefault="0011761F" w:rsidP="005E3FFF">
            <w:r w:rsidRPr="00BC1B6E">
              <w:t>Non Confidential</w:t>
            </w:r>
          </w:p>
        </w:tc>
        <w:sdt>
          <w:sdtPr>
            <w:tag w:val="dcusa_response2"/>
            <w:id w:val="525610362"/>
            <w:placeholder>
              <w:docPart w:val="2E07832D31844D93973D8DC78A5276D6"/>
            </w:placeholder>
          </w:sdtPr>
          <w:sdtContent>
            <w:tc>
              <w:tcPr>
                <w:tcW w:w="10853" w:type="dxa"/>
                <w:tcBorders>
                  <w:bottom w:val="single" w:sz="4" w:space="0" w:color="auto"/>
                </w:tcBorders>
              </w:tcPr>
              <w:p w:rsidR="0011761F" w:rsidRDefault="0011761F">
                <w:r>
                  <w:t>Yes, We are supportive of the principles of the CP.</w:t>
                </w:r>
              </w:p>
            </w:tc>
          </w:sdtContent>
        </w:sdt>
      </w:tr>
      <w:tr w:rsidR="0011761F" w:rsidTr="0008570B">
        <w:tc>
          <w:tcPr>
            <w:tcW w:w="1601" w:type="dxa"/>
            <w:tcBorders>
              <w:bottom w:val="single" w:sz="4" w:space="0" w:color="auto"/>
            </w:tcBorders>
          </w:tcPr>
          <w:p w:rsidR="0011761F" w:rsidRDefault="0011761F" w:rsidP="002A30D6">
            <w:r w:rsidRPr="00980E34">
              <w:t>Northern Powergrid on behalf of Northern Powergrid (Northeast) Ltd and Northern Powergrid (Yorkshire) plc</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 w:rsidRPr="00BC6828">
              <w:t>Yes, this change proposal seeks to address an existing industry issue and provide an enduring solution to this moving forward.</w:t>
            </w:r>
          </w:p>
        </w:tc>
      </w:tr>
      <w:tr w:rsidR="0011761F" w:rsidTr="0008570B">
        <w:tc>
          <w:tcPr>
            <w:tcW w:w="1601" w:type="dxa"/>
            <w:tcBorders>
              <w:bottom w:val="single" w:sz="4" w:space="0" w:color="auto"/>
            </w:tcBorders>
          </w:tcPr>
          <w:p w:rsidR="0011761F" w:rsidRDefault="0011761F" w:rsidP="002A30D6">
            <w:r w:rsidRPr="00DC1269">
              <w:t>Scottish Hydro Electric Power Distribution plc and Southern Electric Power Distribution plc</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
              <w:t>Yes</w:t>
            </w:r>
          </w:p>
        </w:tc>
      </w:tr>
      <w:tr w:rsidR="0011761F" w:rsidTr="0008570B">
        <w:tc>
          <w:tcPr>
            <w:tcW w:w="1601" w:type="dxa"/>
            <w:tcBorders>
              <w:bottom w:val="single" w:sz="4" w:space="0" w:color="auto"/>
            </w:tcBorders>
          </w:tcPr>
          <w:p w:rsidR="0011761F" w:rsidRDefault="0011761F" w:rsidP="002A30D6">
            <w:r w:rsidRPr="0011761F">
              <w:t>UK Power Networks</w:t>
            </w:r>
          </w:p>
        </w:tc>
        <w:tc>
          <w:tcPr>
            <w:tcW w:w="1720" w:type="dxa"/>
            <w:tcBorders>
              <w:bottom w:val="single" w:sz="4" w:space="0" w:color="auto"/>
            </w:tcBorders>
          </w:tcPr>
          <w:p w:rsidR="0011761F" w:rsidRDefault="0011761F" w:rsidP="002A30D6">
            <w:r w:rsidRPr="00980E34">
              <w:t>Non Confidential</w:t>
            </w:r>
          </w:p>
        </w:tc>
        <w:sdt>
          <w:sdtPr>
            <w:tag w:val="dcusa_response2"/>
            <w:id w:val="-979755540"/>
            <w:placeholder>
              <w:docPart w:val="35C8A11FAC5E4B15A9168FC5745380F6"/>
            </w:placeholder>
          </w:sdtPr>
          <w:sdtEndPr>
            <w:rPr>
              <w:rFonts w:asciiTheme="minorHAnsi" w:hAnsiTheme="minorHAnsi"/>
              <w:sz w:val="22"/>
              <w:szCs w:val="22"/>
            </w:rPr>
          </w:sdtEndPr>
          <w:sdtContent>
            <w:tc>
              <w:tcPr>
                <w:tcW w:w="10853" w:type="dxa"/>
                <w:tcBorders>
                  <w:bottom w:val="single" w:sz="4" w:space="0" w:color="auto"/>
                </w:tcBorders>
              </w:tcPr>
              <w:p w:rsidR="0011761F" w:rsidRDefault="0011761F" w:rsidP="0011761F">
                <w:pPr>
                  <w:pStyle w:val="BodyText"/>
                  <w:keepNext/>
                </w:pPr>
                <w:r>
                  <w:t xml:space="preserve">We are supportive of the principles where the intent is to not recover charges for assets that an EDCM customer has already paid for and where it is practical to implement.  However we are concerned that this change might set a precedent for reviewing the 2005 connection / use of system boundary policy change with regard to how all other customer’s (CDCM) charges might be affected.  </w:t>
                </w:r>
              </w:p>
              <w:p w:rsidR="0011761F" w:rsidRDefault="0011761F" w:rsidP="0011761F">
                <w:r>
                  <w:t>Consequently the application of the proposal to EDCM demand customers should be reconsidered in light of how previous connection / use of system boundary changes have been applied including the application of revised use of system charges without adjustment for the connection policy at the time of connection.</w:t>
                </w:r>
              </w:p>
            </w:tc>
          </w:sdtContent>
        </w:sdt>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Tr="0008570B">
        <w:tc>
          <w:tcPr>
            <w:tcW w:w="1601" w:type="dxa"/>
            <w:tcBorders>
              <w:bottom w:val="single" w:sz="4" w:space="0" w:color="auto"/>
            </w:tcBorders>
          </w:tcPr>
          <w:p w:rsidR="0011761F" w:rsidRDefault="0011761F"/>
        </w:tc>
        <w:tc>
          <w:tcPr>
            <w:tcW w:w="1720" w:type="dxa"/>
            <w:tcBorders>
              <w:bottom w:val="single" w:sz="4" w:space="0" w:color="auto"/>
            </w:tcBorders>
          </w:tcPr>
          <w:p w:rsidR="0011761F" w:rsidRDefault="0011761F"/>
        </w:tc>
        <w:tc>
          <w:tcPr>
            <w:tcW w:w="10853" w:type="dxa"/>
            <w:tcBorders>
              <w:bottom w:val="single" w:sz="4" w:space="0" w:color="auto"/>
            </w:tcBorders>
          </w:tcPr>
          <w:p w:rsidR="0011761F" w:rsidRDefault="0011761F"/>
        </w:tc>
      </w:tr>
      <w:tr w:rsidR="0011761F" w:rsidRPr="00ED3380"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ED3380" w:rsidRDefault="0011761F" w:rsidP="00B6568A">
            <w:pPr>
              <w:rPr>
                <w:b/>
                <w:color w:val="FFFFFF" w:themeColor="background1"/>
                <w:sz w:val="24"/>
                <w:szCs w:val="24"/>
              </w:rPr>
            </w:pPr>
            <w:r w:rsidRPr="00ED3380">
              <w:rPr>
                <w:b/>
                <w:color w:val="FFFFFF" w:themeColor="background1"/>
                <w:sz w:val="24"/>
                <w:szCs w:val="24"/>
              </w:rPr>
              <w:t xml:space="preserve">Question </w:t>
            </w:r>
            <w:r>
              <w:rPr>
                <w:b/>
                <w:color w:val="FFFFFF" w:themeColor="background1"/>
                <w:sz w:val="24"/>
                <w:szCs w:val="24"/>
              </w:rPr>
              <w:t xml:space="preserve">Three - </w:t>
            </w:r>
            <w:r w:rsidRPr="00B6568A">
              <w:rPr>
                <w:b/>
                <w:color w:val="FFFFFF" w:themeColor="background1"/>
                <w:sz w:val="24"/>
                <w:szCs w:val="24"/>
              </w:rPr>
              <w:t>Do you agree that the default position under DCP 189 should be that all exempt pre-2005 EDCM generators should be exempt from the fixed charge component of the SUA charges in their import charges?</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F573B1">
            <w:r>
              <w:t>Yes</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sdt>
          <w:sdtPr>
            <w:tag w:val="dcusa_response3"/>
            <w:id w:val="1836260544"/>
            <w:placeholder>
              <w:docPart w:val="52B345C2F8AF4159ABAEB20BD2CAD1B2"/>
            </w:placeholder>
          </w:sdtPr>
          <w:sdtContent>
            <w:tc>
              <w:tcPr>
                <w:tcW w:w="10853" w:type="dxa"/>
              </w:tcPr>
              <w:p w:rsidR="0011761F" w:rsidRPr="008C14C4" w:rsidRDefault="0011761F">
                <w:pPr>
                  <w:rPr>
                    <w:b/>
                  </w:rPr>
                </w:pPr>
                <w:r>
                  <w:t>Yes.  Ofgem have made a decision that any pre-2005 connected generator should be exempt from export charges for 25 years and this time period was selected as representative of the duration over which DNOs tended to capitalise any upfront O&amp;M payment.  It is sensible that this principle should apply to the import charge as well as the export charge and therefore these customers should default to exempt.</w:t>
                </w:r>
              </w:p>
            </w:tc>
          </w:sdtContent>
        </w:sdt>
      </w:tr>
      <w:tr w:rsidR="0011761F" w:rsidTr="0008570B">
        <w:tc>
          <w:tcPr>
            <w:tcW w:w="1601" w:type="dxa"/>
          </w:tcPr>
          <w:p w:rsidR="0011761F" w:rsidRDefault="0011761F" w:rsidP="005E3FFF">
            <w:r w:rsidRPr="00BC1B6E">
              <w:t xml:space="preserve">SP Distribution / SP </w:t>
            </w:r>
            <w:proofErr w:type="spellStart"/>
            <w:r w:rsidRPr="00BC1B6E">
              <w:t>Manweb</w:t>
            </w:r>
            <w:proofErr w:type="spellEnd"/>
          </w:p>
        </w:tc>
        <w:tc>
          <w:tcPr>
            <w:tcW w:w="1720" w:type="dxa"/>
          </w:tcPr>
          <w:p w:rsidR="0011761F" w:rsidRDefault="0011761F" w:rsidP="005E3FFF">
            <w:r w:rsidRPr="00BC1B6E">
              <w:t>Non Confidential</w:t>
            </w:r>
          </w:p>
        </w:tc>
        <w:sdt>
          <w:sdtPr>
            <w:tag w:val="dcusa_response3"/>
            <w:id w:val="-1827817731"/>
            <w:placeholder>
              <w:docPart w:val="6AFFCC21C4494899B3E5DB2123473B69"/>
            </w:placeholder>
          </w:sdtPr>
          <w:sdtContent>
            <w:tc>
              <w:tcPr>
                <w:tcW w:w="10853" w:type="dxa"/>
              </w:tcPr>
              <w:p w:rsidR="0011761F" w:rsidRPr="00A9076E" w:rsidRDefault="0011761F">
                <w:pPr>
                  <w:rPr>
                    <w:bCs/>
                    <w:i/>
                    <w:iCs/>
                  </w:rPr>
                </w:pPr>
                <w:r>
                  <w:t>Yes, given the same principles apply we believe a consistent approach should be used.</w:t>
                </w:r>
              </w:p>
            </w:tc>
          </w:sdtContent>
        </w:sdt>
      </w:tr>
      <w:tr w:rsidR="0011761F" w:rsidTr="0008570B">
        <w:tc>
          <w:tcPr>
            <w:tcW w:w="1601" w:type="dxa"/>
          </w:tcPr>
          <w:p w:rsidR="0011761F" w:rsidRDefault="0011761F" w:rsidP="002A30D6">
            <w:r w:rsidRPr="00980E34">
              <w:t>Northern Powergrid on behalf of Northern Powergrid (Northeast) Ltd and Northern Powergrid (Yorkshire) plc</w:t>
            </w:r>
          </w:p>
        </w:tc>
        <w:tc>
          <w:tcPr>
            <w:tcW w:w="1720" w:type="dxa"/>
          </w:tcPr>
          <w:p w:rsidR="0011761F" w:rsidRDefault="0011761F" w:rsidP="002A30D6">
            <w:r w:rsidRPr="00980E34">
              <w:t>Non Confidential</w:t>
            </w:r>
          </w:p>
        </w:tc>
        <w:tc>
          <w:tcPr>
            <w:tcW w:w="10853" w:type="dxa"/>
          </w:tcPr>
          <w:p w:rsidR="0011761F" w:rsidRDefault="0011761F" w:rsidP="00BC6828">
            <w:r>
              <w:t>Yes, Northern Powergrid agrees that the default position under DCP 189 should be that all exempt pre-2005 EDCM generators should be exempt from the fixed charge component of the SUA charges in their import charges.</w:t>
            </w:r>
          </w:p>
          <w:p w:rsidR="0011761F" w:rsidRDefault="0011761F" w:rsidP="00BC6828">
            <w:r>
              <w:t>The reason being is that the pre 2005 generators are deemed to have already paid their O&amp;M on their sole use assets (SUA) and therefore it would be unfair for them to be paying for this through their import fixed charge based upon their agreed import capacity.</w:t>
            </w:r>
          </w:p>
        </w:tc>
      </w:tr>
      <w:tr w:rsidR="0011761F" w:rsidTr="0008570B">
        <w:tc>
          <w:tcPr>
            <w:tcW w:w="1601" w:type="dxa"/>
          </w:tcPr>
          <w:p w:rsidR="0011761F" w:rsidRDefault="0011761F" w:rsidP="002A30D6">
            <w:r w:rsidRPr="00DC1269">
              <w:t>Scottish Hydro Electric Power Distribution plc and Southern Electric Power Distribution plc</w:t>
            </w:r>
          </w:p>
        </w:tc>
        <w:tc>
          <w:tcPr>
            <w:tcW w:w="1720" w:type="dxa"/>
          </w:tcPr>
          <w:p w:rsidR="0011761F" w:rsidRDefault="0011761F" w:rsidP="002A30D6">
            <w:r w:rsidRPr="00980E34">
              <w:t>Non Confidential</w:t>
            </w:r>
          </w:p>
        </w:tc>
        <w:tc>
          <w:tcPr>
            <w:tcW w:w="10853" w:type="dxa"/>
          </w:tcPr>
          <w:p w:rsidR="0011761F" w:rsidRDefault="0011761F" w:rsidP="00A9076E">
            <w:r>
              <w:t>Yes</w:t>
            </w:r>
          </w:p>
        </w:tc>
      </w:tr>
      <w:tr w:rsidR="0011761F" w:rsidTr="0008570B">
        <w:tc>
          <w:tcPr>
            <w:tcW w:w="1601" w:type="dxa"/>
          </w:tcPr>
          <w:p w:rsidR="0011761F" w:rsidRDefault="0011761F" w:rsidP="002A30D6">
            <w:r w:rsidRPr="0011761F">
              <w:t>UK Power Networks</w:t>
            </w:r>
          </w:p>
        </w:tc>
        <w:tc>
          <w:tcPr>
            <w:tcW w:w="1720" w:type="dxa"/>
          </w:tcPr>
          <w:p w:rsidR="0011761F" w:rsidRDefault="0011761F" w:rsidP="002A30D6">
            <w:r w:rsidRPr="00980E34">
              <w:t>Non Confidential</w:t>
            </w:r>
          </w:p>
        </w:tc>
        <w:sdt>
          <w:sdtPr>
            <w:tag w:val="dcusa_response3"/>
            <w:id w:val="1358244938"/>
            <w:placeholder>
              <w:docPart w:val="E5819107EBB24C9CA663456BF2F57949"/>
            </w:placeholder>
          </w:sdtPr>
          <w:sdtContent>
            <w:tc>
              <w:tcPr>
                <w:tcW w:w="10853" w:type="dxa"/>
              </w:tcPr>
              <w:p w:rsidR="0011761F" w:rsidRPr="00891EE3" w:rsidRDefault="0011761F" w:rsidP="00A9076E">
                <w:pPr>
                  <w:rPr>
                    <w:b/>
                  </w:rPr>
                </w:pPr>
                <w:r>
                  <w:t>No.  We feel that the ‘blanket’ application of revised use of system demand charges to exempt generators at the time of EDCM introduction was in line with how previous connection / use of system policy changes were implemented.</w:t>
                </w:r>
              </w:p>
            </w:tc>
          </w:sdtContent>
        </w:sdt>
      </w:tr>
      <w:tr w:rsidR="0011761F" w:rsidTr="0008570B">
        <w:tc>
          <w:tcPr>
            <w:tcW w:w="1601" w:type="dxa"/>
          </w:tcPr>
          <w:p w:rsidR="0011761F" w:rsidRDefault="0011761F" w:rsidP="00A9076E"/>
        </w:tc>
        <w:tc>
          <w:tcPr>
            <w:tcW w:w="1720" w:type="dxa"/>
          </w:tcPr>
          <w:p w:rsidR="0011761F" w:rsidRDefault="0011761F" w:rsidP="00A9076E"/>
        </w:tc>
        <w:tc>
          <w:tcPr>
            <w:tcW w:w="10853" w:type="dxa"/>
          </w:tcPr>
          <w:p w:rsidR="0011761F" w:rsidRDefault="0011761F" w:rsidP="00A9076E"/>
        </w:tc>
      </w:tr>
      <w:tr w:rsidR="0011761F" w:rsidTr="0008570B">
        <w:tc>
          <w:tcPr>
            <w:tcW w:w="1601" w:type="dxa"/>
          </w:tcPr>
          <w:p w:rsidR="0011761F" w:rsidRDefault="0011761F" w:rsidP="00A9076E"/>
        </w:tc>
        <w:tc>
          <w:tcPr>
            <w:tcW w:w="1720" w:type="dxa"/>
          </w:tcPr>
          <w:p w:rsidR="0011761F" w:rsidRDefault="0011761F" w:rsidP="00A9076E"/>
        </w:tc>
        <w:tc>
          <w:tcPr>
            <w:tcW w:w="10853" w:type="dxa"/>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RPr="00ED3380"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ED3380" w:rsidRDefault="0011761F" w:rsidP="00B6568A">
            <w:pPr>
              <w:rPr>
                <w:b/>
                <w:color w:val="FFFFFF" w:themeColor="background1"/>
                <w:sz w:val="24"/>
                <w:szCs w:val="24"/>
              </w:rPr>
            </w:pPr>
            <w:r>
              <w:rPr>
                <w:b/>
                <w:color w:val="FFFFFF" w:themeColor="background1"/>
                <w:sz w:val="24"/>
                <w:szCs w:val="24"/>
              </w:rPr>
              <w:t xml:space="preserve">Question Four - </w:t>
            </w:r>
            <w:r w:rsidRPr="00B6568A">
              <w:rPr>
                <w:b/>
                <w:color w:val="FFFFFF" w:themeColor="background1"/>
                <w:sz w:val="24"/>
                <w:szCs w:val="24"/>
              </w:rPr>
              <w:t>Do you agree that the treatment of O&amp;M for customers that have requested assets above the minimum scheme is out of scope for DCP 189?</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A9076E">
            <w:r>
              <w:t>Yes</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sdt>
          <w:sdtPr>
            <w:tag w:val="dcusa_response4"/>
            <w:id w:val="-1277793566"/>
            <w:placeholder>
              <w:docPart w:val="9EA442BBAA0042C6AE0012E4FE8DCC2A"/>
            </w:placeholder>
          </w:sdtPr>
          <w:sdtContent>
            <w:tc>
              <w:tcPr>
                <w:tcW w:w="10853" w:type="dxa"/>
              </w:tcPr>
              <w:p w:rsidR="0011761F" w:rsidRDefault="0011761F" w:rsidP="008C14C4">
                <w:r>
                  <w:t>Yes.  The Common Connection Charging Methodology should be modified to exclude capitalised O&amp;M for EHV customers through a separate DCUSA change proposal.</w:t>
                </w:r>
              </w:p>
            </w:tc>
          </w:sdtContent>
        </w:sdt>
      </w:tr>
      <w:tr w:rsidR="0011761F" w:rsidTr="0008570B">
        <w:tc>
          <w:tcPr>
            <w:tcW w:w="1601" w:type="dxa"/>
          </w:tcPr>
          <w:p w:rsidR="0011761F" w:rsidRDefault="0011761F" w:rsidP="005E3FFF">
            <w:r w:rsidRPr="00BC1B6E">
              <w:t xml:space="preserve">SP Distribution / SP </w:t>
            </w:r>
            <w:proofErr w:type="spellStart"/>
            <w:r w:rsidRPr="00BC1B6E">
              <w:t>Manweb</w:t>
            </w:r>
            <w:proofErr w:type="spellEnd"/>
          </w:p>
        </w:tc>
        <w:tc>
          <w:tcPr>
            <w:tcW w:w="1720" w:type="dxa"/>
          </w:tcPr>
          <w:p w:rsidR="0011761F" w:rsidRDefault="0011761F" w:rsidP="005E3FFF">
            <w:r w:rsidRPr="00BC1B6E">
              <w:t>Non Confidential</w:t>
            </w:r>
          </w:p>
        </w:tc>
        <w:sdt>
          <w:sdtPr>
            <w:tag w:val="dcusa_response4"/>
            <w:id w:val="-1538423683"/>
            <w:placeholder>
              <w:docPart w:val="303A81139A5849CD9C791475325D8C01"/>
            </w:placeholder>
          </w:sdtPr>
          <w:sdtContent>
            <w:tc>
              <w:tcPr>
                <w:tcW w:w="10853" w:type="dxa"/>
              </w:tcPr>
              <w:p w:rsidR="0011761F" w:rsidRDefault="0011761F" w:rsidP="00A9076E">
                <w:r>
                  <w:t xml:space="preserve">Yes, this change proposal </w:t>
                </w:r>
                <w:r w:rsidRPr="0022030E">
                  <w:t>does not include the sole use assets of sites that were installed above the minimum scheme, as the O&amp;M for these sites is based on network rates and not operation costs</w:t>
                </w:r>
                <w:r>
                  <w:t xml:space="preserve">. </w:t>
                </w:r>
              </w:p>
            </w:tc>
          </w:sdtContent>
        </w:sdt>
      </w:tr>
      <w:tr w:rsidR="0011761F" w:rsidTr="0008570B">
        <w:tc>
          <w:tcPr>
            <w:tcW w:w="1601" w:type="dxa"/>
            <w:tcBorders>
              <w:bottom w:val="single" w:sz="4" w:space="0" w:color="auto"/>
            </w:tcBorders>
          </w:tcPr>
          <w:p w:rsidR="0011761F" w:rsidRDefault="0011761F" w:rsidP="002A30D6">
            <w:r w:rsidRPr="00980E34">
              <w:t>Northern Powergrid on behalf of Northern Powergrid (Northeast) Ltd and Northern Powergrid (Yorkshire) plc</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BC6828">
            <w:r>
              <w:t>Yes, Northern Powergrid agrees that the treatment of O&amp;M for customers that have requested assets above the minimum scheme is out of scope of this change proposal.</w:t>
            </w:r>
          </w:p>
          <w:p w:rsidR="0011761F" w:rsidRDefault="0011761F" w:rsidP="00BC6828">
            <w:r>
              <w:t>The EDCM was not designed to recover O&amp;M for assets installed at the customer’s request which are above the minimum scheme.</w:t>
            </w:r>
          </w:p>
        </w:tc>
      </w:tr>
      <w:tr w:rsidR="0011761F" w:rsidTr="0008570B">
        <w:tc>
          <w:tcPr>
            <w:tcW w:w="1601" w:type="dxa"/>
            <w:tcBorders>
              <w:bottom w:val="single" w:sz="4" w:space="0" w:color="auto"/>
            </w:tcBorders>
          </w:tcPr>
          <w:p w:rsidR="0011761F" w:rsidRDefault="0011761F" w:rsidP="002A30D6">
            <w:r w:rsidRPr="00DC1269">
              <w:t xml:space="preserve">Scottish Hydro Electric Power Distribution plc and Southern </w:t>
            </w:r>
            <w:r w:rsidRPr="00DC1269">
              <w:lastRenderedPageBreak/>
              <w:t>Electric Power Distribution plc</w:t>
            </w:r>
          </w:p>
        </w:tc>
        <w:tc>
          <w:tcPr>
            <w:tcW w:w="1720" w:type="dxa"/>
            <w:tcBorders>
              <w:bottom w:val="single" w:sz="4" w:space="0" w:color="auto"/>
            </w:tcBorders>
          </w:tcPr>
          <w:p w:rsidR="0011761F" w:rsidRDefault="0011761F" w:rsidP="002A30D6">
            <w:r w:rsidRPr="00980E34">
              <w:lastRenderedPageBreak/>
              <w:t>Non Confidential</w:t>
            </w:r>
          </w:p>
        </w:tc>
        <w:tc>
          <w:tcPr>
            <w:tcW w:w="10853" w:type="dxa"/>
            <w:tcBorders>
              <w:bottom w:val="single" w:sz="4" w:space="0" w:color="auto"/>
            </w:tcBorders>
          </w:tcPr>
          <w:p w:rsidR="0011761F" w:rsidRDefault="0011761F" w:rsidP="00A9076E">
            <w:r w:rsidRPr="00FB0732">
              <w:t xml:space="preserve">Yes, this is a matter covered by </w:t>
            </w:r>
            <w:r>
              <w:t xml:space="preserve">the common </w:t>
            </w:r>
            <w:r w:rsidRPr="00FB0732">
              <w:t>connection charging methodology.</w:t>
            </w:r>
          </w:p>
        </w:tc>
      </w:tr>
      <w:tr w:rsidR="0011761F" w:rsidTr="0008570B">
        <w:tc>
          <w:tcPr>
            <w:tcW w:w="1601" w:type="dxa"/>
            <w:tcBorders>
              <w:bottom w:val="single" w:sz="4" w:space="0" w:color="auto"/>
            </w:tcBorders>
          </w:tcPr>
          <w:p w:rsidR="0011761F" w:rsidRDefault="0011761F" w:rsidP="002A30D6">
            <w:r w:rsidRPr="0011761F">
              <w:lastRenderedPageBreak/>
              <w:t>UK Power Networks</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t>Yes</w:t>
            </w:r>
          </w:p>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RPr="00ED3380"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ED3380" w:rsidRDefault="0011761F" w:rsidP="00A40D0C">
            <w:pPr>
              <w:rPr>
                <w:b/>
                <w:color w:val="FFFFFF" w:themeColor="background1"/>
                <w:sz w:val="24"/>
                <w:szCs w:val="24"/>
              </w:rPr>
            </w:pPr>
            <w:r>
              <w:rPr>
                <w:b/>
                <w:color w:val="FFFFFF" w:themeColor="background1"/>
                <w:sz w:val="24"/>
                <w:szCs w:val="24"/>
              </w:rPr>
              <w:t xml:space="preserve">Question Five - </w:t>
            </w:r>
            <w:r w:rsidRPr="00B6568A">
              <w:rPr>
                <w:b/>
                <w:color w:val="FFFFFF" w:themeColor="background1"/>
                <w:sz w:val="24"/>
                <w:szCs w:val="24"/>
              </w:rPr>
              <w:t>Do you agree with the Working Group’s recommendation to not amend tariffs retrospectively?</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A9076E">
            <w:sdt>
              <w:sdtPr>
                <w:tag w:val="dcusa_response5"/>
                <w:id w:val="-1965721151"/>
                <w:placeholder>
                  <w:docPart w:val="35D068DE2C2B41A28089D25543036ADA"/>
                </w:placeholder>
              </w:sdtPr>
              <w:sdtContent>
                <w:r w:rsidRPr="00136EF9">
                  <w:t>WPD believe that tariffs are not normally adjusted retrospectively for changes in methodologies but WPD would also not object if they were in this case. WPD agree</w:t>
                </w:r>
              </w:sdtContent>
            </w:sdt>
            <w:r w:rsidRPr="00136EF9">
              <w:t xml:space="preserve"> with the approach that this subject would need to </w:t>
            </w:r>
            <w:proofErr w:type="gramStart"/>
            <w:r w:rsidRPr="00136EF9">
              <w:t>considered</w:t>
            </w:r>
            <w:proofErr w:type="gramEnd"/>
            <w:r w:rsidRPr="00136EF9">
              <w:t xml:space="preserve"> in the OFGEM decision.</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sdt>
          <w:sdtPr>
            <w:tag w:val="dcusa_response5"/>
            <w:id w:val="-2029317604"/>
            <w:placeholder>
              <w:docPart w:val="86D137781BA54F77B882F80858182495"/>
            </w:placeholder>
          </w:sdtPr>
          <w:sdtContent>
            <w:tc>
              <w:tcPr>
                <w:tcW w:w="10853" w:type="dxa"/>
              </w:tcPr>
              <w:p w:rsidR="0011761F" w:rsidRDefault="0011761F" w:rsidP="008C14C4">
                <w:r>
                  <w:t>Yes.   This would not be practical.</w:t>
                </w:r>
              </w:p>
            </w:tc>
          </w:sdtContent>
        </w:sdt>
      </w:tr>
      <w:tr w:rsidR="0011761F" w:rsidTr="0008570B">
        <w:tc>
          <w:tcPr>
            <w:tcW w:w="1601" w:type="dxa"/>
          </w:tcPr>
          <w:p w:rsidR="0011761F" w:rsidRDefault="0011761F" w:rsidP="005E3FFF">
            <w:r w:rsidRPr="00BC1B6E">
              <w:t xml:space="preserve">SP Distribution / SP </w:t>
            </w:r>
            <w:proofErr w:type="spellStart"/>
            <w:r w:rsidRPr="00BC1B6E">
              <w:t>Manweb</w:t>
            </w:r>
            <w:proofErr w:type="spellEnd"/>
          </w:p>
        </w:tc>
        <w:tc>
          <w:tcPr>
            <w:tcW w:w="1720" w:type="dxa"/>
          </w:tcPr>
          <w:p w:rsidR="0011761F" w:rsidRDefault="0011761F" w:rsidP="005E3FFF">
            <w:r w:rsidRPr="00BC1B6E">
              <w:t>Non Confidential</w:t>
            </w:r>
          </w:p>
        </w:tc>
        <w:sdt>
          <w:sdtPr>
            <w:tag w:val="dcusa_response5"/>
            <w:id w:val="-1758582959"/>
            <w:placeholder>
              <w:docPart w:val="2B5545D75B3B4D86AFF9A0B383A58FD1"/>
            </w:placeholder>
          </w:sdtPr>
          <w:sdtContent>
            <w:tc>
              <w:tcPr>
                <w:tcW w:w="10853" w:type="dxa"/>
              </w:tcPr>
              <w:p w:rsidR="0011761F" w:rsidRDefault="0011761F" w:rsidP="00A9076E">
                <w:r>
                  <w:t xml:space="preserve">Customers are </w:t>
                </w:r>
                <w:r w:rsidRPr="003758A1">
                  <w:t>charged in line with the current methodology. Where the methodology is changed</w:t>
                </w:r>
                <w:r>
                  <w:t>,</w:t>
                </w:r>
                <w:r w:rsidRPr="003758A1">
                  <w:t xml:space="preserve"> this change is not n</w:t>
                </w:r>
                <w:r>
                  <w:t>ormally applied retrospectively; as such this approach should be maintained.</w:t>
                </w:r>
              </w:p>
            </w:tc>
          </w:sdtContent>
        </w:sdt>
      </w:tr>
      <w:tr w:rsidR="0011761F" w:rsidTr="0008570B">
        <w:tc>
          <w:tcPr>
            <w:tcW w:w="1601" w:type="dxa"/>
          </w:tcPr>
          <w:p w:rsidR="0011761F" w:rsidRDefault="0011761F" w:rsidP="002A30D6">
            <w:r w:rsidRPr="00980E34">
              <w:t>Northern Powergrid on behalf of Northern Powergrid (Northeast) Ltd and Northern Powergrid (Yorkshire) plc</w:t>
            </w:r>
          </w:p>
        </w:tc>
        <w:tc>
          <w:tcPr>
            <w:tcW w:w="1720" w:type="dxa"/>
          </w:tcPr>
          <w:p w:rsidR="0011761F" w:rsidRDefault="0011761F" w:rsidP="002A30D6">
            <w:r w:rsidRPr="00980E34">
              <w:t>Non Confidential</w:t>
            </w:r>
          </w:p>
        </w:tc>
        <w:tc>
          <w:tcPr>
            <w:tcW w:w="10853" w:type="dxa"/>
          </w:tcPr>
          <w:p w:rsidR="0011761F" w:rsidRDefault="0011761F" w:rsidP="00BC6828">
            <w:r>
              <w:t>Yes, Northern Powergrid agrees with the working group’s recommendation not to amend tariffs retrospectively. As none of the following three conditions have been met, there is no justification to amend tariffs retrospectively.</w:t>
            </w:r>
          </w:p>
          <w:p w:rsidR="0011761F" w:rsidRDefault="0011761F" w:rsidP="00BC6828">
            <w:r>
              <w:t>•</w:t>
            </w:r>
            <w:r>
              <w:tab/>
              <w:t>Where there had previously been deliberate intent to apply something that was known to be wrong;</w:t>
            </w:r>
          </w:p>
          <w:p w:rsidR="0011761F" w:rsidRDefault="0011761F" w:rsidP="00BC6828">
            <w:r>
              <w:t>•</w:t>
            </w:r>
            <w:r>
              <w:tab/>
              <w:t>Where it was reasonable to foresee that the application of something was wrong; or</w:t>
            </w:r>
          </w:p>
          <w:p w:rsidR="0011761F" w:rsidRDefault="0011761F" w:rsidP="00BC6828">
            <w:r>
              <w:t>•</w:t>
            </w:r>
            <w:r>
              <w:tab/>
              <w:t>Where Ofgem had been clear throughout that the intention was to retrospectively apply the modification if approved.</w:t>
            </w:r>
          </w:p>
        </w:tc>
      </w:tr>
      <w:tr w:rsidR="0011761F" w:rsidTr="0008570B">
        <w:tc>
          <w:tcPr>
            <w:tcW w:w="1601" w:type="dxa"/>
          </w:tcPr>
          <w:p w:rsidR="0011761F" w:rsidRDefault="0011761F" w:rsidP="002A30D6">
            <w:r w:rsidRPr="00DC1269">
              <w:lastRenderedPageBreak/>
              <w:t>Scottish Hydro Electric Power Distribution plc and Southern Electric Power Distribution plc</w:t>
            </w:r>
          </w:p>
        </w:tc>
        <w:tc>
          <w:tcPr>
            <w:tcW w:w="1720" w:type="dxa"/>
          </w:tcPr>
          <w:p w:rsidR="0011761F" w:rsidRDefault="0011761F" w:rsidP="002A30D6">
            <w:r w:rsidRPr="00980E34">
              <w:t>Non Confidential</w:t>
            </w:r>
          </w:p>
        </w:tc>
        <w:tc>
          <w:tcPr>
            <w:tcW w:w="10853" w:type="dxa"/>
          </w:tcPr>
          <w:p w:rsidR="0011761F" w:rsidRDefault="0011761F" w:rsidP="00A9076E">
            <w:r w:rsidRPr="00D560AB">
              <w:t xml:space="preserve">Yes, it would not be appropriate to apply a retrospective change on a decision made by Ofgem which the DNOs have complied with. (Reference: decision on time-limited exemption from </w:t>
            </w:r>
            <w:proofErr w:type="spellStart"/>
            <w:r w:rsidRPr="00D560AB">
              <w:t>UoS</w:t>
            </w:r>
            <w:proofErr w:type="spellEnd"/>
            <w:r w:rsidRPr="00D560AB">
              <w:t xml:space="preserve"> charges for pre-2005 generators letter from Ofgem dated 16th March 2012).</w:t>
            </w:r>
          </w:p>
        </w:tc>
      </w:tr>
      <w:tr w:rsidR="0011761F" w:rsidTr="0008570B">
        <w:tc>
          <w:tcPr>
            <w:tcW w:w="1601" w:type="dxa"/>
          </w:tcPr>
          <w:p w:rsidR="0011761F" w:rsidRDefault="0011761F" w:rsidP="002A30D6">
            <w:r w:rsidRPr="0011761F">
              <w:t>UK Power Networks</w:t>
            </w:r>
          </w:p>
        </w:tc>
        <w:tc>
          <w:tcPr>
            <w:tcW w:w="1720" w:type="dxa"/>
          </w:tcPr>
          <w:p w:rsidR="0011761F" w:rsidRDefault="0011761F" w:rsidP="002A30D6">
            <w:r w:rsidRPr="00980E34">
              <w:t>Non Confidential</w:t>
            </w:r>
          </w:p>
        </w:tc>
        <w:sdt>
          <w:sdtPr>
            <w:tag w:val="dcusa_response5"/>
            <w:id w:val="525762630"/>
            <w:placeholder>
              <w:docPart w:val="E84C89415E5146539CDA6CC2D0F620D2"/>
            </w:placeholder>
          </w:sdtPr>
          <w:sdtContent>
            <w:tc>
              <w:tcPr>
                <w:tcW w:w="10853" w:type="dxa"/>
              </w:tcPr>
              <w:p w:rsidR="0011761F" w:rsidRPr="00891EE3" w:rsidRDefault="0011761F" w:rsidP="00A9076E">
                <w:pPr>
                  <w:rPr>
                    <w:b/>
                  </w:rPr>
                </w:pPr>
                <w:r>
                  <w:t>Yes.  Policy and methodology changes should generally be applied from a given date going forward.</w:t>
                </w:r>
              </w:p>
            </w:tc>
          </w:sdtContent>
        </w:sdt>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RPr="00ED3380"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ED3380" w:rsidRDefault="0011761F" w:rsidP="00A9076E">
            <w:pPr>
              <w:rPr>
                <w:b/>
                <w:color w:val="FFFFFF" w:themeColor="background1"/>
                <w:sz w:val="24"/>
                <w:szCs w:val="24"/>
              </w:rPr>
            </w:pPr>
            <w:r>
              <w:rPr>
                <w:b/>
                <w:color w:val="FFFFFF" w:themeColor="background1"/>
                <w:sz w:val="24"/>
                <w:szCs w:val="24"/>
              </w:rPr>
              <w:t xml:space="preserve">Question Six - </w:t>
            </w:r>
            <w:r w:rsidRPr="00B6568A">
              <w:rPr>
                <w:b/>
                <w:color w:val="FFFFFF" w:themeColor="background1"/>
                <w:sz w:val="24"/>
                <w:szCs w:val="24"/>
              </w:rPr>
              <w:t>Do you agree with the proposed approach to customers providing evidence where they believe that they have paid upfront O&amp;M?</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A9076E">
            <w:r>
              <w:t>Yes</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sdt>
          <w:sdtPr>
            <w:tag w:val="dcusa_response6"/>
            <w:id w:val="-2029408021"/>
            <w:placeholder>
              <w:docPart w:val="5FCF740487AA411F8B8D0A6F3FC5BB45"/>
            </w:placeholder>
          </w:sdtPr>
          <w:sdtContent>
            <w:tc>
              <w:tcPr>
                <w:tcW w:w="10853" w:type="dxa"/>
              </w:tcPr>
              <w:p w:rsidR="0011761F" w:rsidRDefault="0011761F" w:rsidP="00A9076E">
                <w:r>
                  <w:t xml:space="preserve">Yes.  If customers can prove that they paid capitalised O&amp;M when they connected, they should not be charged for it again through </w:t>
                </w:r>
                <w:proofErr w:type="spellStart"/>
                <w:r>
                  <w:t>DUoS</w:t>
                </w:r>
                <w:proofErr w:type="spellEnd"/>
                <w:r>
                  <w:t xml:space="preserve"> charges.</w:t>
                </w:r>
              </w:p>
            </w:tc>
          </w:sdtContent>
        </w:sdt>
      </w:tr>
      <w:tr w:rsidR="0011761F" w:rsidTr="0008570B">
        <w:tc>
          <w:tcPr>
            <w:tcW w:w="1601" w:type="dxa"/>
          </w:tcPr>
          <w:p w:rsidR="0011761F" w:rsidRDefault="0011761F" w:rsidP="005E3FFF">
            <w:r w:rsidRPr="00BC1B6E">
              <w:t xml:space="preserve">SP Distribution / SP </w:t>
            </w:r>
            <w:proofErr w:type="spellStart"/>
            <w:r w:rsidRPr="00BC1B6E">
              <w:t>Manweb</w:t>
            </w:r>
            <w:proofErr w:type="spellEnd"/>
          </w:p>
        </w:tc>
        <w:tc>
          <w:tcPr>
            <w:tcW w:w="1720" w:type="dxa"/>
          </w:tcPr>
          <w:p w:rsidR="0011761F" w:rsidRDefault="0011761F" w:rsidP="005E3FFF">
            <w:r w:rsidRPr="00BC1B6E">
              <w:t>Non Confidential</w:t>
            </w:r>
          </w:p>
        </w:tc>
        <w:sdt>
          <w:sdtPr>
            <w:tag w:val="dcusa_response6"/>
            <w:id w:val="1825085054"/>
            <w:placeholder>
              <w:docPart w:val="523EB757D2EE44F4B5AEB1BE584590AD"/>
            </w:placeholder>
          </w:sdtPr>
          <w:sdtContent>
            <w:tc>
              <w:tcPr>
                <w:tcW w:w="10853" w:type="dxa"/>
              </w:tcPr>
              <w:p w:rsidR="0011761F" w:rsidRDefault="0011761F" w:rsidP="00A9076E">
                <w:r>
                  <w:t xml:space="preserve">Yes, if a customer believes they </w:t>
                </w:r>
                <w:r w:rsidRPr="00D75200">
                  <w:t>have paid upfront O&amp;M</w:t>
                </w:r>
                <w:r>
                  <w:t>, they should have evidence supporting this belief.</w:t>
                </w:r>
              </w:p>
            </w:tc>
          </w:sdtContent>
        </w:sdt>
      </w:tr>
      <w:tr w:rsidR="0011761F" w:rsidTr="0008570B">
        <w:tc>
          <w:tcPr>
            <w:tcW w:w="1601" w:type="dxa"/>
          </w:tcPr>
          <w:p w:rsidR="0011761F" w:rsidRDefault="0011761F" w:rsidP="002A30D6">
            <w:r w:rsidRPr="00980E34">
              <w:t xml:space="preserve">Northern Powergrid on behalf of Northern Powergrid (Northeast) Ltd and Northern Powergrid </w:t>
            </w:r>
            <w:r w:rsidRPr="00980E34">
              <w:lastRenderedPageBreak/>
              <w:t>(Yorkshire) plc</w:t>
            </w:r>
          </w:p>
        </w:tc>
        <w:tc>
          <w:tcPr>
            <w:tcW w:w="1720" w:type="dxa"/>
          </w:tcPr>
          <w:p w:rsidR="0011761F" w:rsidRDefault="0011761F" w:rsidP="002A30D6">
            <w:r w:rsidRPr="00980E34">
              <w:lastRenderedPageBreak/>
              <w:t>Non Confidential</w:t>
            </w:r>
          </w:p>
        </w:tc>
        <w:tc>
          <w:tcPr>
            <w:tcW w:w="10853" w:type="dxa"/>
          </w:tcPr>
          <w:p w:rsidR="0011761F" w:rsidRDefault="0011761F" w:rsidP="00A9076E">
            <w:r w:rsidRPr="00BC6828">
              <w:t>Yes, Northern Powergrid believes that customers should provide evidence where they believe that they have paid upfront O&amp;M.  The working group should consider placing a deadline on the provision of this data in order to ensure that it is captured in time for the charge setting rounds.  (For example - Currently opt-in for generation exempt sites states that they should inform the DNO prior to the end of November in order for it to be reflected in tariffs for the following April)</w:t>
            </w:r>
          </w:p>
        </w:tc>
      </w:tr>
      <w:tr w:rsidR="0011761F" w:rsidTr="0008570B">
        <w:tc>
          <w:tcPr>
            <w:tcW w:w="1601" w:type="dxa"/>
          </w:tcPr>
          <w:p w:rsidR="0011761F" w:rsidRDefault="0011761F" w:rsidP="002A30D6">
            <w:r w:rsidRPr="00DC1269">
              <w:lastRenderedPageBreak/>
              <w:t>Scottish Hydro Electric Power Distribution plc and Southern Electric Power Distribution plc</w:t>
            </w:r>
          </w:p>
        </w:tc>
        <w:tc>
          <w:tcPr>
            <w:tcW w:w="1720" w:type="dxa"/>
          </w:tcPr>
          <w:p w:rsidR="0011761F" w:rsidRDefault="0011761F" w:rsidP="002A30D6">
            <w:r w:rsidRPr="00980E34">
              <w:t>Non Confidential</w:t>
            </w:r>
          </w:p>
        </w:tc>
        <w:tc>
          <w:tcPr>
            <w:tcW w:w="10853" w:type="dxa"/>
          </w:tcPr>
          <w:p w:rsidR="0011761F" w:rsidRDefault="0011761F" w:rsidP="00A9076E">
            <w:r w:rsidRPr="00D560AB">
              <w:t>Yes, the customer should provide written evidence (the original connection contract and associated correspondence, for example) to prove they have paid O&amp;M, preferably detailing the value involved.</w:t>
            </w:r>
          </w:p>
        </w:tc>
      </w:tr>
      <w:tr w:rsidR="0011761F" w:rsidTr="0008570B">
        <w:tc>
          <w:tcPr>
            <w:tcW w:w="1601" w:type="dxa"/>
            <w:tcBorders>
              <w:bottom w:val="single" w:sz="4" w:space="0" w:color="auto"/>
            </w:tcBorders>
          </w:tcPr>
          <w:p w:rsidR="0011761F" w:rsidRDefault="0011761F" w:rsidP="002A30D6">
            <w:r w:rsidRPr="0011761F">
              <w:t>UK Power Networks</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rsidRPr="0011761F">
              <w:t>Yes.  If the proposal is approved for implementation then customers would be best placed to provide auditable evidence of the assets that they have paid for.</w:t>
            </w:r>
          </w:p>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RPr="00ED3380"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ED3380" w:rsidRDefault="0011761F" w:rsidP="00104520">
            <w:pPr>
              <w:rPr>
                <w:b/>
                <w:color w:val="FFFFFF" w:themeColor="background1"/>
                <w:sz w:val="24"/>
                <w:szCs w:val="24"/>
              </w:rPr>
            </w:pPr>
            <w:r w:rsidRPr="00ED3380">
              <w:rPr>
                <w:b/>
                <w:color w:val="FFFFFF" w:themeColor="background1"/>
                <w:sz w:val="24"/>
                <w:szCs w:val="24"/>
              </w:rPr>
              <w:t xml:space="preserve">Question </w:t>
            </w:r>
            <w:r>
              <w:rPr>
                <w:b/>
                <w:color w:val="FFFFFF" w:themeColor="background1"/>
                <w:sz w:val="24"/>
                <w:szCs w:val="24"/>
              </w:rPr>
              <w:t xml:space="preserve">Seven - </w:t>
            </w:r>
            <w:r w:rsidRPr="00B6568A">
              <w:rPr>
                <w:b/>
                <w:color w:val="FFFFFF" w:themeColor="background1"/>
                <w:sz w:val="24"/>
                <w:szCs w:val="24"/>
              </w:rPr>
              <w:t>Are there any unintended consequences of this proposal?</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A9076E">
            <w:r>
              <w:t>No</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sdt>
          <w:sdtPr>
            <w:tag w:val="dcusa_response7"/>
            <w:id w:val="-1727987858"/>
            <w:placeholder>
              <w:docPart w:val="C229300B39E8461CB1DBA9248FE73227"/>
            </w:placeholder>
          </w:sdtPr>
          <w:sdtContent>
            <w:tc>
              <w:tcPr>
                <w:tcW w:w="10853" w:type="dxa"/>
              </w:tcPr>
              <w:p w:rsidR="0011761F" w:rsidRDefault="0011761F" w:rsidP="00A9076E">
                <w:r>
                  <w:t>Not that we are aware of.</w:t>
                </w:r>
              </w:p>
            </w:tc>
          </w:sdtContent>
        </w:sdt>
      </w:tr>
      <w:tr w:rsidR="0011761F" w:rsidTr="0008570B">
        <w:tc>
          <w:tcPr>
            <w:tcW w:w="1601" w:type="dxa"/>
          </w:tcPr>
          <w:p w:rsidR="0011761F" w:rsidRDefault="0011761F" w:rsidP="005E3FFF">
            <w:r w:rsidRPr="00BC1B6E">
              <w:t xml:space="preserve">SP Distribution / SP </w:t>
            </w:r>
            <w:proofErr w:type="spellStart"/>
            <w:r w:rsidRPr="00BC1B6E">
              <w:t>Manweb</w:t>
            </w:r>
            <w:proofErr w:type="spellEnd"/>
          </w:p>
        </w:tc>
        <w:tc>
          <w:tcPr>
            <w:tcW w:w="1720" w:type="dxa"/>
          </w:tcPr>
          <w:p w:rsidR="0011761F" w:rsidRDefault="0011761F" w:rsidP="005E3FFF">
            <w:r w:rsidRPr="00BC1B6E">
              <w:t>Non Confidential</w:t>
            </w:r>
          </w:p>
        </w:tc>
        <w:sdt>
          <w:sdtPr>
            <w:tag w:val="dcusa_response7"/>
            <w:id w:val="-410470063"/>
            <w:placeholder>
              <w:docPart w:val="E9B806715C094FE198EF139C103C0422"/>
            </w:placeholder>
          </w:sdtPr>
          <w:sdtContent>
            <w:tc>
              <w:tcPr>
                <w:tcW w:w="10853" w:type="dxa"/>
              </w:tcPr>
              <w:p w:rsidR="0011761F" w:rsidRDefault="0011761F" w:rsidP="00A9076E">
                <w:r>
                  <w:t>None at this time.</w:t>
                </w:r>
              </w:p>
            </w:tc>
          </w:sdtContent>
        </w:sdt>
      </w:tr>
      <w:tr w:rsidR="0011761F" w:rsidTr="0008570B">
        <w:tc>
          <w:tcPr>
            <w:tcW w:w="1601" w:type="dxa"/>
            <w:tcBorders>
              <w:bottom w:val="single" w:sz="4" w:space="0" w:color="auto"/>
            </w:tcBorders>
          </w:tcPr>
          <w:p w:rsidR="0011761F" w:rsidRDefault="0011761F" w:rsidP="002A30D6">
            <w:r w:rsidRPr="00980E34">
              <w:t xml:space="preserve">Northern Powergrid on behalf of Northern Powergrid (Northeast) Ltd and Northern </w:t>
            </w:r>
            <w:r w:rsidRPr="00980E34">
              <w:lastRenderedPageBreak/>
              <w:t>Powergrid (Yorkshire) plc</w:t>
            </w:r>
          </w:p>
        </w:tc>
        <w:tc>
          <w:tcPr>
            <w:tcW w:w="1720" w:type="dxa"/>
            <w:tcBorders>
              <w:bottom w:val="single" w:sz="4" w:space="0" w:color="auto"/>
            </w:tcBorders>
          </w:tcPr>
          <w:p w:rsidR="0011761F" w:rsidRDefault="0011761F" w:rsidP="002A30D6">
            <w:r w:rsidRPr="00980E34">
              <w:lastRenderedPageBreak/>
              <w:t>Non Confidential</w:t>
            </w:r>
          </w:p>
        </w:tc>
        <w:tc>
          <w:tcPr>
            <w:tcW w:w="10853" w:type="dxa"/>
            <w:tcBorders>
              <w:bottom w:val="single" w:sz="4" w:space="0" w:color="auto"/>
            </w:tcBorders>
          </w:tcPr>
          <w:p w:rsidR="0011761F" w:rsidRDefault="0011761F" w:rsidP="00A9076E">
            <w:r w:rsidRPr="00BC6828">
              <w:t>None that we are aware of at this time.</w:t>
            </w:r>
          </w:p>
        </w:tc>
      </w:tr>
      <w:tr w:rsidR="0011761F" w:rsidTr="0008570B">
        <w:tc>
          <w:tcPr>
            <w:tcW w:w="1601" w:type="dxa"/>
            <w:tcBorders>
              <w:bottom w:val="single" w:sz="4" w:space="0" w:color="auto"/>
            </w:tcBorders>
          </w:tcPr>
          <w:p w:rsidR="0011761F" w:rsidRDefault="0011761F" w:rsidP="002A30D6">
            <w:r w:rsidRPr="00DC1269">
              <w:lastRenderedPageBreak/>
              <w:t>Scottish Hydro Electric Power Distribution plc and Southern Electric Power Distribution plc</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rsidRPr="00D560AB">
              <w:t>We are not aware of any.</w:t>
            </w:r>
          </w:p>
        </w:tc>
      </w:tr>
      <w:tr w:rsidR="0011761F" w:rsidTr="0008570B">
        <w:tc>
          <w:tcPr>
            <w:tcW w:w="1601" w:type="dxa"/>
            <w:tcBorders>
              <w:bottom w:val="single" w:sz="4" w:space="0" w:color="auto"/>
            </w:tcBorders>
          </w:tcPr>
          <w:p w:rsidR="0011761F" w:rsidRDefault="0011761F" w:rsidP="002A30D6">
            <w:r w:rsidRPr="0011761F">
              <w:t>UK Power Networks</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Pr="0011761F" w:rsidRDefault="0011761F" w:rsidP="0011761F">
            <w:r w:rsidRPr="0011761F">
              <w:t>The unintended consequences of this proposal are that it could trigger the revisiting of the ‘correct’ use of system charges for any site where there has been a change in the connection / use of system boundary since the site was connected.</w:t>
            </w:r>
          </w:p>
          <w:p w:rsidR="0011761F" w:rsidRPr="00891EE3" w:rsidRDefault="0011761F" w:rsidP="0011761F">
            <w:pPr>
              <w:rPr>
                <w:b/>
              </w:rPr>
            </w:pPr>
            <w:r w:rsidRPr="0011761F">
              <w:t>This reviewing of charges could work both ways although it would be unlikely that a customer would seek higher use of system charges if they had connection charges which had been subject to previous tariff support schemes.</w:t>
            </w:r>
          </w:p>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RPr="00ED3380"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Pr="00ED3380" w:rsidRDefault="0011761F" w:rsidP="00A9076E">
            <w:pPr>
              <w:rPr>
                <w:b/>
                <w:color w:val="FFFFFF" w:themeColor="background1"/>
                <w:sz w:val="24"/>
                <w:szCs w:val="24"/>
              </w:rPr>
            </w:pPr>
            <w:r>
              <w:rPr>
                <w:b/>
                <w:color w:val="FFFFFF" w:themeColor="background1"/>
                <w:sz w:val="24"/>
                <w:szCs w:val="24"/>
              </w:rPr>
              <w:t>Confidential?</w:t>
            </w:r>
          </w:p>
        </w:tc>
        <w:tc>
          <w:tcPr>
            <w:tcW w:w="10853" w:type="dxa"/>
            <w:shd w:val="pct65" w:color="auto" w:fill="auto"/>
          </w:tcPr>
          <w:p w:rsidR="0011761F" w:rsidRPr="00B6568A" w:rsidRDefault="0011761F" w:rsidP="00B6568A">
            <w:pPr>
              <w:rPr>
                <w:b/>
                <w:color w:val="FFFFFF" w:themeColor="background1"/>
                <w:sz w:val="24"/>
                <w:szCs w:val="24"/>
              </w:rPr>
            </w:pPr>
            <w:r>
              <w:rPr>
                <w:b/>
                <w:color w:val="FFFFFF" w:themeColor="background1"/>
                <w:sz w:val="24"/>
                <w:szCs w:val="24"/>
              </w:rPr>
              <w:t xml:space="preserve">Question Eight - </w:t>
            </w:r>
            <w:r w:rsidRPr="00B6568A">
              <w:rPr>
                <w:b/>
                <w:color w:val="FFFFFF" w:themeColor="background1"/>
                <w:sz w:val="24"/>
                <w:szCs w:val="24"/>
              </w:rPr>
              <w:t>Do you consider that the proposal better facilitates the DCUSA objectives?</w:t>
            </w:r>
          </w:p>
          <w:p w:rsidR="0011761F" w:rsidRPr="00B6568A" w:rsidRDefault="0011761F" w:rsidP="00B6568A">
            <w:pPr>
              <w:rPr>
                <w:b/>
                <w:color w:val="FFFFFF" w:themeColor="background1"/>
                <w:sz w:val="24"/>
                <w:szCs w:val="24"/>
                <w:u w:val="single"/>
              </w:rPr>
            </w:pPr>
            <w:r w:rsidRPr="00B6568A">
              <w:rPr>
                <w:b/>
                <w:color w:val="FFFFFF" w:themeColor="background1"/>
                <w:sz w:val="24"/>
                <w:szCs w:val="24"/>
                <w:u w:val="single"/>
              </w:rPr>
              <w:t>Charging Objectives:</w:t>
            </w:r>
          </w:p>
          <w:p w:rsidR="0011761F" w:rsidRPr="00B6568A" w:rsidRDefault="0011761F" w:rsidP="00B6568A">
            <w:pPr>
              <w:numPr>
                <w:ilvl w:val="0"/>
                <w:numId w:val="12"/>
              </w:numPr>
              <w:rPr>
                <w:b/>
                <w:color w:val="FFFFFF" w:themeColor="background1"/>
                <w:sz w:val="24"/>
                <w:szCs w:val="24"/>
              </w:rPr>
            </w:pPr>
            <w:r w:rsidRPr="00B6568A">
              <w:rPr>
                <w:b/>
                <w:color w:val="FFFFFF" w:themeColor="background1"/>
                <w:sz w:val="24"/>
                <w:szCs w:val="24"/>
              </w:rPr>
              <w:t>That compliance by each DNO Party with the Charging Methodologies facilitates the discharge by the DNO Party of the obligations imposed on it under the Act and by its Distribution Licence</w:t>
            </w:r>
          </w:p>
          <w:p w:rsidR="0011761F" w:rsidRPr="00B6568A" w:rsidRDefault="0011761F" w:rsidP="00B6568A">
            <w:pPr>
              <w:numPr>
                <w:ilvl w:val="0"/>
                <w:numId w:val="12"/>
              </w:numPr>
              <w:rPr>
                <w:b/>
                <w:color w:val="FFFFFF" w:themeColor="background1"/>
                <w:sz w:val="24"/>
                <w:szCs w:val="24"/>
              </w:rPr>
            </w:pPr>
            <w:r w:rsidRPr="00B6568A">
              <w:rPr>
                <w:b/>
                <w:color w:val="FFFFFF" w:themeColor="background1"/>
                <w:sz w:val="24"/>
                <w:szCs w:val="24"/>
              </w:rPr>
              <w:t>That compliance by each DNO Party with the Charging Methodologies facilitates competition in the generation and supply of electricity and will not restrict, distort, or prevent competition in the transmission or distribution of electricity or in participation in the operation of an Interconnector (as defined in the Distribution Licences)</w:t>
            </w:r>
          </w:p>
          <w:p w:rsidR="0011761F" w:rsidRPr="00B6568A" w:rsidRDefault="0011761F" w:rsidP="00B6568A">
            <w:pPr>
              <w:numPr>
                <w:ilvl w:val="0"/>
                <w:numId w:val="12"/>
              </w:numPr>
              <w:rPr>
                <w:b/>
                <w:color w:val="FFFFFF" w:themeColor="background1"/>
                <w:sz w:val="24"/>
                <w:szCs w:val="24"/>
              </w:rPr>
            </w:pPr>
            <w:r w:rsidRPr="00B6568A">
              <w:rPr>
                <w:b/>
                <w:color w:val="FFFFFF" w:themeColor="background1"/>
                <w:sz w:val="24"/>
                <w:szCs w:val="24"/>
              </w:rPr>
              <w:t>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p w:rsidR="0011761F" w:rsidRPr="00B6568A" w:rsidRDefault="0011761F" w:rsidP="00B6568A">
            <w:pPr>
              <w:numPr>
                <w:ilvl w:val="0"/>
                <w:numId w:val="12"/>
              </w:numPr>
              <w:rPr>
                <w:b/>
                <w:color w:val="FFFFFF" w:themeColor="background1"/>
                <w:sz w:val="24"/>
                <w:szCs w:val="24"/>
              </w:rPr>
            </w:pPr>
            <w:r w:rsidRPr="00B6568A">
              <w:rPr>
                <w:b/>
                <w:color w:val="FFFFFF" w:themeColor="background1"/>
                <w:sz w:val="24"/>
                <w:szCs w:val="24"/>
              </w:rPr>
              <w:t xml:space="preserve">That, so far as is consistent with paragraphs 13A.6A to 13A.9, the CDCM, so far as is reasonably practicable, properly take account of developments in each DNO Party’s Distribution Business </w:t>
            </w:r>
          </w:p>
          <w:p w:rsidR="0011761F" w:rsidRPr="00B6568A" w:rsidRDefault="0011761F" w:rsidP="00B6568A">
            <w:pPr>
              <w:numPr>
                <w:ilvl w:val="0"/>
                <w:numId w:val="12"/>
              </w:numPr>
              <w:rPr>
                <w:b/>
                <w:color w:val="FFFFFF" w:themeColor="background1"/>
                <w:sz w:val="24"/>
                <w:szCs w:val="24"/>
              </w:rPr>
            </w:pPr>
            <w:r w:rsidRPr="00B6568A">
              <w:rPr>
                <w:b/>
                <w:color w:val="FFFFFF" w:themeColor="background1"/>
                <w:sz w:val="24"/>
                <w:szCs w:val="24"/>
              </w:rPr>
              <w:lastRenderedPageBreak/>
              <w:t>That compliance by each DNO Party with the Charging Methodologies facilitates compliance with the Regulation on Cross-Border Exchange in Electricity and any relevant legally binding decisions of the European Commission and/or the Agency for the Co-operation of Energy Regulators.</w:t>
            </w:r>
          </w:p>
          <w:p w:rsidR="0011761F" w:rsidRPr="00B6568A" w:rsidRDefault="0011761F" w:rsidP="00B6568A">
            <w:pPr>
              <w:rPr>
                <w:b/>
                <w:color w:val="FFFFFF" w:themeColor="background1"/>
                <w:sz w:val="24"/>
                <w:szCs w:val="24"/>
                <w:u w:val="single"/>
              </w:rPr>
            </w:pPr>
            <w:r w:rsidRPr="00B6568A">
              <w:rPr>
                <w:b/>
                <w:color w:val="FFFFFF" w:themeColor="background1"/>
                <w:sz w:val="24"/>
                <w:szCs w:val="24"/>
                <w:u w:val="single"/>
              </w:rPr>
              <w:t>General Objectives:</w:t>
            </w:r>
          </w:p>
          <w:p w:rsidR="0011761F" w:rsidRPr="00B6568A" w:rsidRDefault="0011761F" w:rsidP="00B6568A">
            <w:pPr>
              <w:numPr>
                <w:ilvl w:val="0"/>
                <w:numId w:val="13"/>
              </w:numPr>
              <w:rPr>
                <w:b/>
                <w:color w:val="FFFFFF" w:themeColor="background1"/>
                <w:sz w:val="24"/>
                <w:szCs w:val="24"/>
              </w:rPr>
            </w:pPr>
            <w:r w:rsidRPr="00B6568A">
              <w:rPr>
                <w:b/>
                <w:color w:val="FFFFFF" w:themeColor="background1"/>
                <w:sz w:val="24"/>
                <w:szCs w:val="24"/>
              </w:rPr>
              <w:t>The development, maintenance and operation by the DNO Parties and IDNO Parties of efficient, co-ordinated, and economical Distribution Networks</w:t>
            </w:r>
          </w:p>
          <w:p w:rsidR="0011761F" w:rsidRPr="00B6568A" w:rsidRDefault="0011761F" w:rsidP="00B6568A">
            <w:pPr>
              <w:numPr>
                <w:ilvl w:val="0"/>
                <w:numId w:val="13"/>
              </w:numPr>
              <w:rPr>
                <w:b/>
                <w:color w:val="FFFFFF" w:themeColor="background1"/>
                <w:sz w:val="24"/>
                <w:szCs w:val="24"/>
              </w:rPr>
            </w:pPr>
            <w:r w:rsidRPr="00B6568A">
              <w:rPr>
                <w:b/>
                <w:color w:val="FFFFFF" w:themeColor="background1"/>
                <w:sz w:val="24"/>
                <w:szCs w:val="24"/>
              </w:rPr>
              <w:t>The facilitation of effective competition in the generation and supply of electricity and (so far as is consistent therewith) the promotion of such competition in the sale, distribution and purchase of electricity</w:t>
            </w:r>
          </w:p>
          <w:p w:rsidR="0011761F" w:rsidRPr="00B6568A" w:rsidRDefault="0011761F" w:rsidP="00B6568A">
            <w:pPr>
              <w:numPr>
                <w:ilvl w:val="0"/>
                <w:numId w:val="13"/>
              </w:numPr>
              <w:rPr>
                <w:b/>
                <w:color w:val="FFFFFF" w:themeColor="background1"/>
                <w:sz w:val="24"/>
                <w:szCs w:val="24"/>
              </w:rPr>
            </w:pPr>
            <w:r w:rsidRPr="00B6568A">
              <w:rPr>
                <w:b/>
                <w:color w:val="FFFFFF" w:themeColor="background1"/>
                <w:sz w:val="24"/>
                <w:szCs w:val="24"/>
              </w:rPr>
              <w:t>The efficient discharge by the DNO Parties and IDNO Parties of obligations imposed upon them in their Distribution Licences</w:t>
            </w:r>
          </w:p>
          <w:p w:rsidR="0011761F" w:rsidRPr="00B6568A" w:rsidRDefault="0011761F" w:rsidP="00B6568A">
            <w:pPr>
              <w:numPr>
                <w:ilvl w:val="0"/>
                <w:numId w:val="13"/>
              </w:numPr>
              <w:rPr>
                <w:b/>
                <w:color w:val="FFFFFF" w:themeColor="background1"/>
                <w:sz w:val="24"/>
                <w:szCs w:val="24"/>
              </w:rPr>
            </w:pPr>
            <w:r w:rsidRPr="00B6568A">
              <w:rPr>
                <w:b/>
                <w:color w:val="FFFFFF" w:themeColor="background1"/>
                <w:sz w:val="24"/>
                <w:szCs w:val="24"/>
              </w:rPr>
              <w:t xml:space="preserve">The promotion of efficiency in the implementation and administration of this Agreement </w:t>
            </w:r>
          </w:p>
          <w:p w:rsidR="0011761F" w:rsidRPr="00ED3380" w:rsidRDefault="0011761F" w:rsidP="00B6568A">
            <w:pPr>
              <w:rPr>
                <w:b/>
                <w:color w:val="FFFFFF" w:themeColor="background1"/>
                <w:sz w:val="24"/>
                <w:szCs w:val="24"/>
              </w:rPr>
            </w:pPr>
            <w:r w:rsidRPr="00B6568A">
              <w:rPr>
                <w:b/>
                <w:color w:val="FFFFFF" w:themeColor="background1"/>
                <w:sz w:val="24"/>
                <w:szCs w:val="24"/>
              </w:rPr>
              <w:t>Compliance with the Regulation on Cross-Border Exchange in Electricity and any relevant legally binding decisions of the European Commission and/or the Agency for the Co-operation of Energy Regulators.</w:t>
            </w:r>
          </w:p>
        </w:tc>
      </w:tr>
      <w:tr w:rsidR="0011761F" w:rsidTr="0008570B">
        <w:tc>
          <w:tcPr>
            <w:tcW w:w="1601" w:type="dxa"/>
          </w:tcPr>
          <w:p w:rsidR="0011761F" w:rsidRDefault="0011761F" w:rsidP="00765246">
            <w:r>
              <w:lastRenderedPageBreak/>
              <w:t>WPD</w:t>
            </w:r>
          </w:p>
        </w:tc>
        <w:tc>
          <w:tcPr>
            <w:tcW w:w="1720" w:type="dxa"/>
          </w:tcPr>
          <w:p w:rsidR="0011761F" w:rsidRDefault="0011761F" w:rsidP="00765246">
            <w:r>
              <w:t>Non Confidential</w:t>
            </w:r>
          </w:p>
        </w:tc>
        <w:sdt>
          <w:sdtPr>
            <w:tag w:val="dcusa_response8"/>
            <w:id w:val="-2116278239"/>
            <w:placeholder>
              <w:docPart w:val="E0615102E0454512AA3F208F39F918AA"/>
            </w:placeholder>
          </w:sdtPr>
          <w:sdtContent>
            <w:tc>
              <w:tcPr>
                <w:tcW w:w="10853" w:type="dxa"/>
              </w:tcPr>
              <w:p w:rsidR="0011761F" w:rsidRDefault="0011761F" w:rsidP="00A9076E">
                <w:r w:rsidRPr="00136EF9">
                  <w:t>WPD agree with the working group’s assessment in that it better facilitates Charging Objective 3 and General Objective 3.</w:t>
                </w:r>
              </w:p>
            </w:tc>
          </w:sdtContent>
        </w:sdt>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tc>
          <w:tcPr>
            <w:tcW w:w="10853" w:type="dxa"/>
          </w:tcPr>
          <w:p w:rsidR="0011761F" w:rsidRDefault="0011761F" w:rsidP="00A9076E">
            <w:sdt>
              <w:sdtPr>
                <w:tag w:val="dcusa_response8"/>
                <w:id w:val="600609102"/>
                <w:placeholder>
                  <w:docPart w:val="E05F1E7F2CC24F168F59A6DDF011116D"/>
                </w:placeholder>
              </w:sdtPr>
              <w:sdtContent>
                <w:r>
                  <w:t>We agree with the Working Group that this change proposal better meets charging objective 3 and general objective 3 as it will prevent customers being charged for capitalised O&amp;M upfront and then paying again for the same cost through use of system charges.</w:t>
                </w:r>
              </w:sdtContent>
            </w:sdt>
          </w:p>
        </w:tc>
      </w:tr>
      <w:tr w:rsidR="0011761F" w:rsidTr="0008570B">
        <w:tc>
          <w:tcPr>
            <w:tcW w:w="1601" w:type="dxa"/>
          </w:tcPr>
          <w:p w:rsidR="0011761F" w:rsidRDefault="0011761F" w:rsidP="005E3FFF">
            <w:r w:rsidRPr="00BC1B6E">
              <w:t xml:space="preserve">SP Distribution / SP </w:t>
            </w:r>
            <w:proofErr w:type="spellStart"/>
            <w:r w:rsidRPr="00BC1B6E">
              <w:t>Manweb</w:t>
            </w:r>
            <w:proofErr w:type="spellEnd"/>
          </w:p>
        </w:tc>
        <w:tc>
          <w:tcPr>
            <w:tcW w:w="1720" w:type="dxa"/>
          </w:tcPr>
          <w:p w:rsidR="0011761F" w:rsidRDefault="0011761F" w:rsidP="005E3FFF">
            <w:r w:rsidRPr="00BC1B6E">
              <w:t>Non Confidential</w:t>
            </w:r>
          </w:p>
        </w:tc>
        <w:sdt>
          <w:sdtPr>
            <w:tag w:val="dcusa_response8"/>
            <w:id w:val="-183431644"/>
            <w:placeholder>
              <w:docPart w:val="EA1F6118BD0F43F4A61DE5FFDEA2F755"/>
            </w:placeholder>
          </w:sdtPr>
          <w:sdtContent>
            <w:tc>
              <w:tcPr>
                <w:tcW w:w="10853" w:type="dxa"/>
              </w:tcPr>
              <w:p w:rsidR="0011761F" w:rsidRDefault="0011761F" w:rsidP="00A9076E">
                <w:r>
                  <w:t xml:space="preserve">Yes, </w:t>
                </w:r>
                <w:r w:rsidRPr="003758A1">
                  <w:t>General Objective Three</w:t>
                </w:r>
                <w:r>
                  <w:t xml:space="preserve"> &amp; </w:t>
                </w:r>
                <w:r w:rsidRPr="003758A1">
                  <w:t>Charging Objective Three</w:t>
                </w:r>
                <w:r>
                  <w:t xml:space="preserve"> as this change </w:t>
                </w:r>
                <w:r w:rsidRPr="003A4337">
                  <w:t>will ensure that customers are not charged twice by the DNO for operation and maintenance of the network</w:t>
                </w:r>
                <w:r>
                  <w:t>.</w:t>
                </w:r>
              </w:p>
            </w:tc>
          </w:sdtContent>
        </w:sdt>
      </w:tr>
      <w:tr w:rsidR="0011761F" w:rsidTr="0008570B">
        <w:tc>
          <w:tcPr>
            <w:tcW w:w="1601" w:type="dxa"/>
          </w:tcPr>
          <w:p w:rsidR="0011761F" w:rsidRDefault="0011761F" w:rsidP="002A30D6">
            <w:r w:rsidRPr="00980E34">
              <w:t>Northern Powergrid on behalf of Northern Powergrid (Northeast) Ltd and Northern Powergrid (Yorkshire) plc</w:t>
            </w:r>
          </w:p>
        </w:tc>
        <w:tc>
          <w:tcPr>
            <w:tcW w:w="1720" w:type="dxa"/>
          </w:tcPr>
          <w:p w:rsidR="0011761F" w:rsidRDefault="0011761F" w:rsidP="002A30D6">
            <w:r w:rsidRPr="00980E34">
              <w:t>Non Confidential</w:t>
            </w:r>
          </w:p>
        </w:tc>
        <w:tc>
          <w:tcPr>
            <w:tcW w:w="10853" w:type="dxa"/>
          </w:tcPr>
          <w:p w:rsidR="0011761F" w:rsidRDefault="0011761F" w:rsidP="00BC6828">
            <w:r>
              <w:t>Charging Objectives</w:t>
            </w:r>
          </w:p>
          <w:p w:rsidR="0011761F" w:rsidRDefault="0011761F" w:rsidP="00BC6828">
            <w:r>
              <w:t>This change proposal better facilitates charging objective 3.</w:t>
            </w:r>
          </w:p>
          <w:p w:rsidR="0011761F" w:rsidRDefault="0011761F" w:rsidP="00BC6828">
            <w:r>
              <w:t>General Objectives</w:t>
            </w:r>
          </w:p>
          <w:p w:rsidR="0011761F" w:rsidRDefault="0011761F" w:rsidP="00BC6828">
            <w:r>
              <w:t>This change proposal better facilitates general objective 3.</w:t>
            </w:r>
          </w:p>
        </w:tc>
      </w:tr>
      <w:tr w:rsidR="0011761F" w:rsidTr="0008570B">
        <w:tc>
          <w:tcPr>
            <w:tcW w:w="1601" w:type="dxa"/>
            <w:tcBorders>
              <w:bottom w:val="single" w:sz="4" w:space="0" w:color="auto"/>
            </w:tcBorders>
          </w:tcPr>
          <w:p w:rsidR="0011761F" w:rsidRDefault="0011761F" w:rsidP="002A30D6">
            <w:r w:rsidRPr="00DC1269">
              <w:t xml:space="preserve">Scottish Hydro Electric Power </w:t>
            </w:r>
            <w:r w:rsidRPr="00DC1269">
              <w:lastRenderedPageBreak/>
              <w:t>Distribution plc and Southern Electric Power Distribution plc</w:t>
            </w:r>
          </w:p>
        </w:tc>
        <w:tc>
          <w:tcPr>
            <w:tcW w:w="1720" w:type="dxa"/>
            <w:tcBorders>
              <w:bottom w:val="single" w:sz="4" w:space="0" w:color="auto"/>
            </w:tcBorders>
          </w:tcPr>
          <w:p w:rsidR="0011761F" w:rsidRDefault="0011761F" w:rsidP="002A30D6">
            <w:r w:rsidRPr="00980E34">
              <w:lastRenderedPageBreak/>
              <w:t>Non Confidential</w:t>
            </w:r>
          </w:p>
        </w:tc>
        <w:tc>
          <w:tcPr>
            <w:tcW w:w="10853" w:type="dxa"/>
            <w:tcBorders>
              <w:bottom w:val="single" w:sz="4" w:space="0" w:color="auto"/>
            </w:tcBorders>
          </w:tcPr>
          <w:p w:rsidR="0011761F" w:rsidRDefault="0011761F" w:rsidP="00A9076E">
            <w:r>
              <w:t>Yes</w:t>
            </w:r>
          </w:p>
        </w:tc>
      </w:tr>
      <w:tr w:rsidR="0011761F" w:rsidTr="0008570B">
        <w:tc>
          <w:tcPr>
            <w:tcW w:w="1601" w:type="dxa"/>
            <w:tcBorders>
              <w:bottom w:val="single" w:sz="4" w:space="0" w:color="auto"/>
            </w:tcBorders>
          </w:tcPr>
          <w:p w:rsidR="0011761F" w:rsidRDefault="0011761F" w:rsidP="002A30D6">
            <w:r w:rsidRPr="0011761F">
              <w:lastRenderedPageBreak/>
              <w:t>UK Power Networks</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rsidRPr="0011761F">
              <w:t>We do not feel that there is enough evidence that it better meets the objectives and could distort competition to the extent that some EDCM customer’s charges would be adjusted where an equivalent customer under the CDCM would not.</w:t>
            </w:r>
          </w:p>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Default="0011761F" w:rsidP="0008570B">
            <w:pPr>
              <w:rPr>
                <w:b/>
                <w:color w:val="FFFFFF" w:themeColor="background1"/>
                <w:szCs w:val="24"/>
              </w:rPr>
            </w:pPr>
            <w:r>
              <w:rPr>
                <w:b/>
                <w:color w:val="FFFFFF" w:themeColor="background1"/>
                <w:szCs w:val="24"/>
              </w:rPr>
              <w:t xml:space="preserve">Question Nine - </w:t>
            </w:r>
            <w:r w:rsidRPr="00B6568A">
              <w:rPr>
                <w:b/>
                <w:color w:val="FFFFFF" w:themeColor="background1"/>
                <w:szCs w:val="24"/>
              </w:rPr>
              <w:t>Do you have any comments on the proposed legal text?</w:t>
            </w:r>
          </w:p>
          <w:p w:rsidR="0011761F" w:rsidRPr="00A40D0C" w:rsidRDefault="0011761F" w:rsidP="00A40D0C">
            <w:pPr>
              <w:rPr>
                <w:lang w:eastAsia="en-GB"/>
              </w:rPr>
            </w:pP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A9076E">
            <w:r>
              <w:t>No</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tc>
          <w:tcPr>
            <w:tcW w:w="10853" w:type="dxa"/>
          </w:tcPr>
          <w:p w:rsidR="0011761F" w:rsidRDefault="0011761F" w:rsidP="00A9076E">
            <w:r>
              <w:t>No</w:t>
            </w:r>
          </w:p>
        </w:tc>
      </w:tr>
      <w:tr w:rsidR="0011761F" w:rsidTr="0008570B">
        <w:tc>
          <w:tcPr>
            <w:tcW w:w="1601" w:type="dxa"/>
            <w:tcBorders>
              <w:bottom w:val="single" w:sz="4" w:space="0" w:color="auto"/>
            </w:tcBorders>
          </w:tcPr>
          <w:p w:rsidR="0011761F" w:rsidRDefault="0011761F" w:rsidP="005E3FFF">
            <w:r w:rsidRPr="00BC1B6E">
              <w:t xml:space="preserve">SP Distribution / SP </w:t>
            </w:r>
            <w:proofErr w:type="spellStart"/>
            <w:r w:rsidRPr="00BC1B6E">
              <w:t>Manweb</w:t>
            </w:r>
            <w:proofErr w:type="spellEnd"/>
          </w:p>
        </w:tc>
        <w:tc>
          <w:tcPr>
            <w:tcW w:w="1720" w:type="dxa"/>
            <w:tcBorders>
              <w:bottom w:val="single" w:sz="4" w:space="0" w:color="auto"/>
            </w:tcBorders>
          </w:tcPr>
          <w:p w:rsidR="0011761F" w:rsidRDefault="0011761F" w:rsidP="005E3FFF">
            <w:r w:rsidRPr="00BC1B6E">
              <w:t>Non Confidential</w:t>
            </w:r>
          </w:p>
        </w:tc>
        <w:tc>
          <w:tcPr>
            <w:tcW w:w="10853" w:type="dxa"/>
            <w:tcBorders>
              <w:bottom w:val="single" w:sz="4" w:space="0" w:color="auto"/>
            </w:tcBorders>
          </w:tcPr>
          <w:p w:rsidR="0011761F" w:rsidRPr="00BC1B6E" w:rsidRDefault="0011761F" w:rsidP="00A9076E">
            <w:r w:rsidRPr="00BC1B6E">
              <w:t>No</w:t>
            </w:r>
          </w:p>
        </w:tc>
      </w:tr>
      <w:tr w:rsidR="0011761F" w:rsidTr="0008570B">
        <w:tc>
          <w:tcPr>
            <w:tcW w:w="1601" w:type="dxa"/>
          </w:tcPr>
          <w:p w:rsidR="0011761F" w:rsidRDefault="0011761F" w:rsidP="002A30D6">
            <w:r w:rsidRPr="00980E34">
              <w:t>Northern Powergrid on behalf of Northern Powergrid (Northeast) Ltd and Northern Powergrid (Yorkshire) plc</w:t>
            </w:r>
          </w:p>
        </w:tc>
        <w:tc>
          <w:tcPr>
            <w:tcW w:w="1720" w:type="dxa"/>
          </w:tcPr>
          <w:p w:rsidR="0011761F" w:rsidRDefault="0011761F" w:rsidP="002A30D6">
            <w:r w:rsidRPr="00980E34">
              <w:t>Non Confidential</w:t>
            </w:r>
          </w:p>
        </w:tc>
        <w:tc>
          <w:tcPr>
            <w:tcW w:w="10853" w:type="dxa"/>
          </w:tcPr>
          <w:p w:rsidR="0011761F" w:rsidRDefault="0011761F" w:rsidP="00BC6828">
            <w:r>
              <w:t>The first line of the proposed legal text suggests ‘Amend 16.10 in Schedule 17 and 18 as follows:’ We feel that this should read ‘Amend 16.10 in schedule 17 and 16.9 in schedule 18’ to take account of both the FCP and LRIC methodologies.  This appears to be because paragraph 16.5 has been split into two paragraphs in Schedule 17 and not in Schedule 18.</w:t>
            </w:r>
          </w:p>
          <w:p w:rsidR="0011761F" w:rsidRDefault="0011761F" w:rsidP="00BC6828">
            <w:r>
              <w:t>e.g. para 16.6 in Schedule 18 starts with:</w:t>
            </w:r>
          </w:p>
          <w:p w:rsidR="0011761F" w:rsidRDefault="0011761F" w:rsidP="00BC6828">
            <w:r>
              <w:t>Next, a residual revenue contribution rate is calculated as follows:</w:t>
            </w:r>
          </w:p>
        </w:tc>
      </w:tr>
      <w:tr w:rsidR="0011761F" w:rsidTr="0008570B">
        <w:tc>
          <w:tcPr>
            <w:tcW w:w="1601" w:type="dxa"/>
          </w:tcPr>
          <w:p w:rsidR="0011761F" w:rsidRDefault="0011761F" w:rsidP="002A30D6">
            <w:r w:rsidRPr="00DC1269">
              <w:t xml:space="preserve">Scottish Hydro Electric Power Distribution plc and Southern </w:t>
            </w:r>
            <w:r w:rsidRPr="00DC1269">
              <w:lastRenderedPageBreak/>
              <w:t>Electric Power Distribution plc</w:t>
            </w:r>
          </w:p>
        </w:tc>
        <w:tc>
          <w:tcPr>
            <w:tcW w:w="1720" w:type="dxa"/>
          </w:tcPr>
          <w:p w:rsidR="0011761F" w:rsidRDefault="0011761F" w:rsidP="002A30D6">
            <w:r w:rsidRPr="00980E34">
              <w:lastRenderedPageBreak/>
              <w:t>Non Confidential</w:t>
            </w:r>
          </w:p>
        </w:tc>
        <w:tc>
          <w:tcPr>
            <w:tcW w:w="10853" w:type="dxa"/>
          </w:tcPr>
          <w:p w:rsidR="0011761F" w:rsidRDefault="0011761F" w:rsidP="00A9076E">
            <w:r>
              <w:t>No</w:t>
            </w:r>
          </w:p>
        </w:tc>
      </w:tr>
      <w:tr w:rsidR="0011761F" w:rsidTr="0008570B">
        <w:tc>
          <w:tcPr>
            <w:tcW w:w="1601" w:type="dxa"/>
          </w:tcPr>
          <w:p w:rsidR="0011761F" w:rsidRDefault="0011761F" w:rsidP="002A30D6">
            <w:r w:rsidRPr="0011761F">
              <w:lastRenderedPageBreak/>
              <w:t>UK Power Networks</w:t>
            </w:r>
          </w:p>
        </w:tc>
        <w:tc>
          <w:tcPr>
            <w:tcW w:w="1720" w:type="dxa"/>
          </w:tcPr>
          <w:p w:rsidR="0011761F" w:rsidRDefault="0011761F" w:rsidP="002A30D6">
            <w:r w:rsidRPr="00980E34">
              <w:t>Non Confidential</w:t>
            </w:r>
          </w:p>
        </w:tc>
        <w:tc>
          <w:tcPr>
            <w:tcW w:w="10853" w:type="dxa"/>
          </w:tcPr>
          <w:p w:rsidR="0011761F" w:rsidRDefault="0011761F" w:rsidP="00A9076E">
            <w:r>
              <w:t>No</w:t>
            </w:r>
          </w:p>
        </w:tc>
      </w:tr>
      <w:tr w:rsidR="0011761F" w:rsidTr="0008570B">
        <w:tc>
          <w:tcPr>
            <w:tcW w:w="1601" w:type="dxa"/>
          </w:tcPr>
          <w:p w:rsidR="0011761F" w:rsidRDefault="0011761F" w:rsidP="00A9076E"/>
        </w:tc>
        <w:tc>
          <w:tcPr>
            <w:tcW w:w="1720" w:type="dxa"/>
          </w:tcPr>
          <w:p w:rsidR="0011761F" w:rsidRDefault="0011761F" w:rsidP="00A9076E"/>
        </w:tc>
        <w:tc>
          <w:tcPr>
            <w:tcW w:w="10853" w:type="dxa"/>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RPr="006B5ED2"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6B5ED2" w:rsidRDefault="0011761F" w:rsidP="00A9076E">
            <w:pPr>
              <w:rPr>
                <w:b/>
                <w:color w:val="FFFFFF" w:themeColor="background1"/>
                <w:sz w:val="24"/>
                <w:szCs w:val="24"/>
              </w:rPr>
            </w:pPr>
            <w:r>
              <w:rPr>
                <w:b/>
                <w:color w:val="FFFFFF" w:themeColor="background1"/>
                <w:sz w:val="24"/>
                <w:szCs w:val="24"/>
              </w:rPr>
              <w:t xml:space="preserve">Question Ten - </w:t>
            </w:r>
            <w:r w:rsidRPr="00B6568A">
              <w:rPr>
                <w:b/>
                <w:color w:val="FFFFFF" w:themeColor="background1"/>
                <w:sz w:val="24"/>
                <w:szCs w:val="24"/>
              </w:rPr>
              <w:t>Are there any alternative solutions or matters that should be considered?</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A9076E">
            <w:r>
              <w:t>No</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tc>
          <w:tcPr>
            <w:tcW w:w="10853" w:type="dxa"/>
          </w:tcPr>
          <w:p w:rsidR="0011761F" w:rsidRDefault="0011761F" w:rsidP="00A9076E">
            <w:r>
              <w:t>No</w:t>
            </w:r>
          </w:p>
        </w:tc>
      </w:tr>
      <w:tr w:rsidR="0011761F" w:rsidTr="0008570B">
        <w:tc>
          <w:tcPr>
            <w:tcW w:w="1601" w:type="dxa"/>
            <w:tcBorders>
              <w:bottom w:val="single" w:sz="4" w:space="0" w:color="auto"/>
            </w:tcBorders>
          </w:tcPr>
          <w:p w:rsidR="0011761F" w:rsidRDefault="0011761F" w:rsidP="005E3FFF">
            <w:r w:rsidRPr="00BC1B6E">
              <w:t xml:space="preserve">SP Distribution / SP </w:t>
            </w:r>
            <w:proofErr w:type="spellStart"/>
            <w:r w:rsidRPr="00BC1B6E">
              <w:t>Manweb</w:t>
            </w:r>
            <w:proofErr w:type="spellEnd"/>
          </w:p>
        </w:tc>
        <w:tc>
          <w:tcPr>
            <w:tcW w:w="1720" w:type="dxa"/>
            <w:tcBorders>
              <w:bottom w:val="single" w:sz="4" w:space="0" w:color="auto"/>
            </w:tcBorders>
          </w:tcPr>
          <w:p w:rsidR="0011761F" w:rsidRDefault="0011761F" w:rsidP="005E3FFF">
            <w:r w:rsidRPr="00BC1B6E">
              <w:t>Non Confidential</w:t>
            </w:r>
          </w:p>
        </w:tc>
        <w:tc>
          <w:tcPr>
            <w:tcW w:w="10853" w:type="dxa"/>
            <w:tcBorders>
              <w:bottom w:val="single" w:sz="4" w:space="0" w:color="auto"/>
            </w:tcBorders>
          </w:tcPr>
          <w:p w:rsidR="0011761F" w:rsidRDefault="0011761F" w:rsidP="00A9076E">
            <w:r>
              <w:t>No</w:t>
            </w:r>
          </w:p>
        </w:tc>
      </w:tr>
      <w:tr w:rsidR="0011761F" w:rsidTr="0008570B">
        <w:tc>
          <w:tcPr>
            <w:tcW w:w="1601" w:type="dxa"/>
            <w:tcBorders>
              <w:bottom w:val="single" w:sz="4" w:space="0" w:color="auto"/>
            </w:tcBorders>
          </w:tcPr>
          <w:p w:rsidR="0011761F" w:rsidRDefault="0011761F" w:rsidP="002A30D6">
            <w:r w:rsidRPr="00980E34">
              <w:t>Northern Powergrid on behalf of Northern Powergrid (Northeast) Ltd and Northern Powergrid (Yorkshire) plc</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rsidRPr="00BC6828">
              <w:t>No, not that we are aware of at this time.</w:t>
            </w:r>
          </w:p>
        </w:tc>
      </w:tr>
      <w:tr w:rsidR="0011761F" w:rsidTr="0008570B">
        <w:tc>
          <w:tcPr>
            <w:tcW w:w="1601" w:type="dxa"/>
            <w:tcBorders>
              <w:bottom w:val="single" w:sz="4" w:space="0" w:color="auto"/>
            </w:tcBorders>
          </w:tcPr>
          <w:p w:rsidR="0011761F" w:rsidRDefault="0011761F" w:rsidP="002A30D6">
            <w:r w:rsidRPr="00DC1269">
              <w:t xml:space="preserve">Scottish Hydro Electric Power Distribution plc and Southern Electric Power </w:t>
            </w:r>
            <w:r w:rsidRPr="00DC1269">
              <w:lastRenderedPageBreak/>
              <w:t>Distribution plc</w:t>
            </w:r>
          </w:p>
        </w:tc>
        <w:tc>
          <w:tcPr>
            <w:tcW w:w="1720" w:type="dxa"/>
            <w:tcBorders>
              <w:bottom w:val="single" w:sz="4" w:space="0" w:color="auto"/>
            </w:tcBorders>
          </w:tcPr>
          <w:p w:rsidR="0011761F" w:rsidRDefault="0011761F" w:rsidP="002A30D6">
            <w:r w:rsidRPr="00980E34">
              <w:lastRenderedPageBreak/>
              <w:t>Non Confidential</w:t>
            </w:r>
          </w:p>
        </w:tc>
        <w:tc>
          <w:tcPr>
            <w:tcW w:w="10853" w:type="dxa"/>
            <w:tcBorders>
              <w:bottom w:val="single" w:sz="4" w:space="0" w:color="auto"/>
            </w:tcBorders>
          </w:tcPr>
          <w:p w:rsidR="0011761F" w:rsidRDefault="0011761F" w:rsidP="00A9076E">
            <w:r>
              <w:t>No</w:t>
            </w:r>
          </w:p>
        </w:tc>
      </w:tr>
      <w:tr w:rsidR="0011761F" w:rsidTr="0008570B">
        <w:tc>
          <w:tcPr>
            <w:tcW w:w="1601" w:type="dxa"/>
            <w:tcBorders>
              <w:bottom w:val="single" w:sz="4" w:space="0" w:color="auto"/>
            </w:tcBorders>
          </w:tcPr>
          <w:p w:rsidR="0011761F" w:rsidRDefault="0011761F" w:rsidP="002A30D6">
            <w:r w:rsidRPr="0011761F">
              <w:lastRenderedPageBreak/>
              <w:t>UK Power Networks</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rsidRPr="0011761F">
              <w:t>We feel that the ‘blanket’ application of the EDCM to demand customers was the correct and transparent approach, and followed how previous policy changes had been applied.</w:t>
            </w:r>
          </w:p>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891EE3">
        <w:trPr>
          <w:trHeight w:val="359"/>
        </w:trPr>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RPr="006B5ED2"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6B5ED2" w:rsidRDefault="0011761F" w:rsidP="00104520">
            <w:pPr>
              <w:rPr>
                <w:b/>
                <w:color w:val="FFFFFF" w:themeColor="background1"/>
                <w:sz w:val="24"/>
                <w:szCs w:val="24"/>
              </w:rPr>
            </w:pPr>
            <w:r>
              <w:rPr>
                <w:b/>
                <w:color w:val="FFFFFF" w:themeColor="background1"/>
                <w:sz w:val="24"/>
                <w:szCs w:val="24"/>
              </w:rPr>
              <w:t xml:space="preserve">Question Eleven - </w:t>
            </w:r>
            <w:r w:rsidRPr="00B6568A">
              <w:rPr>
                <w:b/>
                <w:color w:val="FFFFFF" w:themeColor="background1"/>
                <w:sz w:val="24"/>
                <w:szCs w:val="24"/>
              </w:rPr>
              <w:t>Are you supportive of the proposed implementation date of 1 April 2015?</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sdt>
          <w:sdtPr>
            <w:tag w:val="dcusa_response11"/>
            <w:id w:val="1195972379"/>
            <w:placeholder>
              <w:docPart w:val="E34A277CC7A84ADCB14021BDF233490A"/>
            </w:placeholder>
          </w:sdtPr>
          <w:sdtContent>
            <w:tc>
              <w:tcPr>
                <w:tcW w:w="10853" w:type="dxa"/>
              </w:tcPr>
              <w:p w:rsidR="0011761F" w:rsidRDefault="0011761F" w:rsidP="00A9076E">
                <w:r>
                  <w:t>Yes if the new model is available prior to December 2014</w:t>
                </w:r>
              </w:p>
            </w:tc>
          </w:sdtContent>
        </w:sdt>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tc>
          <w:tcPr>
            <w:tcW w:w="10853" w:type="dxa"/>
          </w:tcPr>
          <w:p w:rsidR="0011761F" w:rsidRDefault="0011761F" w:rsidP="00A9076E">
            <w:r>
              <w:t>Yes</w:t>
            </w:r>
          </w:p>
        </w:tc>
      </w:tr>
      <w:tr w:rsidR="0011761F" w:rsidTr="0008570B">
        <w:tc>
          <w:tcPr>
            <w:tcW w:w="1601" w:type="dxa"/>
          </w:tcPr>
          <w:p w:rsidR="0011761F" w:rsidRDefault="0011761F" w:rsidP="005E3FFF">
            <w:r w:rsidRPr="00BC1B6E">
              <w:t xml:space="preserve">SP Distribution / SP </w:t>
            </w:r>
            <w:proofErr w:type="spellStart"/>
            <w:r w:rsidRPr="00BC1B6E">
              <w:t>Manweb</w:t>
            </w:r>
            <w:proofErr w:type="spellEnd"/>
          </w:p>
        </w:tc>
        <w:tc>
          <w:tcPr>
            <w:tcW w:w="1720" w:type="dxa"/>
          </w:tcPr>
          <w:p w:rsidR="0011761F" w:rsidRDefault="0011761F" w:rsidP="005E3FFF">
            <w:r w:rsidRPr="00BC1B6E">
              <w:t>Non Confidential</w:t>
            </w:r>
          </w:p>
        </w:tc>
        <w:tc>
          <w:tcPr>
            <w:tcW w:w="10853" w:type="dxa"/>
          </w:tcPr>
          <w:p w:rsidR="0011761F" w:rsidRDefault="0011761F" w:rsidP="00A9076E">
            <w:r>
              <w:t>Yes</w:t>
            </w:r>
          </w:p>
        </w:tc>
      </w:tr>
      <w:tr w:rsidR="0011761F" w:rsidTr="0008570B">
        <w:tc>
          <w:tcPr>
            <w:tcW w:w="1601" w:type="dxa"/>
            <w:tcBorders>
              <w:bottom w:val="single" w:sz="4" w:space="0" w:color="auto"/>
            </w:tcBorders>
          </w:tcPr>
          <w:p w:rsidR="0011761F" w:rsidRDefault="0011761F" w:rsidP="002A30D6">
            <w:r w:rsidRPr="00980E34">
              <w:t>Northern Powergrid on behalf of Northern Powergrid (Northeast) Ltd and Northern Powergrid (Yorkshire) plc</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rsidRPr="00BC6828">
              <w:t>Yes, Northern Powergrid supports the proposed implementation date of 1st April 2015 as the number of customers affected by this change proposal is not significant and the sooner an enduring solution is implemented the better.</w:t>
            </w:r>
          </w:p>
        </w:tc>
      </w:tr>
      <w:tr w:rsidR="0011761F" w:rsidTr="0008570B">
        <w:tc>
          <w:tcPr>
            <w:tcW w:w="1601" w:type="dxa"/>
            <w:tcBorders>
              <w:bottom w:val="single" w:sz="4" w:space="0" w:color="auto"/>
            </w:tcBorders>
          </w:tcPr>
          <w:p w:rsidR="0011761F" w:rsidRDefault="0011761F" w:rsidP="002A30D6">
            <w:r w:rsidRPr="00DC1269">
              <w:t xml:space="preserve">Scottish Hydro Electric Power Distribution plc and Southern </w:t>
            </w:r>
            <w:r w:rsidRPr="00DC1269">
              <w:lastRenderedPageBreak/>
              <w:t>Electric Power Distribution plc</w:t>
            </w:r>
          </w:p>
        </w:tc>
        <w:tc>
          <w:tcPr>
            <w:tcW w:w="1720" w:type="dxa"/>
            <w:tcBorders>
              <w:bottom w:val="single" w:sz="4" w:space="0" w:color="auto"/>
            </w:tcBorders>
          </w:tcPr>
          <w:p w:rsidR="0011761F" w:rsidRDefault="0011761F" w:rsidP="002A30D6">
            <w:r w:rsidRPr="00980E34">
              <w:lastRenderedPageBreak/>
              <w:t>Non Confidential</w:t>
            </w:r>
          </w:p>
        </w:tc>
        <w:tc>
          <w:tcPr>
            <w:tcW w:w="10853" w:type="dxa"/>
            <w:tcBorders>
              <w:bottom w:val="single" w:sz="4" w:space="0" w:color="auto"/>
            </w:tcBorders>
          </w:tcPr>
          <w:p w:rsidR="0011761F" w:rsidRDefault="0011761F" w:rsidP="00A9076E">
            <w:r w:rsidRPr="00D560AB">
              <w:t xml:space="preserve">Yes, provided approval from Ofgem is received by November 2014 in time for the processes involved in setting the </w:t>
            </w:r>
            <w:proofErr w:type="spellStart"/>
            <w:r w:rsidRPr="00D560AB">
              <w:t>DUoS</w:t>
            </w:r>
            <w:proofErr w:type="spellEnd"/>
            <w:r w:rsidRPr="00D560AB">
              <w:t xml:space="preserve"> charges which DNOs are obliged to (or may become obliged to, given the pending decision on DCP178) </w:t>
            </w:r>
            <w:proofErr w:type="spellStart"/>
            <w:r w:rsidRPr="00D560AB">
              <w:t>notifiy</w:t>
            </w:r>
            <w:proofErr w:type="spellEnd"/>
            <w:r w:rsidRPr="00D560AB">
              <w:t xml:space="preserve"> to relevant parties by 31 December 2014.</w:t>
            </w:r>
          </w:p>
        </w:tc>
      </w:tr>
      <w:tr w:rsidR="0011761F" w:rsidTr="0008570B">
        <w:tc>
          <w:tcPr>
            <w:tcW w:w="1601" w:type="dxa"/>
            <w:tcBorders>
              <w:bottom w:val="single" w:sz="4" w:space="0" w:color="auto"/>
            </w:tcBorders>
          </w:tcPr>
          <w:p w:rsidR="0011761F" w:rsidRDefault="0011761F" w:rsidP="002A30D6">
            <w:r w:rsidRPr="0011761F">
              <w:lastRenderedPageBreak/>
              <w:t>UK Power Networks</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rsidRPr="0011761F">
              <w:t>Whilst we are able to implement the proposal on 1 April 2015 consideration needs to be given to a reasonable lead time for customers to provide auditable evidence.  Implementation on 1 April 2016 would allow a reasonable time period for customers to be contacted and provide the required auditable evidence.</w:t>
            </w:r>
          </w:p>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6B5ED2" w:rsidRDefault="0011761F" w:rsidP="00A9076E">
            <w:pPr>
              <w:rPr>
                <w:b/>
                <w:color w:val="FFFFFF" w:themeColor="background1"/>
                <w:sz w:val="24"/>
                <w:szCs w:val="24"/>
              </w:rPr>
            </w:pPr>
            <w:r>
              <w:rPr>
                <w:b/>
                <w:color w:val="FFFFFF" w:themeColor="background1"/>
                <w:sz w:val="24"/>
                <w:szCs w:val="24"/>
              </w:rPr>
              <w:t xml:space="preserve">Question Twelve - </w:t>
            </w:r>
            <w:r w:rsidRPr="00B6568A">
              <w:rPr>
                <w:b/>
                <w:color w:val="FFFFFF" w:themeColor="background1"/>
                <w:sz w:val="24"/>
                <w:szCs w:val="24"/>
              </w:rPr>
              <w:t>Do you have any comments on the proposed EDCM model?</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A9076E">
            <w:r>
              <w:t>No</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sdt>
          <w:sdtPr>
            <w:tag w:val="dcusa_response12"/>
            <w:id w:val="-576363678"/>
            <w:placeholder>
              <w:docPart w:val="5DCE8777B00C432CB1AADB38BF4CE2BC"/>
            </w:placeholder>
          </w:sdtPr>
          <w:sdtContent>
            <w:tc>
              <w:tcPr>
                <w:tcW w:w="10853" w:type="dxa"/>
              </w:tcPr>
              <w:p w:rsidR="0011761F" w:rsidRDefault="0011761F" w:rsidP="00A9076E">
                <w:r>
                  <w:t>No. We have reviewed the EDCM model and are happy with it.</w:t>
                </w:r>
              </w:p>
            </w:tc>
          </w:sdtContent>
        </w:sdt>
      </w:tr>
      <w:tr w:rsidR="0011761F" w:rsidTr="0008570B">
        <w:tc>
          <w:tcPr>
            <w:tcW w:w="1601" w:type="dxa"/>
          </w:tcPr>
          <w:p w:rsidR="0011761F" w:rsidRDefault="0011761F" w:rsidP="005E3FFF">
            <w:r w:rsidRPr="00BC1B6E">
              <w:t xml:space="preserve">SP Distribution / SP </w:t>
            </w:r>
            <w:proofErr w:type="spellStart"/>
            <w:r w:rsidRPr="00BC1B6E">
              <w:t>Manweb</w:t>
            </w:r>
            <w:proofErr w:type="spellEnd"/>
          </w:p>
        </w:tc>
        <w:tc>
          <w:tcPr>
            <w:tcW w:w="1720" w:type="dxa"/>
          </w:tcPr>
          <w:p w:rsidR="0011761F" w:rsidRDefault="0011761F" w:rsidP="005E3FFF">
            <w:r w:rsidRPr="00BC1B6E">
              <w:t>Non Confidential</w:t>
            </w:r>
          </w:p>
        </w:tc>
        <w:tc>
          <w:tcPr>
            <w:tcW w:w="10853" w:type="dxa"/>
          </w:tcPr>
          <w:p w:rsidR="0011761F" w:rsidRPr="008B6785" w:rsidRDefault="0011761F" w:rsidP="00A9076E">
            <w:pPr>
              <w:rPr>
                <w:bCs/>
              </w:rPr>
            </w:pPr>
            <w:r>
              <w:rPr>
                <w:bCs/>
              </w:rPr>
              <w:t>No</w:t>
            </w:r>
          </w:p>
        </w:tc>
      </w:tr>
      <w:tr w:rsidR="0011761F" w:rsidTr="0008570B">
        <w:tc>
          <w:tcPr>
            <w:tcW w:w="1601" w:type="dxa"/>
          </w:tcPr>
          <w:p w:rsidR="0011761F" w:rsidRDefault="0011761F" w:rsidP="002A30D6">
            <w:r w:rsidRPr="00980E34">
              <w:t>Northern Powergrid on behalf of Northern Powergrid (Northeast) Ltd and Northern Powergrid (Yorkshire) plc</w:t>
            </w:r>
          </w:p>
        </w:tc>
        <w:tc>
          <w:tcPr>
            <w:tcW w:w="1720" w:type="dxa"/>
          </w:tcPr>
          <w:p w:rsidR="0011761F" w:rsidRDefault="0011761F" w:rsidP="002A30D6">
            <w:r w:rsidRPr="00980E34">
              <w:t>Non Confidential</w:t>
            </w:r>
          </w:p>
        </w:tc>
        <w:tc>
          <w:tcPr>
            <w:tcW w:w="10853" w:type="dxa"/>
          </w:tcPr>
          <w:p w:rsidR="0011761F" w:rsidRDefault="0011761F" w:rsidP="00A9076E">
            <w:r w:rsidRPr="00BC6828">
              <w:t>No, not at this time.</w:t>
            </w:r>
          </w:p>
        </w:tc>
      </w:tr>
      <w:tr w:rsidR="0011761F" w:rsidTr="0008570B">
        <w:tc>
          <w:tcPr>
            <w:tcW w:w="1601" w:type="dxa"/>
          </w:tcPr>
          <w:p w:rsidR="0011761F" w:rsidRDefault="0011761F" w:rsidP="002A30D6">
            <w:r w:rsidRPr="00DC1269">
              <w:t xml:space="preserve">Scottish Hydro Electric Power Distribution plc and Southern </w:t>
            </w:r>
            <w:r w:rsidRPr="00DC1269">
              <w:lastRenderedPageBreak/>
              <w:t>Electric Power Distribution plc</w:t>
            </w:r>
          </w:p>
        </w:tc>
        <w:tc>
          <w:tcPr>
            <w:tcW w:w="1720" w:type="dxa"/>
          </w:tcPr>
          <w:p w:rsidR="0011761F" w:rsidRDefault="0011761F" w:rsidP="002A30D6">
            <w:r w:rsidRPr="00980E34">
              <w:lastRenderedPageBreak/>
              <w:t>Non Confidential</w:t>
            </w:r>
          </w:p>
        </w:tc>
        <w:tc>
          <w:tcPr>
            <w:tcW w:w="10853" w:type="dxa"/>
          </w:tcPr>
          <w:p w:rsidR="0011761F" w:rsidRDefault="0011761F" w:rsidP="00A9076E">
            <w:r>
              <w:t>No</w:t>
            </w:r>
          </w:p>
        </w:tc>
      </w:tr>
      <w:tr w:rsidR="0011761F" w:rsidTr="0008570B">
        <w:tc>
          <w:tcPr>
            <w:tcW w:w="1601" w:type="dxa"/>
          </w:tcPr>
          <w:p w:rsidR="0011761F" w:rsidRDefault="0011761F" w:rsidP="002A30D6">
            <w:r w:rsidRPr="0011761F">
              <w:lastRenderedPageBreak/>
              <w:t>UK Power Networks</w:t>
            </w:r>
          </w:p>
        </w:tc>
        <w:tc>
          <w:tcPr>
            <w:tcW w:w="1720" w:type="dxa"/>
          </w:tcPr>
          <w:p w:rsidR="0011761F" w:rsidRDefault="0011761F" w:rsidP="002A30D6">
            <w:r w:rsidRPr="00980E34">
              <w:t>Non Confidential</w:t>
            </w:r>
          </w:p>
        </w:tc>
        <w:tc>
          <w:tcPr>
            <w:tcW w:w="10853" w:type="dxa"/>
          </w:tcPr>
          <w:p w:rsidR="0011761F" w:rsidRDefault="0011761F" w:rsidP="00A9076E">
            <w:r>
              <w:t>No</w:t>
            </w:r>
          </w:p>
        </w:tc>
      </w:tr>
      <w:tr w:rsidR="0011761F" w:rsidTr="0008570B">
        <w:tc>
          <w:tcPr>
            <w:tcW w:w="1601" w:type="dxa"/>
          </w:tcPr>
          <w:p w:rsidR="0011761F" w:rsidRDefault="0011761F" w:rsidP="00A9076E"/>
        </w:tc>
        <w:tc>
          <w:tcPr>
            <w:tcW w:w="1720" w:type="dxa"/>
          </w:tcPr>
          <w:p w:rsidR="0011761F" w:rsidRDefault="0011761F" w:rsidP="00A9076E"/>
        </w:tc>
        <w:tc>
          <w:tcPr>
            <w:tcW w:w="10853" w:type="dxa"/>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RPr="006B5ED2" w:rsidTr="0008570B">
        <w:tc>
          <w:tcPr>
            <w:tcW w:w="1601"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Company</w:t>
            </w:r>
          </w:p>
        </w:tc>
        <w:tc>
          <w:tcPr>
            <w:tcW w:w="1720" w:type="dxa"/>
            <w:shd w:val="pct65" w:color="auto" w:fill="auto"/>
          </w:tcPr>
          <w:p w:rsidR="0011761F" w:rsidRDefault="0011761F" w:rsidP="00A9076E">
            <w:pPr>
              <w:rPr>
                <w:b/>
                <w:color w:val="FFFFFF" w:themeColor="background1"/>
                <w:sz w:val="24"/>
                <w:szCs w:val="24"/>
              </w:rPr>
            </w:pPr>
            <w:r>
              <w:rPr>
                <w:b/>
                <w:color w:val="FFFFFF" w:themeColor="background1"/>
                <w:sz w:val="24"/>
                <w:szCs w:val="24"/>
              </w:rPr>
              <w:t>Confidential?</w:t>
            </w:r>
          </w:p>
          <w:p w:rsidR="0011761F" w:rsidRPr="00ED3380" w:rsidRDefault="0011761F" w:rsidP="00A9076E">
            <w:pPr>
              <w:rPr>
                <w:b/>
                <w:color w:val="FFFFFF" w:themeColor="background1"/>
                <w:sz w:val="24"/>
                <w:szCs w:val="24"/>
              </w:rPr>
            </w:pPr>
          </w:p>
        </w:tc>
        <w:tc>
          <w:tcPr>
            <w:tcW w:w="10853" w:type="dxa"/>
            <w:shd w:val="pct65" w:color="auto" w:fill="auto"/>
          </w:tcPr>
          <w:p w:rsidR="0011761F" w:rsidRPr="006B5ED2" w:rsidRDefault="0011761F" w:rsidP="00104520">
            <w:pPr>
              <w:rPr>
                <w:b/>
                <w:color w:val="FFFFFF" w:themeColor="background1"/>
                <w:sz w:val="24"/>
                <w:szCs w:val="24"/>
              </w:rPr>
            </w:pPr>
            <w:r>
              <w:rPr>
                <w:b/>
                <w:color w:val="FFFFFF" w:themeColor="background1"/>
                <w:sz w:val="24"/>
                <w:szCs w:val="24"/>
              </w:rPr>
              <w:t xml:space="preserve">Question Thirteen - </w:t>
            </w:r>
            <w:r w:rsidRPr="00B6568A">
              <w:rPr>
                <w:b/>
                <w:color w:val="FFFFFF" w:themeColor="background1"/>
                <w:sz w:val="24"/>
                <w:szCs w:val="24"/>
              </w:rPr>
              <w:t>Please state any other comments or views on the Change Proposal.</w:t>
            </w:r>
          </w:p>
        </w:tc>
      </w:tr>
      <w:tr w:rsidR="0011761F" w:rsidTr="0008570B">
        <w:tc>
          <w:tcPr>
            <w:tcW w:w="1601" w:type="dxa"/>
          </w:tcPr>
          <w:p w:rsidR="0011761F" w:rsidRDefault="0011761F" w:rsidP="00765246">
            <w:r>
              <w:t>WPD</w:t>
            </w:r>
          </w:p>
        </w:tc>
        <w:tc>
          <w:tcPr>
            <w:tcW w:w="1720" w:type="dxa"/>
          </w:tcPr>
          <w:p w:rsidR="0011761F" w:rsidRDefault="0011761F" w:rsidP="00765246">
            <w:r>
              <w:t>Non Confidential</w:t>
            </w:r>
          </w:p>
        </w:tc>
        <w:tc>
          <w:tcPr>
            <w:tcW w:w="10853" w:type="dxa"/>
          </w:tcPr>
          <w:p w:rsidR="0011761F" w:rsidRDefault="0011761F" w:rsidP="00A9076E">
            <w:r>
              <w:t>N/A</w:t>
            </w:r>
          </w:p>
        </w:tc>
      </w:tr>
      <w:tr w:rsidR="0011761F" w:rsidTr="0008570B">
        <w:tc>
          <w:tcPr>
            <w:tcW w:w="1601" w:type="dxa"/>
          </w:tcPr>
          <w:p w:rsidR="0011761F" w:rsidRDefault="0011761F" w:rsidP="00D256FD">
            <w:r>
              <w:t>ENWL</w:t>
            </w:r>
          </w:p>
        </w:tc>
        <w:tc>
          <w:tcPr>
            <w:tcW w:w="1720" w:type="dxa"/>
          </w:tcPr>
          <w:p w:rsidR="0011761F" w:rsidRDefault="0011761F" w:rsidP="00D256FD">
            <w:r>
              <w:t>Non Confidential</w:t>
            </w:r>
          </w:p>
        </w:tc>
        <w:tc>
          <w:tcPr>
            <w:tcW w:w="10853" w:type="dxa"/>
          </w:tcPr>
          <w:p w:rsidR="0011761F" w:rsidRDefault="0011761F" w:rsidP="00A9076E">
            <w:r>
              <w:t>No comments</w:t>
            </w:r>
          </w:p>
        </w:tc>
      </w:tr>
      <w:tr w:rsidR="0011761F" w:rsidTr="0008570B">
        <w:tc>
          <w:tcPr>
            <w:tcW w:w="1601" w:type="dxa"/>
            <w:tcBorders>
              <w:bottom w:val="single" w:sz="4" w:space="0" w:color="auto"/>
            </w:tcBorders>
          </w:tcPr>
          <w:p w:rsidR="0011761F" w:rsidRDefault="0011761F" w:rsidP="005E3FFF">
            <w:r w:rsidRPr="00BC1B6E">
              <w:t xml:space="preserve">SP Distribution / SP </w:t>
            </w:r>
            <w:proofErr w:type="spellStart"/>
            <w:r w:rsidRPr="00BC1B6E">
              <w:t>Manweb</w:t>
            </w:r>
            <w:proofErr w:type="spellEnd"/>
          </w:p>
        </w:tc>
        <w:tc>
          <w:tcPr>
            <w:tcW w:w="1720" w:type="dxa"/>
            <w:tcBorders>
              <w:bottom w:val="single" w:sz="4" w:space="0" w:color="auto"/>
            </w:tcBorders>
          </w:tcPr>
          <w:p w:rsidR="0011761F" w:rsidRDefault="0011761F" w:rsidP="005E3FFF">
            <w:r w:rsidRPr="00BC1B6E">
              <w:t>Non Confidential</w:t>
            </w:r>
          </w:p>
        </w:tc>
        <w:tc>
          <w:tcPr>
            <w:tcW w:w="10853" w:type="dxa"/>
            <w:tcBorders>
              <w:bottom w:val="single" w:sz="4" w:space="0" w:color="auto"/>
            </w:tcBorders>
          </w:tcPr>
          <w:p w:rsidR="0011761F" w:rsidRDefault="0011761F" w:rsidP="00A9076E">
            <w:r>
              <w:t>We have no further comments</w:t>
            </w:r>
          </w:p>
        </w:tc>
      </w:tr>
      <w:tr w:rsidR="0011761F" w:rsidTr="0008570B">
        <w:tc>
          <w:tcPr>
            <w:tcW w:w="1601" w:type="dxa"/>
            <w:tcBorders>
              <w:bottom w:val="single" w:sz="4" w:space="0" w:color="auto"/>
            </w:tcBorders>
          </w:tcPr>
          <w:p w:rsidR="0011761F" w:rsidRDefault="0011761F" w:rsidP="002A30D6">
            <w:r w:rsidRPr="00980E34">
              <w:t>Northern Powergrid on behalf of Northern Powergrid (Northeast) Ltd and Northern Powergrid (Yorkshire) plc</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rsidRPr="00BC6828">
              <w:t>None.</w:t>
            </w:r>
          </w:p>
        </w:tc>
      </w:tr>
      <w:tr w:rsidR="0011761F" w:rsidTr="0008570B">
        <w:tc>
          <w:tcPr>
            <w:tcW w:w="1601" w:type="dxa"/>
            <w:tcBorders>
              <w:bottom w:val="single" w:sz="4" w:space="0" w:color="auto"/>
            </w:tcBorders>
          </w:tcPr>
          <w:p w:rsidR="0011761F" w:rsidRDefault="0011761F" w:rsidP="002A30D6">
            <w:r w:rsidRPr="00DC1269">
              <w:t xml:space="preserve">Scottish Hydro Electric Power Distribution plc and Southern </w:t>
            </w:r>
            <w:r w:rsidRPr="00DC1269">
              <w:lastRenderedPageBreak/>
              <w:t>Electric Power Distribution plc</w:t>
            </w:r>
          </w:p>
        </w:tc>
        <w:tc>
          <w:tcPr>
            <w:tcW w:w="1720" w:type="dxa"/>
            <w:tcBorders>
              <w:bottom w:val="single" w:sz="4" w:space="0" w:color="auto"/>
            </w:tcBorders>
          </w:tcPr>
          <w:p w:rsidR="0011761F" w:rsidRDefault="0011761F" w:rsidP="002A30D6">
            <w:r w:rsidRPr="00980E34">
              <w:lastRenderedPageBreak/>
              <w:t>Non Confidential</w:t>
            </w:r>
          </w:p>
        </w:tc>
        <w:tc>
          <w:tcPr>
            <w:tcW w:w="10853" w:type="dxa"/>
            <w:tcBorders>
              <w:bottom w:val="single" w:sz="4" w:space="0" w:color="auto"/>
            </w:tcBorders>
          </w:tcPr>
          <w:p w:rsidR="0011761F" w:rsidRDefault="0011761F" w:rsidP="00A9076E">
            <w:r>
              <w:t>No additional comment</w:t>
            </w:r>
          </w:p>
        </w:tc>
      </w:tr>
      <w:tr w:rsidR="0011761F" w:rsidTr="0008570B">
        <w:tc>
          <w:tcPr>
            <w:tcW w:w="1601" w:type="dxa"/>
            <w:tcBorders>
              <w:bottom w:val="single" w:sz="4" w:space="0" w:color="auto"/>
            </w:tcBorders>
          </w:tcPr>
          <w:p w:rsidR="0011761F" w:rsidRDefault="0011761F" w:rsidP="002A30D6">
            <w:r w:rsidRPr="0011761F">
              <w:lastRenderedPageBreak/>
              <w:t>UK Power Networks</w:t>
            </w:r>
          </w:p>
        </w:tc>
        <w:tc>
          <w:tcPr>
            <w:tcW w:w="1720" w:type="dxa"/>
            <w:tcBorders>
              <w:bottom w:val="single" w:sz="4" w:space="0" w:color="auto"/>
            </w:tcBorders>
          </w:tcPr>
          <w:p w:rsidR="0011761F" w:rsidRDefault="0011761F" w:rsidP="002A30D6">
            <w:r w:rsidRPr="00980E34">
              <w:t>Non Confidential</w:t>
            </w:r>
          </w:p>
        </w:tc>
        <w:tc>
          <w:tcPr>
            <w:tcW w:w="10853" w:type="dxa"/>
            <w:tcBorders>
              <w:bottom w:val="single" w:sz="4" w:space="0" w:color="auto"/>
            </w:tcBorders>
          </w:tcPr>
          <w:p w:rsidR="0011761F" w:rsidRDefault="0011761F" w:rsidP="00A9076E">
            <w:r>
              <w:t>We have no further comments</w:t>
            </w:r>
            <w:r>
              <w:t>.</w:t>
            </w:r>
            <w:bookmarkStart w:id="0" w:name="_GoBack"/>
            <w:bookmarkEnd w:id="0"/>
          </w:p>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r w:rsidR="0011761F" w:rsidTr="0008570B">
        <w:tc>
          <w:tcPr>
            <w:tcW w:w="1601" w:type="dxa"/>
            <w:tcBorders>
              <w:bottom w:val="single" w:sz="4" w:space="0" w:color="auto"/>
            </w:tcBorders>
          </w:tcPr>
          <w:p w:rsidR="0011761F" w:rsidRDefault="0011761F" w:rsidP="00A9076E"/>
        </w:tc>
        <w:tc>
          <w:tcPr>
            <w:tcW w:w="1720" w:type="dxa"/>
            <w:tcBorders>
              <w:bottom w:val="single" w:sz="4" w:space="0" w:color="auto"/>
            </w:tcBorders>
          </w:tcPr>
          <w:p w:rsidR="0011761F" w:rsidRDefault="0011761F" w:rsidP="00A9076E"/>
        </w:tc>
        <w:tc>
          <w:tcPr>
            <w:tcW w:w="10853" w:type="dxa"/>
            <w:tcBorders>
              <w:bottom w:val="single" w:sz="4" w:space="0" w:color="auto"/>
            </w:tcBorders>
          </w:tcPr>
          <w:p w:rsidR="0011761F" w:rsidRDefault="0011761F" w:rsidP="00A9076E"/>
        </w:tc>
      </w:tr>
    </w:tbl>
    <w:p w:rsidR="00ED3380" w:rsidRDefault="00ED3380"/>
    <w:sectPr w:rsidR="00ED3380" w:rsidSect="00ED3380">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6E" w:rsidRDefault="00A9076E" w:rsidP="00ED3380">
      <w:pPr>
        <w:spacing w:after="0" w:line="240" w:lineRule="auto"/>
      </w:pPr>
      <w:r>
        <w:separator/>
      </w:r>
    </w:p>
  </w:endnote>
  <w:endnote w:type="continuationSeparator" w:id="0">
    <w:p w:rsidR="00A9076E" w:rsidRDefault="00A9076E" w:rsidP="00ED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6E" w:rsidRPr="00ED3380" w:rsidRDefault="00A9076E" w:rsidP="00ED3380">
    <w:pPr>
      <w:tabs>
        <w:tab w:val="center" w:pos="6804"/>
        <w:tab w:val="right" w:pos="12758"/>
      </w:tabs>
      <w:spacing w:after="0" w:line="240" w:lineRule="auto"/>
      <w:rPr>
        <w:rFonts w:ascii="Verdana" w:eastAsia="Times New Roman" w:hAnsi="Verdana" w:cs="Times New Roman"/>
        <w:sz w:val="16"/>
        <w:szCs w:val="16"/>
        <w:lang w:eastAsia="en-GB"/>
      </w:rPr>
    </w:pPr>
    <w:r w:rsidRPr="00A40D0C">
      <w:rPr>
        <w:rFonts w:ascii="Verdana" w:eastAsia="Times New Roman" w:hAnsi="Verdana" w:cs="Times New Roman"/>
        <w:sz w:val="16"/>
        <w:szCs w:val="16"/>
        <w:highlight w:val="yellow"/>
        <w:lang w:eastAsia="en-GB"/>
      </w:rPr>
      <w:t>Date</w:t>
    </w:r>
    <w:r w:rsidRPr="00ED3380">
      <w:rPr>
        <w:rFonts w:ascii="Verdana" w:eastAsia="Times New Roman" w:hAnsi="Verdana" w:cs="Times New Roman"/>
        <w:sz w:val="16"/>
        <w:szCs w:val="16"/>
        <w:lang w:eastAsia="en-GB"/>
      </w:rPr>
      <w:tab/>
      <w:t xml:space="preserve">Page </w:t>
    </w:r>
    <w:r w:rsidRPr="00ED3380">
      <w:rPr>
        <w:rFonts w:ascii="Verdana" w:eastAsia="Times New Roman" w:hAnsi="Verdana" w:cs="Times New Roman"/>
        <w:sz w:val="16"/>
        <w:szCs w:val="16"/>
        <w:lang w:eastAsia="en-GB"/>
      </w:rPr>
      <w:fldChar w:fldCharType="begin"/>
    </w:r>
    <w:r w:rsidRPr="00ED3380">
      <w:rPr>
        <w:rFonts w:ascii="Verdana" w:eastAsia="Times New Roman" w:hAnsi="Verdana" w:cs="Times New Roman"/>
        <w:sz w:val="16"/>
        <w:szCs w:val="16"/>
        <w:lang w:eastAsia="en-GB"/>
      </w:rPr>
      <w:instrText xml:space="preserve"> PAGE </w:instrText>
    </w:r>
    <w:r w:rsidRPr="00ED3380">
      <w:rPr>
        <w:rFonts w:ascii="Verdana" w:eastAsia="Times New Roman" w:hAnsi="Verdana" w:cs="Times New Roman"/>
        <w:sz w:val="16"/>
        <w:szCs w:val="16"/>
        <w:lang w:eastAsia="en-GB"/>
      </w:rPr>
      <w:fldChar w:fldCharType="separate"/>
    </w:r>
    <w:r w:rsidR="0011761F">
      <w:rPr>
        <w:rFonts w:ascii="Verdana" w:eastAsia="Times New Roman" w:hAnsi="Verdana" w:cs="Times New Roman"/>
        <w:noProof/>
        <w:sz w:val="16"/>
        <w:szCs w:val="16"/>
        <w:lang w:eastAsia="en-GB"/>
      </w:rPr>
      <w:t>15</w:t>
    </w:r>
    <w:r w:rsidRPr="00ED3380">
      <w:rPr>
        <w:rFonts w:ascii="Verdana" w:eastAsia="Times New Roman" w:hAnsi="Verdana" w:cs="Times New Roman"/>
        <w:sz w:val="16"/>
        <w:szCs w:val="16"/>
        <w:lang w:eastAsia="en-GB"/>
      </w:rPr>
      <w:fldChar w:fldCharType="end"/>
    </w:r>
    <w:r w:rsidRPr="00ED3380">
      <w:rPr>
        <w:rFonts w:ascii="Verdana" w:eastAsia="Times New Roman" w:hAnsi="Verdana" w:cs="Times New Roman"/>
        <w:sz w:val="16"/>
        <w:szCs w:val="16"/>
        <w:lang w:eastAsia="en-GB"/>
      </w:rPr>
      <w:t xml:space="preserve"> of </w:t>
    </w:r>
    <w:r w:rsidRPr="00ED3380">
      <w:rPr>
        <w:rFonts w:ascii="Verdana" w:eastAsia="Times New Roman" w:hAnsi="Verdana" w:cs="Times New Roman"/>
        <w:sz w:val="16"/>
        <w:szCs w:val="16"/>
        <w:lang w:eastAsia="en-GB"/>
      </w:rPr>
      <w:fldChar w:fldCharType="begin"/>
    </w:r>
    <w:r w:rsidRPr="00ED3380">
      <w:rPr>
        <w:rFonts w:ascii="Verdana" w:eastAsia="Times New Roman" w:hAnsi="Verdana" w:cs="Times New Roman"/>
        <w:sz w:val="16"/>
        <w:szCs w:val="16"/>
        <w:lang w:eastAsia="en-GB"/>
      </w:rPr>
      <w:instrText xml:space="preserve"> NUMPAGES </w:instrText>
    </w:r>
    <w:r w:rsidRPr="00ED3380">
      <w:rPr>
        <w:rFonts w:ascii="Verdana" w:eastAsia="Times New Roman" w:hAnsi="Verdana" w:cs="Times New Roman"/>
        <w:sz w:val="16"/>
        <w:szCs w:val="16"/>
        <w:lang w:eastAsia="en-GB"/>
      </w:rPr>
      <w:fldChar w:fldCharType="separate"/>
    </w:r>
    <w:r w:rsidR="0011761F">
      <w:rPr>
        <w:rFonts w:ascii="Verdana" w:eastAsia="Times New Roman" w:hAnsi="Verdana" w:cs="Times New Roman"/>
        <w:noProof/>
        <w:sz w:val="16"/>
        <w:szCs w:val="16"/>
        <w:lang w:eastAsia="en-GB"/>
      </w:rPr>
      <w:t>15</w:t>
    </w:r>
    <w:r w:rsidRPr="00ED3380">
      <w:rPr>
        <w:rFonts w:ascii="Verdana" w:eastAsia="Times New Roman" w:hAnsi="Verdana" w:cs="Times New Roman"/>
        <w:sz w:val="16"/>
        <w:szCs w:val="16"/>
        <w:lang w:eastAsia="en-GB"/>
      </w:rPr>
      <w:fldChar w:fldCharType="end"/>
    </w:r>
    <w:r w:rsidRPr="00ED3380">
      <w:rPr>
        <w:rFonts w:ascii="Verdana" w:eastAsia="Times New Roman" w:hAnsi="Verdana" w:cs="Times New Roman"/>
        <w:sz w:val="16"/>
        <w:szCs w:val="16"/>
        <w:lang w:eastAsia="en-GB"/>
      </w:rPr>
      <w:tab/>
    </w:r>
    <w:r w:rsidRPr="00A40D0C">
      <w:rPr>
        <w:rFonts w:ascii="Verdana" w:eastAsia="Times New Roman" w:hAnsi="Verdana" w:cs="Times New Roman"/>
        <w:sz w:val="16"/>
        <w:szCs w:val="16"/>
        <w:highlight w:val="yellow"/>
        <w:lang w:eastAsia="en-GB"/>
      </w:rPr>
      <w:t>v</w:t>
    </w:r>
    <w:r w:rsidRPr="00ED3380">
      <w:rPr>
        <w:rFonts w:ascii="Verdana" w:eastAsia="Times New Roman" w:hAnsi="Verdana" w:cs="Times New Roman"/>
        <w:sz w:val="16"/>
        <w:szCs w:val="16"/>
        <w:highlight w:val="yellow"/>
        <w:lang w:eastAsia="en-GB"/>
      </w:rPr>
      <w:t>1.0</w:t>
    </w:r>
  </w:p>
  <w:p w:rsidR="00A9076E" w:rsidRPr="00ED3380" w:rsidRDefault="00A9076E" w:rsidP="00ED33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6E" w:rsidRDefault="00A9076E" w:rsidP="00ED3380">
      <w:pPr>
        <w:spacing w:after="0" w:line="240" w:lineRule="auto"/>
      </w:pPr>
      <w:r>
        <w:separator/>
      </w:r>
    </w:p>
  </w:footnote>
  <w:footnote w:type="continuationSeparator" w:id="0">
    <w:p w:rsidR="00A9076E" w:rsidRDefault="00A9076E" w:rsidP="00ED3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6E" w:rsidRDefault="00A9076E" w:rsidP="00ED3380">
    <w:pPr>
      <w:pStyle w:val="Header"/>
      <w:tabs>
        <w:tab w:val="right" w:pos="13958"/>
      </w:tabs>
    </w:pPr>
    <w:r w:rsidRPr="0075619F">
      <w:rPr>
        <w:rFonts w:ascii="Calibri" w:hAnsi="Calibri"/>
        <w:sz w:val="18"/>
        <w:szCs w:val="18"/>
      </w:rPr>
      <w:t xml:space="preserve">DCUSA </w:t>
    </w:r>
    <w:r w:rsidRPr="00ED3380">
      <w:rPr>
        <w:rFonts w:ascii="Calibri" w:hAnsi="Calibri"/>
        <w:sz w:val="18"/>
        <w:szCs w:val="18"/>
      </w:rPr>
      <w:t>Consultation</w:t>
    </w:r>
    <w:r w:rsidRPr="00ED3380">
      <w:rPr>
        <w:rFonts w:ascii="Calibri" w:hAnsi="Calibri"/>
        <w:sz w:val="18"/>
        <w:szCs w:val="18"/>
      </w:rPr>
      <w:tab/>
    </w:r>
    <w:r w:rsidRPr="00ED3380">
      <w:rPr>
        <w:rFonts w:ascii="Calibri" w:hAnsi="Calibri"/>
        <w:sz w:val="18"/>
        <w:szCs w:val="18"/>
      </w:rPr>
      <w:tab/>
    </w:r>
    <w:r w:rsidRPr="00ED3380">
      <w:rPr>
        <w:rFonts w:ascii="Calibri" w:hAnsi="Calibri"/>
        <w:sz w:val="18"/>
        <w:szCs w:val="18"/>
      </w:rPr>
      <w:tab/>
      <w:t xml:space="preserve">DCP </w:t>
    </w:r>
    <w:r w:rsidR="00B6568A">
      <w:rPr>
        <w:rFonts w:ascii="Calibri" w:hAnsi="Calibri"/>
        <w:sz w:val="18"/>
        <w:szCs w:val="18"/>
      </w:rPr>
      <w:t>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D55"/>
    <w:multiLevelType w:val="hybridMultilevel"/>
    <w:tmpl w:val="F6E8A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9C0D5A"/>
    <w:multiLevelType w:val="hybridMultilevel"/>
    <w:tmpl w:val="B736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0F2A6F"/>
    <w:multiLevelType w:val="hybridMultilevel"/>
    <w:tmpl w:val="4672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3E32B8"/>
    <w:multiLevelType w:val="hybridMultilevel"/>
    <w:tmpl w:val="D5AA7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EA59A1"/>
    <w:multiLevelType w:val="hybridMultilevel"/>
    <w:tmpl w:val="A2D44D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D303F18"/>
    <w:multiLevelType w:val="hybridMultilevel"/>
    <w:tmpl w:val="7EB8F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580F6E"/>
    <w:multiLevelType w:val="hybridMultilevel"/>
    <w:tmpl w:val="BAD06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A83E68"/>
    <w:multiLevelType w:val="multilevel"/>
    <w:tmpl w:val="8110B206"/>
    <w:lvl w:ilvl="0">
      <w:start w:val="1"/>
      <w:numFmt w:val="decimal"/>
      <w:lvlText w:val="%1"/>
      <w:lvlJc w:val="left"/>
      <w:pPr>
        <w:tabs>
          <w:tab w:val="num" w:pos="432"/>
        </w:tabs>
        <w:ind w:left="432" w:hanging="432"/>
      </w:pPr>
      <w:rPr>
        <w:rFonts w:cs="Times New Roman"/>
        <w:b/>
        <w:sz w:val="20"/>
        <w:szCs w:val="20"/>
      </w:rPr>
    </w:lvl>
    <w:lvl w:ilvl="1">
      <w:start w:val="1"/>
      <w:numFmt w:val="decimal"/>
      <w:lvlText w:val="%2."/>
      <w:lvlJc w:val="left"/>
      <w:pPr>
        <w:tabs>
          <w:tab w:val="num" w:pos="576"/>
        </w:tabs>
        <w:ind w:left="576" w:hanging="576"/>
      </w:pPr>
      <w:rPr>
        <w:rFonts w:ascii="Calibri" w:hAnsi="Calibri" w:hint="default"/>
        <w:b w:val="0"/>
        <w:bCs w:val="0"/>
        <w:i w:val="0"/>
        <w:iCs w:val="0"/>
        <w:caps w:val="0"/>
        <w:smallCaps w:val="0"/>
        <w:strike w:val="0"/>
        <w:dstrike w:val="0"/>
        <w:outline w:val="0"/>
        <w:shadow w:val="0"/>
        <w:emboss w:val="0"/>
        <w:imprint w:val="0"/>
        <w:color w:val="FFFFFF"/>
        <w:spacing w:val="0"/>
        <w:w w:val="100"/>
        <w:kern w:val="0"/>
        <w:position w:val="0"/>
        <w:sz w:val="24"/>
        <w:szCs w:val="24"/>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47333AC0"/>
    <w:multiLevelType w:val="multilevel"/>
    <w:tmpl w:val="CE24B32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i w:val="0"/>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4B751D29"/>
    <w:multiLevelType w:val="hybridMultilevel"/>
    <w:tmpl w:val="DDF0B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750687"/>
    <w:multiLevelType w:val="hybridMultilevel"/>
    <w:tmpl w:val="B7B05E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354028"/>
    <w:multiLevelType w:val="hybridMultilevel"/>
    <w:tmpl w:val="59520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BF5432A"/>
    <w:multiLevelType w:val="hybridMultilevel"/>
    <w:tmpl w:val="DB18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5"/>
  </w:num>
  <w:num w:numId="6">
    <w:abstractNumId w:val="4"/>
  </w:num>
  <w:num w:numId="7">
    <w:abstractNumId w:val="2"/>
  </w:num>
  <w:num w:numId="8">
    <w:abstractNumId w:val="11"/>
  </w:num>
  <w:num w:numId="9">
    <w:abstractNumId w:val="12"/>
  </w:num>
  <w:num w:numId="10">
    <w:abstractNumId w:val="1"/>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80"/>
    <w:rsid w:val="0008570B"/>
    <w:rsid w:val="00104520"/>
    <w:rsid w:val="0011761F"/>
    <w:rsid w:val="00136EF9"/>
    <w:rsid w:val="0023570F"/>
    <w:rsid w:val="006B5ED2"/>
    <w:rsid w:val="007D6CFD"/>
    <w:rsid w:val="0085233D"/>
    <w:rsid w:val="00891EE3"/>
    <w:rsid w:val="008B6785"/>
    <w:rsid w:val="008C14C4"/>
    <w:rsid w:val="00962FE6"/>
    <w:rsid w:val="00980E34"/>
    <w:rsid w:val="009C7DF3"/>
    <w:rsid w:val="00A33A0C"/>
    <w:rsid w:val="00A40D0C"/>
    <w:rsid w:val="00A80D79"/>
    <w:rsid w:val="00A9076E"/>
    <w:rsid w:val="00B03E9A"/>
    <w:rsid w:val="00B6568A"/>
    <w:rsid w:val="00BC1B6E"/>
    <w:rsid w:val="00BC6828"/>
    <w:rsid w:val="00C720E3"/>
    <w:rsid w:val="00D52812"/>
    <w:rsid w:val="00D560AB"/>
    <w:rsid w:val="00DB5B5A"/>
    <w:rsid w:val="00DC1269"/>
    <w:rsid w:val="00DD0F0B"/>
    <w:rsid w:val="00ED3380"/>
    <w:rsid w:val="00F573B1"/>
    <w:rsid w:val="00FD2A9B"/>
    <w:rsid w:val="00FE16C4"/>
    <w:rsid w:val="00FE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PW-num-section,level 1,level1,Nadpis 1,Char Char,Char, Char Char, Char"/>
    <w:basedOn w:val="Normal"/>
    <w:next w:val="Normal"/>
    <w:link w:val="Heading1Char"/>
    <w:qFormat/>
    <w:rsid w:val="00ED3380"/>
    <w:pPr>
      <w:keepNext/>
      <w:numPr>
        <w:numId w:val="1"/>
      </w:numPr>
      <w:spacing w:before="240" w:after="60" w:line="240" w:lineRule="auto"/>
      <w:outlineLvl w:val="0"/>
    </w:pPr>
    <w:rPr>
      <w:rFonts w:ascii="Verdana" w:eastAsia="Times New Roman" w:hAnsi="Verdana" w:cs="Arial"/>
      <w:bCs/>
      <w:kern w:val="32"/>
      <w:sz w:val="28"/>
      <w:szCs w:val="32"/>
      <w:lang w:eastAsia="en-GB"/>
    </w:rPr>
  </w:style>
  <w:style w:type="paragraph" w:styleId="Heading2">
    <w:name w:val="heading 2"/>
    <w:aliases w:val="level 2,level2"/>
    <w:basedOn w:val="Normal"/>
    <w:next w:val="Normal"/>
    <w:link w:val="Heading2Char"/>
    <w:qFormat/>
    <w:rsid w:val="00ED3380"/>
    <w:pPr>
      <w:keepNext/>
      <w:numPr>
        <w:ilvl w:val="1"/>
        <w:numId w:val="1"/>
      </w:numPr>
      <w:spacing w:before="240" w:after="60" w:line="240" w:lineRule="auto"/>
      <w:outlineLvl w:val="1"/>
    </w:pPr>
    <w:rPr>
      <w:rFonts w:ascii="Verdana" w:eastAsia="Times New Roman" w:hAnsi="Verdana" w:cs="Arial"/>
      <w:bCs/>
      <w:iCs/>
      <w:sz w:val="24"/>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380"/>
  </w:style>
  <w:style w:type="paragraph" w:styleId="Footer">
    <w:name w:val="footer"/>
    <w:basedOn w:val="Normal"/>
    <w:link w:val="FooterChar"/>
    <w:uiPriority w:val="99"/>
    <w:unhideWhenUsed/>
    <w:rsid w:val="00ED3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380"/>
  </w:style>
  <w:style w:type="paragraph" w:styleId="BalloonText">
    <w:name w:val="Balloon Text"/>
    <w:basedOn w:val="Normal"/>
    <w:link w:val="BalloonTextChar"/>
    <w:uiPriority w:val="99"/>
    <w:semiHidden/>
    <w:unhideWhenUsed/>
    <w:rsid w:val="00ED3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80"/>
    <w:rPr>
      <w:rFonts w:ascii="Tahoma" w:hAnsi="Tahoma" w:cs="Tahoma"/>
      <w:sz w:val="16"/>
      <w:szCs w:val="16"/>
    </w:rPr>
  </w:style>
  <w:style w:type="character" w:customStyle="1" w:styleId="Heading1Char">
    <w:name w:val="Heading 1 Char"/>
    <w:aliases w:val="JPW-num-section Char,level 1 Char,level1 Char,Nadpis 1 Char,Char Char Char,Char Char1, Char Char Char, Char Char1"/>
    <w:basedOn w:val="DefaultParagraphFont"/>
    <w:link w:val="Heading1"/>
    <w:rsid w:val="00ED3380"/>
    <w:rPr>
      <w:rFonts w:ascii="Verdana" w:eastAsia="Times New Roman" w:hAnsi="Verdana" w:cs="Arial"/>
      <w:bCs/>
      <w:kern w:val="32"/>
      <w:sz w:val="28"/>
      <w:szCs w:val="32"/>
      <w:lang w:eastAsia="en-GB"/>
    </w:rPr>
  </w:style>
  <w:style w:type="character" w:customStyle="1" w:styleId="Heading2Char">
    <w:name w:val="Heading 2 Char"/>
    <w:aliases w:val="level 2 Char,level2 Char"/>
    <w:basedOn w:val="DefaultParagraphFont"/>
    <w:link w:val="Heading2"/>
    <w:rsid w:val="00ED3380"/>
    <w:rPr>
      <w:rFonts w:ascii="Verdana" w:eastAsia="Times New Roman" w:hAnsi="Verdana" w:cs="Arial"/>
      <w:bCs/>
      <w:iCs/>
      <w:sz w:val="24"/>
      <w:szCs w:val="28"/>
      <w:lang w:eastAsia="en-GB"/>
    </w:rPr>
  </w:style>
  <w:style w:type="paragraph" w:styleId="ListParagraph">
    <w:name w:val="List Paragraph"/>
    <w:basedOn w:val="Normal"/>
    <w:uiPriority w:val="34"/>
    <w:qFormat/>
    <w:rsid w:val="006B5ED2"/>
    <w:pPr>
      <w:ind w:left="720"/>
      <w:contextualSpacing/>
    </w:pPr>
  </w:style>
  <w:style w:type="paragraph" w:styleId="BodyText">
    <w:name w:val="Body Text"/>
    <w:basedOn w:val="Normal"/>
    <w:link w:val="BodyTextChar"/>
    <w:qFormat/>
    <w:rsid w:val="0011761F"/>
    <w:pPr>
      <w:spacing w:line="240" w:lineRule="atLeast"/>
    </w:pPr>
    <w:rPr>
      <w:rFonts w:ascii="Verdana" w:hAnsi="Verdana"/>
      <w:sz w:val="20"/>
      <w:szCs w:val="24"/>
    </w:rPr>
  </w:style>
  <w:style w:type="character" w:customStyle="1" w:styleId="BodyTextChar">
    <w:name w:val="Body Text Char"/>
    <w:basedOn w:val="DefaultParagraphFont"/>
    <w:link w:val="BodyText"/>
    <w:rsid w:val="0011761F"/>
    <w:rPr>
      <w:rFonts w:ascii="Verdana" w:hAnsi="Verdana"/>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PW-num-section,level 1,level1,Nadpis 1,Char Char,Char, Char Char, Char"/>
    <w:basedOn w:val="Normal"/>
    <w:next w:val="Normal"/>
    <w:link w:val="Heading1Char"/>
    <w:qFormat/>
    <w:rsid w:val="00ED3380"/>
    <w:pPr>
      <w:keepNext/>
      <w:numPr>
        <w:numId w:val="1"/>
      </w:numPr>
      <w:spacing w:before="240" w:after="60" w:line="240" w:lineRule="auto"/>
      <w:outlineLvl w:val="0"/>
    </w:pPr>
    <w:rPr>
      <w:rFonts w:ascii="Verdana" w:eastAsia="Times New Roman" w:hAnsi="Verdana" w:cs="Arial"/>
      <w:bCs/>
      <w:kern w:val="32"/>
      <w:sz w:val="28"/>
      <w:szCs w:val="32"/>
      <w:lang w:eastAsia="en-GB"/>
    </w:rPr>
  </w:style>
  <w:style w:type="paragraph" w:styleId="Heading2">
    <w:name w:val="heading 2"/>
    <w:aliases w:val="level 2,level2"/>
    <w:basedOn w:val="Normal"/>
    <w:next w:val="Normal"/>
    <w:link w:val="Heading2Char"/>
    <w:qFormat/>
    <w:rsid w:val="00ED3380"/>
    <w:pPr>
      <w:keepNext/>
      <w:numPr>
        <w:ilvl w:val="1"/>
        <w:numId w:val="1"/>
      </w:numPr>
      <w:spacing w:before="240" w:after="60" w:line="240" w:lineRule="auto"/>
      <w:outlineLvl w:val="1"/>
    </w:pPr>
    <w:rPr>
      <w:rFonts w:ascii="Verdana" w:eastAsia="Times New Roman" w:hAnsi="Verdana" w:cs="Arial"/>
      <w:bCs/>
      <w:iCs/>
      <w:sz w:val="24"/>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380"/>
  </w:style>
  <w:style w:type="paragraph" w:styleId="Footer">
    <w:name w:val="footer"/>
    <w:basedOn w:val="Normal"/>
    <w:link w:val="FooterChar"/>
    <w:uiPriority w:val="99"/>
    <w:unhideWhenUsed/>
    <w:rsid w:val="00ED3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380"/>
  </w:style>
  <w:style w:type="paragraph" w:styleId="BalloonText">
    <w:name w:val="Balloon Text"/>
    <w:basedOn w:val="Normal"/>
    <w:link w:val="BalloonTextChar"/>
    <w:uiPriority w:val="99"/>
    <w:semiHidden/>
    <w:unhideWhenUsed/>
    <w:rsid w:val="00ED3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80"/>
    <w:rPr>
      <w:rFonts w:ascii="Tahoma" w:hAnsi="Tahoma" w:cs="Tahoma"/>
      <w:sz w:val="16"/>
      <w:szCs w:val="16"/>
    </w:rPr>
  </w:style>
  <w:style w:type="character" w:customStyle="1" w:styleId="Heading1Char">
    <w:name w:val="Heading 1 Char"/>
    <w:aliases w:val="JPW-num-section Char,level 1 Char,level1 Char,Nadpis 1 Char,Char Char Char,Char Char1, Char Char Char, Char Char1"/>
    <w:basedOn w:val="DefaultParagraphFont"/>
    <w:link w:val="Heading1"/>
    <w:rsid w:val="00ED3380"/>
    <w:rPr>
      <w:rFonts w:ascii="Verdana" w:eastAsia="Times New Roman" w:hAnsi="Verdana" w:cs="Arial"/>
      <w:bCs/>
      <w:kern w:val="32"/>
      <w:sz w:val="28"/>
      <w:szCs w:val="32"/>
      <w:lang w:eastAsia="en-GB"/>
    </w:rPr>
  </w:style>
  <w:style w:type="character" w:customStyle="1" w:styleId="Heading2Char">
    <w:name w:val="Heading 2 Char"/>
    <w:aliases w:val="level 2 Char,level2 Char"/>
    <w:basedOn w:val="DefaultParagraphFont"/>
    <w:link w:val="Heading2"/>
    <w:rsid w:val="00ED3380"/>
    <w:rPr>
      <w:rFonts w:ascii="Verdana" w:eastAsia="Times New Roman" w:hAnsi="Verdana" w:cs="Arial"/>
      <w:bCs/>
      <w:iCs/>
      <w:sz w:val="24"/>
      <w:szCs w:val="28"/>
      <w:lang w:eastAsia="en-GB"/>
    </w:rPr>
  </w:style>
  <w:style w:type="paragraph" w:styleId="ListParagraph">
    <w:name w:val="List Paragraph"/>
    <w:basedOn w:val="Normal"/>
    <w:uiPriority w:val="34"/>
    <w:qFormat/>
    <w:rsid w:val="006B5ED2"/>
    <w:pPr>
      <w:ind w:left="720"/>
      <w:contextualSpacing/>
    </w:pPr>
  </w:style>
  <w:style w:type="paragraph" w:styleId="BodyText">
    <w:name w:val="Body Text"/>
    <w:basedOn w:val="Normal"/>
    <w:link w:val="BodyTextChar"/>
    <w:qFormat/>
    <w:rsid w:val="0011761F"/>
    <w:pPr>
      <w:spacing w:line="240" w:lineRule="atLeast"/>
    </w:pPr>
    <w:rPr>
      <w:rFonts w:ascii="Verdana" w:hAnsi="Verdana"/>
      <w:sz w:val="20"/>
      <w:szCs w:val="24"/>
    </w:rPr>
  </w:style>
  <w:style w:type="character" w:customStyle="1" w:styleId="BodyTextChar">
    <w:name w:val="Body Text Char"/>
    <w:basedOn w:val="DefaultParagraphFont"/>
    <w:link w:val="BodyText"/>
    <w:rsid w:val="0011761F"/>
    <w:rPr>
      <w:rFonts w:ascii="Verdana" w:hAnsi="Verdan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331EE2DF1D49FCB8485F7671402797"/>
        <w:category>
          <w:name w:val="General"/>
          <w:gallery w:val="placeholder"/>
        </w:category>
        <w:types>
          <w:type w:val="bbPlcHdr"/>
        </w:types>
        <w:behaviors>
          <w:behavior w:val="content"/>
        </w:behaviors>
        <w:guid w:val="{64355282-C5CA-416A-854C-BAB7DEAE8636}"/>
      </w:docPartPr>
      <w:docPartBody>
        <w:p w:rsidR="00BA17EB" w:rsidRDefault="00A7276C" w:rsidP="00A7276C">
          <w:pPr>
            <w:pStyle w:val="7B331EE2DF1D49FCB8485F7671402797"/>
          </w:pPr>
          <w:r w:rsidRPr="00FF38A5">
            <w:rPr>
              <w:rStyle w:val="PlaceholderText"/>
            </w:rPr>
            <w:t>Click here to enter text.</w:t>
          </w:r>
        </w:p>
      </w:docPartBody>
    </w:docPart>
    <w:docPart>
      <w:docPartPr>
        <w:name w:val="2E07832D31844D93973D8DC78A5276D6"/>
        <w:category>
          <w:name w:val="General"/>
          <w:gallery w:val="placeholder"/>
        </w:category>
        <w:types>
          <w:type w:val="bbPlcHdr"/>
        </w:types>
        <w:behaviors>
          <w:behavior w:val="content"/>
        </w:behaviors>
        <w:guid w:val="{9AB2399A-5D89-4B38-93F1-F31291FD31D8}"/>
      </w:docPartPr>
      <w:docPartBody>
        <w:p w:rsidR="00000000" w:rsidRDefault="00BA17EB" w:rsidP="00BA17EB">
          <w:pPr>
            <w:pStyle w:val="2E07832D31844D93973D8DC78A5276D6"/>
          </w:pPr>
          <w:r w:rsidRPr="00CD3088">
            <w:rPr>
              <w:rStyle w:val="PlaceholderText"/>
            </w:rPr>
            <w:t>Click here to enter text.</w:t>
          </w:r>
        </w:p>
      </w:docPartBody>
    </w:docPart>
    <w:docPart>
      <w:docPartPr>
        <w:name w:val="52B345C2F8AF4159ABAEB20BD2CAD1B2"/>
        <w:category>
          <w:name w:val="General"/>
          <w:gallery w:val="placeholder"/>
        </w:category>
        <w:types>
          <w:type w:val="bbPlcHdr"/>
        </w:types>
        <w:behaviors>
          <w:behavior w:val="content"/>
        </w:behaviors>
        <w:guid w:val="{42E6E9DA-BC22-4BFF-9B46-7188853EF920}"/>
      </w:docPartPr>
      <w:docPartBody>
        <w:p w:rsidR="00000000" w:rsidRDefault="00BA17EB" w:rsidP="00BA17EB">
          <w:pPr>
            <w:pStyle w:val="52B345C2F8AF4159ABAEB20BD2CAD1B2"/>
          </w:pPr>
          <w:r w:rsidRPr="00CD3088">
            <w:rPr>
              <w:rStyle w:val="PlaceholderText"/>
            </w:rPr>
            <w:t>Click here to enter text.</w:t>
          </w:r>
        </w:p>
      </w:docPartBody>
    </w:docPart>
    <w:docPart>
      <w:docPartPr>
        <w:name w:val="6AFFCC21C4494899B3E5DB2123473B69"/>
        <w:category>
          <w:name w:val="General"/>
          <w:gallery w:val="placeholder"/>
        </w:category>
        <w:types>
          <w:type w:val="bbPlcHdr"/>
        </w:types>
        <w:behaviors>
          <w:behavior w:val="content"/>
        </w:behaviors>
        <w:guid w:val="{41C71A9A-0DA7-48D6-83B6-66A8022BACE9}"/>
      </w:docPartPr>
      <w:docPartBody>
        <w:p w:rsidR="00000000" w:rsidRDefault="00BA17EB" w:rsidP="00BA17EB">
          <w:pPr>
            <w:pStyle w:val="6AFFCC21C4494899B3E5DB2123473B69"/>
          </w:pPr>
          <w:r w:rsidRPr="00CD3088">
            <w:rPr>
              <w:rStyle w:val="PlaceholderText"/>
            </w:rPr>
            <w:t>Click here to enter text.</w:t>
          </w:r>
        </w:p>
      </w:docPartBody>
    </w:docPart>
    <w:docPart>
      <w:docPartPr>
        <w:name w:val="9EA442BBAA0042C6AE0012E4FE8DCC2A"/>
        <w:category>
          <w:name w:val="General"/>
          <w:gallery w:val="placeholder"/>
        </w:category>
        <w:types>
          <w:type w:val="bbPlcHdr"/>
        </w:types>
        <w:behaviors>
          <w:behavior w:val="content"/>
        </w:behaviors>
        <w:guid w:val="{61D12EE0-8033-4005-A1EB-9D5D1247BE23}"/>
      </w:docPartPr>
      <w:docPartBody>
        <w:p w:rsidR="00000000" w:rsidRDefault="00BA17EB" w:rsidP="00BA17EB">
          <w:pPr>
            <w:pStyle w:val="9EA442BBAA0042C6AE0012E4FE8DCC2A"/>
          </w:pPr>
          <w:r w:rsidRPr="00CD3088">
            <w:rPr>
              <w:rStyle w:val="PlaceholderText"/>
            </w:rPr>
            <w:t>Click here to enter text.</w:t>
          </w:r>
        </w:p>
      </w:docPartBody>
    </w:docPart>
    <w:docPart>
      <w:docPartPr>
        <w:name w:val="303A81139A5849CD9C791475325D8C01"/>
        <w:category>
          <w:name w:val="General"/>
          <w:gallery w:val="placeholder"/>
        </w:category>
        <w:types>
          <w:type w:val="bbPlcHdr"/>
        </w:types>
        <w:behaviors>
          <w:behavior w:val="content"/>
        </w:behaviors>
        <w:guid w:val="{A2AE3A32-480C-47F2-A4B0-BCF6DF4B0C96}"/>
      </w:docPartPr>
      <w:docPartBody>
        <w:p w:rsidR="00000000" w:rsidRDefault="00BA17EB" w:rsidP="00BA17EB">
          <w:pPr>
            <w:pStyle w:val="303A81139A5849CD9C791475325D8C01"/>
          </w:pPr>
          <w:r w:rsidRPr="00CD3088">
            <w:rPr>
              <w:rStyle w:val="PlaceholderText"/>
            </w:rPr>
            <w:t>Click here to enter text.</w:t>
          </w:r>
        </w:p>
      </w:docPartBody>
    </w:docPart>
    <w:docPart>
      <w:docPartPr>
        <w:name w:val="35D068DE2C2B41A28089D25543036ADA"/>
        <w:category>
          <w:name w:val="General"/>
          <w:gallery w:val="placeholder"/>
        </w:category>
        <w:types>
          <w:type w:val="bbPlcHdr"/>
        </w:types>
        <w:behaviors>
          <w:behavior w:val="content"/>
        </w:behaviors>
        <w:guid w:val="{10BA8245-4BA1-46B9-8DAE-250E3CF3B493}"/>
      </w:docPartPr>
      <w:docPartBody>
        <w:p w:rsidR="00000000" w:rsidRDefault="00BA17EB" w:rsidP="00BA17EB">
          <w:pPr>
            <w:pStyle w:val="35D068DE2C2B41A28089D25543036ADA"/>
          </w:pPr>
          <w:r w:rsidRPr="00CD3088">
            <w:rPr>
              <w:rStyle w:val="PlaceholderText"/>
            </w:rPr>
            <w:t>Click here to enter text.</w:t>
          </w:r>
        </w:p>
      </w:docPartBody>
    </w:docPart>
    <w:docPart>
      <w:docPartPr>
        <w:name w:val="86D137781BA54F77B882F80858182495"/>
        <w:category>
          <w:name w:val="General"/>
          <w:gallery w:val="placeholder"/>
        </w:category>
        <w:types>
          <w:type w:val="bbPlcHdr"/>
        </w:types>
        <w:behaviors>
          <w:behavior w:val="content"/>
        </w:behaviors>
        <w:guid w:val="{60475500-A691-4039-8DBB-418169A299BF}"/>
      </w:docPartPr>
      <w:docPartBody>
        <w:p w:rsidR="00000000" w:rsidRDefault="00BA17EB" w:rsidP="00BA17EB">
          <w:pPr>
            <w:pStyle w:val="86D137781BA54F77B882F80858182495"/>
          </w:pPr>
          <w:r w:rsidRPr="00CD3088">
            <w:rPr>
              <w:rStyle w:val="PlaceholderText"/>
            </w:rPr>
            <w:t>Click here to enter text.</w:t>
          </w:r>
        </w:p>
      </w:docPartBody>
    </w:docPart>
    <w:docPart>
      <w:docPartPr>
        <w:name w:val="2B5545D75B3B4D86AFF9A0B383A58FD1"/>
        <w:category>
          <w:name w:val="General"/>
          <w:gallery w:val="placeholder"/>
        </w:category>
        <w:types>
          <w:type w:val="bbPlcHdr"/>
        </w:types>
        <w:behaviors>
          <w:behavior w:val="content"/>
        </w:behaviors>
        <w:guid w:val="{EB156E7A-9D64-418E-83D3-6E4F68B94C93}"/>
      </w:docPartPr>
      <w:docPartBody>
        <w:p w:rsidR="00000000" w:rsidRDefault="00BA17EB" w:rsidP="00BA17EB">
          <w:pPr>
            <w:pStyle w:val="2B5545D75B3B4D86AFF9A0B383A58FD1"/>
          </w:pPr>
          <w:r w:rsidRPr="00CD3088">
            <w:rPr>
              <w:rStyle w:val="PlaceholderText"/>
            </w:rPr>
            <w:t>Click here to enter text.</w:t>
          </w:r>
        </w:p>
      </w:docPartBody>
    </w:docPart>
    <w:docPart>
      <w:docPartPr>
        <w:name w:val="5FCF740487AA411F8B8D0A6F3FC5BB45"/>
        <w:category>
          <w:name w:val="General"/>
          <w:gallery w:val="placeholder"/>
        </w:category>
        <w:types>
          <w:type w:val="bbPlcHdr"/>
        </w:types>
        <w:behaviors>
          <w:behavior w:val="content"/>
        </w:behaviors>
        <w:guid w:val="{0ACA5EDD-CB6F-4343-866B-E8F412FCF88F}"/>
      </w:docPartPr>
      <w:docPartBody>
        <w:p w:rsidR="00000000" w:rsidRDefault="00BA17EB" w:rsidP="00BA17EB">
          <w:pPr>
            <w:pStyle w:val="5FCF740487AA411F8B8D0A6F3FC5BB45"/>
          </w:pPr>
          <w:r w:rsidRPr="00CD3088">
            <w:rPr>
              <w:rStyle w:val="PlaceholderText"/>
            </w:rPr>
            <w:t>Click here to enter text.</w:t>
          </w:r>
        </w:p>
      </w:docPartBody>
    </w:docPart>
    <w:docPart>
      <w:docPartPr>
        <w:name w:val="523EB757D2EE44F4B5AEB1BE584590AD"/>
        <w:category>
          <w:name w:val="General"/>
          <w:gallery w:val="placeholder"/>
        </w:category>
        <w:types>
          <w:type w:val="bbPlcHdr"/>
        </w:types>
        <w:behaviors>
          <w:behavior w:val="content"/>
        </w:behaviors>
        <w:guid w:val="{69C14632-1D4F-4B75-BCC5-2A5447DB6CC2}"/>
      </w:docPartPr>
      <w:docPartBody>
        <w:p w:rsidR="00000000" w:rsidRDefault="00BA17EB" w:rsidP="00BA17EB">
          <w:pPr>
            <w:pStyle w:val="523EB757D2EE44F4B5AEB1BE584590AD"/>
          </w:pPr>
          <w:r w:rsidRPr="00CD3088">
            <w:rPr>
              <w:rStyle w:val="PlaceholderText"/>
            </w:rPr>
            <w:t>Click here to enter text.</w:t>
          </w:r>
        </w:p>
      </w:docPartBody>
    </w:docPart>
    <w:docPart>
      <w:docPartPr>
        <w:name w:val="C229300B39E8461CB1DBA9248FE73227"/>
        <w:category>
          <w:name w:val="General"/>
          <w:gallery w:val="placeholder"/>
        </w:category>
        <w:types>
          <w:type w:val="bbPlcHdr"/>
        </w:types>
        <w:behaviors>
          <w:behavior w:val="content"/>
        </w:behaviors>
        <w:guid w:val="{7E0C837A-F791-459E-A099-19C7FC7C66F9}"/>
      </w:docPartPr>
      <w:docPartBody>
        <w:p w:rsidR="00000000" w:rsidRDefault="00BA17EB" w:rsidP="00BA17EB">
          <w:pPr>
            <w:pStyle w:val="C229300B39E8461CB1DBA9248FE73227"/>
          </w:pPr>
          <w:r w:rsidRPr="00CD3088">
            <w:rPr>
              <w:rStyle w:val="PlaceholderText"/>
            </w:rPr>
            <w:t>Click here to enter text.</w:t>
          </w:r>
        </w:p>
      </w:docPartBody>
    </w:docPart>
    <w:docPart>
      <w:docPartPr>
        <w:name w:val="E9B806715C094FE198EF139C103C0422"/>
        <w:category>
          <w:name w:val="General"/>
          <w:gallery w:val="placeholder"/>
        </w:category>
        <w:types>
          <w:type w:val="bbPlcHdr"/>
        </w:types>
        <w:behaviors>
          <w:behavior w:val="content"/>
        </w:behaviors>
        <w:guid w:val="{EB9EE867-2585-4F72-B831-C40F6537B7D8}"/>
      </w:docPartPr>
      <w:docPartBody>
        <w:p w:rsidR="00000000" w:rsidRDefault="00BA17EB" w:rsidP="00BA17EB">
          <w:pPr>
            <w:pStyle w:val="E9B806715C094FE198EF139C103C0422"/>
          </w:pPr>
          <w:r w:rsidRPr="00CD3088">
            <w:rPr>
              <w:rStyle w:val="PlaceholderText"/>
            </w:rPr>
            <w:t>Click here to enter text.</w:t>
          </w:r>
        </w:p>
      </w:docPartBody>
    </w:docPart>
    <w:docPart>
      <w:docPartPr>
        <w:name w:val="E0615102E0454512AA3F208F39F918AA"/>
        <w:category>
          <w:name w:val="General"/>
          <w:gallery w:val="placeholder"/>
        </w:category>
        <w:types>
          <w:type w:val="bbPlcHdr"/>
        </w:types>
        <w:behaviors>
          <w:behavior w:val="content"/>
        </w:behaviors>
        <w:guid w:val="{89E25FCC-B0E6-4794-9EFC-74E0D23363BD}"/>
      </w:docPartPr>
      <w:docPartBody>
        <w:p w:rsidR="00000000" w:rsidRDefault="00BA17EB" w:rsidP="00BA17EB">
          <w:pPr>
            <w:pStyle w:val="E0615102E0454512AA3F208F39F918AA"/>
          </w:pPr>
          <w:r w:rsidRPr="00CD3088">
            <w:rPr>
              <w:rStyle w:val="PlaceholderText"/>
            </w:rPr>
            <w:t>Click here to enter text.</w:t>
          </w:r>
        </w:p>
      </w:docPartBody>
    </w:docPart>
    <w:docPart>
      <w:docPartPr>
        <w:name w:val="E05F1E7F2CC24F168F59A6DDF011116D"/>
        <w:category>
          <w:name w:val="General"/>
          <w:gallery w:val="placeholder"/>
        </w:category>
        <w:types>
          <w:type w:val="bbPlcHdr"/>
        </w:types>
        <w:behaviors>
          <w:behavior w:val="content"/>
        </w:behaviors>
        <w:guid w:val="{8A03DAB2-8FDE-47B4-9F7C-7EB965D59251}"/>
      </w:docPartPr>
      <w:docPartBody>
        <w:p w:rsidR="00000000" w:rsidRDefault="00BA17EB" w:rsidP="00BA17EB">
          <w:pPr>
            <w:pStyle w:val="E05F1E7F2CC24F168F59A6DDF011116D"/>
          </w:pPr>
          <w:r w:rsidRPr="00CD3088">
            <w:rPr>
              <w:rStyle w:val="PlaceholderText"/>
            </w:rPr>
            <w:t>Click here to enter text.</w:t>
          </w:r>
        </w:p>
      </w:docPartBody>
    </w:docPart>
    <w:docPart>
      <w:docPartPr>
        <w:name w:val="EA1F6118BD0F43F4A61DE5FFDEA2F755"/>
        <w:category>
          <w:name w:val="General"/>
          <w:gallery w:val="placeholder"/>
        </w:category>
        <w:types>
          <w:type w:val="bbPlcHdr"/>
        </w:types>
        <w:behaviors>
          <w:behavior w:val="content"/>
        </w:behaviors>
        <w:guid w:val="{3FCFAA0E-0758-43BE-AC83-545D260AD430}"/>
      </w:docPartPr>
      <w:docPartBody>
        <w:p w:rsidR="00000000" w:rsidRDefault="00BA17EB" w:rsidP="00BA17EB">
          <w:pPr>
            <w:pStyle w:val="EA1F6118BD0F43F4A61DE5FFDEA2F755"/>
          </w:pPr>
          <w:r w:rsidRPr="00CD3088">
            <w:rPr>
              <w:rStyle w:val="PlaceholderText"/>
            </w:rPr>
            <w:t>Click here to enter text.</w:t>
          </w:r>
        </w:p>
      </w:docPartBody>
    </w:docPart>
    <w:docPart>
      <w:docPartPr>
        <w:name w:val="E34A277CC7A84ADCB14021BDF233490A"/>
        <w:category>
          <w:name w:val="General"/>
          <w:gallery w:val="placeholder"/>
        </w:category>
        <w:types>
          <w:type w:val="bbPlcHdr"/>
        </w:types>
        <w:behaviors>
          <w:behavior w:val="content"/>
        </w:behaviors>
        <w:guid w:val="{C0ECE0C1-5643-407A-A3DB-5031E9DBBA03}"/>
      </w:docPartPr>
      <w:docPartBody>
        <w:p w:rsidR="00000000" w:rsidRDefault="00BA17EB" w:rsidP="00BA17EB">
          <w:pPr>
            <w:pStyle w:val="E34A277CC7A84ADCB14021BDF233490A"/>
          </w:pPr>
          <w:r w:rsidRPr="00CD3088">
            <w:rPr>
              <w:rStyle w:val="PlaceholderText"/>
            </w:rPr>
            <w:t>Click here to enter text.</w:t>
          </w:r>
        </w:p>
      </w:docPartBody>
    </w:docPart>
    <w:docPart>
      <w:docPartPr>
        <w:name w:val="5DCE8777B00C432CB1AADB38BF4CE2BC"/>
        <w:category>
          <w:name w:val="General"/>
          <w:gallery w:val="placeholder"/>
        </w:category>
        <w:types>
          <w:type w:val="bbPlcHdr"/>
        </w:types>
        <w:behaviors>
          <w:behavior w:val="content"/>
        </w:behaviors>
        <w:guid w:val="{49A8BE44-0ED5-40F0-9C9D-2637C0D4D59C}"/>
      </w:docPartPr>
      <w:docPartBody>
        <w:p w:rsidR="00000000" w:rsidRDefault="00BA17EB" w:rsidP="00BA17EB">
          <w:pPr>
            <w:pStyle w:val="5DCE8777B00C432CB1AADB38BF4CE2BC"/>
          </w:pPr>
          <w:r w:rsidRPr="00CD3088">
            <w:rPr>
              <w:rStyle w:val="PlaceholderText"/>
            </w:rPr>
            <w:t>Click here to enter text.</w:t>
          </w:r>
        </w:p>
      </w:docPartBody>
    </w:docPart>
    <w:docPart>
      <w:docPartPr>
        <w:name w:val="35C8A11FAC5E4B15A9168FC5745380F6"/>
        <w:category>
          <w:name w:val="General"/>
          <w:gallery w:val="placeholder"/>
        </w:category>
        <w:types>
          <w:type w:val="bbPlcHdr"/>
        </w:types>
        <w:behaviors>
          <w:behavior w:val="content"/>
        </w:behaviors>
        <w:guid w:val="{33D04F2B-8646-4F35-BDC1-8E860E49E691}"/>
      </w:docPartPr>
      <w:docPartBody>
        <w:p w:rsidR="00000000" w:rsidRDefault="00BA17EB" w:rsidP="00BA17EB">
          <w:pPr>
            <w:pStyle w:val="35C8A11FAC5E4B15A9168FC5745380F6"/>
          </w:pPr>
          <w:r w:rsidRPr="00CD3088">
            <w:rPr>
              <w:rStyle w:val="PlaceholderText"/>
            </w:rPr>
            <w:t>Click here to enter text.</w:t>
          </w:r>
        </w:p>
      </w:docPartBody>
    </w:docPart>
    <w:docPart>
      <w:docPartPr>
        <w:name w:val="E5819107EBB24C9CA663456BF2F57949"/>
        <w:category>
          <w:name w:val="General"/>
          <w:gallery w:val="placeholder"/>
        </w:category>
        <w:types>
          <w:type w:val="bbPlcHdr"/>
        </w:types>
        <w:behaviors>
          <w:behavior w:val="content"/>
        </w:behaviors>
        <w:guid w:val="{631CC5BD-D435-4650-93F3-6044C1193E46}"/>
      </w:docPartPr>
      <w:docPartBody>
        <w:p w:rsidR="00000000" w:rsidRDefault="00BA17EB" w:rsidP="00BA17EB">
          <w:pPr>
            <w:pStyle w:val="E5819107EBB24C9CA663456BF2F57949"/>
          </w:pPr>
          <w:r w:rsidRPr="00CD3088">
            <w:rPr>
              <w:rStyle w:val="PlaceholderText"/>
            </w:rPr>
            <w:t>Click here to enter text.</w:t>
          </w:r>
        </w:p>
      </w:docPartBody>
    </w:docPart>
    <w:docPart>
      <w:docPartPr>
        <w:name w:val="E84C89415E5146539CDA6CC2D0F620D2"/>
        <w:category>
          <w:name w:val="General"/>
          <w:gallery w:val="placeholder"/>
        </w:category>
        <w:types>
          <w:type w:val="bbPlcHdr"/>
        </w:types>
        <w:behaviors>
          <w:behavior w:val="content"/>
        </w:behaviors>
        <w:guid w:val="{25EB58EC-0309-48DE-91CB-000D6EBE178B}"/>
      </w:docPartPr>
      <w:docPartBody>
        <w:p w:rsidR="00000000" w:rsidRDefault="00BA17EB" w:rsidP="00BA17EB">
          <w:pPr>
            <w:pStyle w:val="E84C89415E5146539CDA6CC2D0F620D2"/>
          </w:pPr>
          <w:r w:rsidRPr="00CD30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F0"/>
    <w:rsid w:val="0020222C"/>
    <w:rsid w:val="008E1FC0"/>
    <w:rsid w:val="00981DF0"/>
    <w:rsid w:val="00A7276C"/>
    <w:rsid w:val="00BA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7EB"/>
    <w:rPr>
      <w:color w:val="808080"/>
    </w:rPr>
  </w:style>
  <w:style w:type="paragraph" w:customStyle="1" w:styleId="BE81BC01EE0C442DB4C67C5B354C2342">
    <w:name w:val="BE81BC01EE0C442DB4C67C5B354C2342"/>
    <w:rsid w:val="00981DF0"/>
  </w:style>
  <w:style w:type="paragraph" w:customStyle="1" w:styleId="4ECC77EF2E1C4CCCA6FBD168320E7E39">
    <w:name w:val="4ECC77EF2E1C4CCCA6FBD168320E7E39"/>
    <w:rsid w:val="00981DF0"/>
  </w:style>
  <w:style w:type="paragraph" w:customStyle="1" w:styleId="4C19C59A70784684823AA815E8617744">
    <w:name w:val="4C19C59A70784684823AA815E8617744"/>
    <w:rsid w:val="00981DF0"/>
  </w:style>
  <w:style w:type="paragraph" w:customStyle="1" w:styleId="7F52C13635DD469DAFB35A23F37D521E">
    <w:name w:val="7F52C13635DD469DAFB35A23F37D521E"/>
    <w:rsid w:val="008E1FC0"/>
  </w:style>
  <w:style w:type="paragraph" w:customStyle="1" w:styleId="32781B89815D4B3DA360E9C4E1FEB69C">
    <w:name w:val="32781B89815D4B3DA360E9C4E1FEB69C"/>
    <w:rsid w:val="008E1FC0"/>
  </w:style>
  <w:style w:type="paragraph" w:customStyle="1" w:styleId="59B2B6995A1A42A9B308590274F5A16A">
    <w:name w:val="59B2B6995A1A42A9B308590274F5A16A"/>
    <w:rsid w:val="008E1FC0"/>
  </w:style>
  <w:style w:type="paragraph" w:customStyle="1" w:styleId="3E46F16DCE634CFC9FC332B0BA05AAE4">
    <w:name w:val="3E46F16DCE634CFC9FC332B0BA05AAE4"/>
    <w:rsid w:val="008E1FC0"/>
  </w:style>
  <w:style w:type="paragraph" w:customStyle="1" w:styleId="C40B17DFB6E145549CB0568E61620697">
    <w:name w:val="C40B17DFB6E145549CB0568E61620697"/>
    <w:rsid w:val="008E1FC0"/>
  </w:style>
  <w:style w:type="paragraph" w:customStyle="1" w:styleId="EB6BCC999AA144C2BC94CF70F70F564A">
    <w:name w:val="EB6BCC999AA144C2BC94CF70F70F564A"/>
    <w:rsid w:val="008E1FC0"/>
  </w:style>
  <w:style w:type="paragraph" w:customStyle="1" w:styleId="0469675E294F48E6BD2C6E5DA8BBBF1F">
    <w:name w:val="0469675E294F48E6BD2C6E5DA8BBBF1F"/>
    <w:rsid w:val="008E1FC0"/>
  </w:style>
  <w:style w:type="paragraph" w:customStyle="1" w:styleId="4EB68292224C4166819D04D880138143">
    <w:name w:val="4EB68292224C4166819D04D880138143"/>
    <w:rsid w:val="008E1FC0"/>
  </w:style>
  <w:style w:type="paragraph" w:customStyle="1" w:styleId="56C827497E90472E83E2D7AA5D263497">
    <w:name w:val="56C827497E90472E83E2D7AA5D263497"/>
    <w:rsid w:val="008E1FC0"/>
  </w:style>
  <w:style w:type="paragraph" w:customStyle="1" w:styleId="2B6BCB3596D34FA7872807A129CEBAF4">
    <w:name w:val="2B6BCB3596D34FA7872807A129CEBAF4"/>
    <w:rsid w:val="008E1FC0"/>
  </w:style>
  <w:style w:type="paragraph" w:customStyle="1" w:styleId="7328823F507B459C89635FBC9F1C70B3">
    <w:name w:val="7328823F507B459C89635FBC9F1C70B3"/>
    <w:rsid w:val="008E1FC0"/>
  </w:style>
  <w:style w:type="paragraph" w:customStyle="1" w:styleId="5C12979D146743EEB2995DACAE2F959C">
    <w:name w:val="5C12979D146743EEB2995DACAE2F959C"/>
    <w:rsid w:val="008E1FC0"/>
  </w:style>
  <w:style w:type="paragraph" w:customStyle="1" w:styleId="E619695113B8421E9C3D2C7C554E954B">
    <w:name w:val="E619695113B8421E9C3D2C7C554E954B"/>
    <w:rsid w:val="008E1FC0"/>
  </w:style>
  <w:style w:type="paragraph" w:customStyle="1" w:styleId="E8282E3D07184812BC3AC131154F83B4">
    <w:name w:val="E8282E3D07184812BC3AC131154F83B4"/>
    <w:rsid w:val="008E1FC0"/>
  </w:style>
  <w:style w:type="paragraph" w:customStyle="1" w:styleId="9A42EA8FF8744D299673E956E1A05512">
    <w:name w:val="9A42EA8FF8744D299673E956E1A05512"/>
    <w:rsid w:val="008E1FC0"/>
  </w:style>
  <w:style w:type="paragraph" w:customStyle="1" w:styleId="91BE76633C3C4F1EB59FCEE759E88022">
    <w:name w:val="91BE76633C3C4F1EB59FCEE759E88022"/>
    <w:rsid w:val="008E1FC0"/>
  </w:style>
  <w:style w:type="paragraph" w:customStyle="1" w:styleId="DE12A583311A4701A59BB8622F0B670B">
    <w:name w:val="DE12A583311A4701A59BB8622F0B670B"/>
    <w:rsid w:val="008E1FC0"/>
  </w:style>
  <w:style w:type="paragraph" w:customStyle="1" w:styleId="714C791F2235479580B58B90696B6288">
    <w:name w:val="714C791F2235479580B58B90696B6288"/>
    <w:rsid w:val="008E1FC0"/>
  </w:style>
  <w:style w:type="paragraph" w:customStyle="1" w:styleId="06EA259C0AB04D0696A5C11FC5D0E441">
    <w:name w:val="06EA259C0AB04D0696A5C11FC5D0E441"/>
    <w:rsid w:val="0020222C"/>
  </w:style>
  <w:style w:type="paragraph" w:customStyle="1" w:styleId="171AE57FF48549439CEF7F39817CB6DC">
    <w:name w:val="171AE57FF48549439CEF7F39817CB6DC"/>
    <w:rsid w:val="0020222C"/>
  </w:style>
  <w:style w:type="paragraph" w:customStyle="1" w:styleId="54C55A6A21E14A2BA16E6F2D529494BD">
    <w:name w:val="54C55A6A21E14A2BA16E6F2D529494BD"/>
    <w:rsid w:val="0020222C"/>
  </w:style>
  <w:style w:type="paragraph" w:customStyle="1" w:styleId="6643E2F098A14FD8AA9CC71F08EA084C">
    <w:name w:val="6643E2F098A14FD8AA9CC71F08EA084C"/>
    <w:rsid w:val="0020222C"/>
  </w:style>
  <w:style w:type="paragraph" w:customStyle="1" w:styleId="8D745E0868AB47689538302EDA0DD575">
    <w:name w:val="8D745E0868AB47689538302EDA0DD575"/>
    <w:rsid w:val="0020222C"/>
  </w:style>
  <w:style w:type="paragraph" w:customStyle="1" w:styleId="4A64E49C382F4F5DA72DB84001378D83">
    <w:name w:val="4A64E49C382F4F5DA72DB84001378D83"/>
    <w:rsid w:val="0020222C"/>
  </w:style>
  <w:style w:type="paragraph" w:customStyle="1" w:styleId="DFE4BC7BD5C54B42908BFFE7787C336B">
    <w:name w:val="DFE4BC7BD5C54B42908BFFE7787C336B"/>
    <w:rsid w:val="0020222C"/>
  </w:style>
  <w:style w:type="paragraph" w:customStyle="1" w:styleId="6D7BCD226FF54AFBB5C8A50A5453BF0F">
    <w:name w:val="6D7BCD226FF54AFBB5C8A50A5453BF0F"/>
    <w:rsid w:val="00A7276C"/>
  </w:style>
  <w:style w:type="paragraph" w:customStyle="1" w:styleId="3E538AAFE78B4B60B0040C47DEDC0DBB">
    <w:name w:val="3E538AAFE78B4B60B0040C47DEDC0DBB"/>
    <w:rsid w:val="00A7276C"/>
  </w:style>
  <w:style w:type="paragraph" w:customStyle="1" w:styleId="110A2D62D3F0415A8D24FBB4A88AC365">
    <w:name w:val="110A2D62D3F0415A8D24FBB4A88AC365"/>
    <w:rsid w:val="00A7276C"/>
  </w:style>
  <w:style w:type="paragraph" w:customStyle="1" w:styleId="5ED8962C9C294CF9BC155760D1B5EFF2">
    <w:name w:val="5ED8962C9C294CF9BC155760D1B5EFF2"/>
    <w:rsid w:val="00A7276C"/>
  </w:style>
  <w:style w:type="paragraph" w:customStyle="1" w:styleId="1AE1176D802F4C7EA0585C9D4FD5FC2B">
    <w:name w:val="1AE1176D802F4C7EA0585C9D4FD5FC2B"/>
    <w:rsid w:val="00A7276C"/>
  </w:style>
  <w:style w:type="paragraph" w:customStyle="1" w:styleId="62BB5C35A0734FD3B5545A594159B1F7">
    <w:name w:val="62BB5C35A0734FD3B5545A594159B1F7"/>
    <w:rsid w:val="00A7276C"/>
  </w:style>
  <w:style w:type="paragraph" w:customStyle="1" w:styleId="1B9051E0EF3F4199BA3654B4F1F1405D">
    <w:name w:val="1B9051E0EF3F4199BA3654B4F1F1405D"/>
    <w:rsid w:val="00A7276C"/>
  </w:style>
  <w:style w:type="paragraph" w:customStyle="1" w:styleId="E6FA4BA953304171B3622F55FE140846">
    <w:name w:val="E6FA4BA953304171B3622F55FE140846"/>
    <w:rsid w:val="00A7276C"/>
  </w:style>
  <w:style w:type="paragraph" w:customStyle="1" w:styleId="2C47FE00C1F24A9AB4A2EF04D33B98E2">
    <w:name w:val="2C47FE00C1F24A9AB4A2EF04D33B98E2"/>
    <w:rsid w:val="00A7276C"/>
  </w:style>
  <w:style w:type="paragraph" w:customStyle="1" w:styleId="4DC11CDB3A254E0F8F4EB5112EE0453B">
    <w:name w:val="4DC11CDB3A254E0F8F4EB5112EE0453B"/>
    <w:rsid w:val="00A7276C"/>
  </w:style>
  <w:style w:type="paragraph" w:customStyle="1" w:styleId="69A7EBA2D44D4389B254A635EB161431">
    <w:name w:val="69A7EBA2D44D4389B254A635EB161431"/>
    <w:rsid w:val="00A7276C"/>
  </w:style>
  <w:style w:type="paragraph" w:customStyle="1" w:styleId="1249D4716DDB44DA815A7F98E485D0D2">
    <w:name w:val="1249D4716DDB44DA815A7F98E485D0D2"/>
    <w:rsid w:val="00A7276C"/>
  </w:style>
  <w:style w:type="paragraph" w:customStyle="1" w:styleId="EC8B74CC851D4735A8EB390D2CEA3810">
    <w:name w:val="EC8B74CC851D4735A8EB390D2CEA3810"/>
    <w:rsid w:val="00A7276C"/>
  </w:style>
  <w:style w:type="paragraph" w:customStyle="1" w:styleId="4F467EA67A8C4CF7AA77BBD56922D589">
    <w:name w:val="4F467EA67A8C4CF7AA77BBD56922D589"/>
    <w:rsid w:val="00A7276C"/>
  </w:style>
  <w:style w:type="paragraph" w:customStyle="1" w:styleId="A0DF0FD2ADCF477A912BFCE00D56B1D3">
    <w:name w:val="A0DF0FD2ADCF477A912BFCE00D56B1D3"/>
    <w:rsid w:val="00A7276C"/>
  </w:style>
  <w:style w:type="paragraph" w:customStyle="1" w:styleId="149CC85857014DEC9AE6CEA0BFE645BB">
    <w:name w:val="149CC85857014DEC9AE6CEA0BFE645BB"/>
    <w:rsid w:val="00A7276C"/>
  </w:style>
  <w:style w:type="paragraph" w:customStyle="1" w:styleId="EB202B5B615C42FD9A51C12DE2542940">
    <w:name w:val="EB202B5B615C42FD9A51C12DE2542940"/>
    <w:rsid w:val="00A7276C"/>
  </w:style>
  <w:style w:type="paragraph" w:customStyle="1" w:styleId="E3FD4CA8844A410EB486199A5EF72495">
    <w:name w:val="E3FD4CA8844A410EB486199A5EF72495"/>
    <w:rsid w:val="00A7276C"/>
  </w:style>
  <w:style w:type="paragraph" w:customStyle="1" w:styleId="42A8D7A99ACA4AF7B4173851E51D17C8">
    <w:name w:val="42A8D7A99ACA4AF7B4173851E51D17C8"/>
    <w:rsid w:val="00A7276C"/>
  </w:style>
  <w:style w:type="paragraph" w:customStyle="1" w:styleId="ADF2E6B0E4394F9D9578C79F42C04D28">
    <w:name w:val="ADF2E6B0E4394F9D9578C79F42C04D28"/>
    <w:rsid w:val="00A7276C"/>
  </w:style>
  <w:style w:type="paragraph" w:customStyle="1" w:styleId="331BC9B0DE6A47DFAE34A11F20ACD283">
    <w:name w:val="331BC9B0DE6A47DFAE34A11F20ACD283"/>
    <w:rsid w:val="00A7276C"/>
  </w:style>
  <w:style w:type="paragraph" w:customStyle="1" w:styleId="4E1AFB6345C447B9BD4788BB6CF03F52">
    <w:name w:val="4E1AFB6345C447B9BD4788BB6CF03F52"/>
    <w:rsid w:val="00A7276C"/>
  </w:style>
  <w:style w:type="paragraph" w:customStyle="1" w:styleId="30200A7D2831408FB617DAAE933C0A1B">
    <w:name w:val="30200A7D2831408FB617DAAE933C0A1B"/>
    <w:rsid w:val="00A7276C"/>
  </w:style>
  <w:style w:type="paragraph" w:customStyle="1" w:styleId="6624DF65B56446B1B5E0CD6F20C745AC">
    <w:name w:val="6624DF65B56446B1B5E0CD6F20C745AC"/>
    <w:rsid w:val="00A7276C"/>
  </w:style>
  <w:style w:type="paragraph" w:customStyle="1" w:styleId="4A8DD85AF0DE421BA592F610933512BB">
    <w:name w:val="4A8DD85AF0DE421BA592F610933512BB"/>
    <w:rsid w:val="00A7276C"/>
  </w:style>
  <w:style w:type="paragraph" w:customStyle="1" w:styleId="7AB46D452EBE4A74BEF205EB796BFB69">
    <w:name w:val="7AB46D452EBE4A74BEF205EB796BFB69"/>
    <w:rsid w:val="00A7276C"/>
  </w:style>
  <w:style w:type="paragraph" w:customStyle="1" w:styleId="CFCF5973E67A46A7B4EC4E915C75FA51">
    <w:name w:val="CFCF5973E67A46A7B4EC4E915C75FA51"/>
    <w:rsid w:val="00A7276C"/>
  </w:style>
  <w:style w:type="paragraph" w:customStyle="1" w:styleId="47F0E0388BF943EEA4AC5F8FCDDEF337">
    <w:name w:val="47F0E0388BF943EEA4AC5F8FCDDEF337"/>
    <w:rsid w:val="00A7276C"/>
  </w:style>
  <w:style w:type="paragraph" w:customStyle="1" w:styleId="FC1F8D2EB9B54AE39758E1B23F9443B5">
    <w:name w:val="FC1F8D2EB9B54AE39758E1B23F9443B5"/>
    <w:rsid w:val="00A7276C"/>
  </w:style>
  <w:style w:type="paragraph" w:customStyle="1" w:styleId="E7129322D4CF4FFEBF9E8EADB54C6845">
    <w:name w:val="E7129322D4CF4FFEBF9E8EADB54C6845"/>
    <w:rsid w:val="00A7276C"/>
  </w:style>
  <w:style w:type="paragraph" w:customStyle="1" w:styleId="A82A6D45C073405B8AEF2E3FEA15AF20">
    <w:name w:val="A82A6D45C073405B8AEF2E3FEA15AF20"/>
    <w:rsid w:val="00A7276C"/>
  </w:style>
  <w:style w:type="paragraph" w:customStyle="1" w:styleId="ED37938243954E3E9D0EA84E7CF1F7B2">
    <w:name w:val="ED37938243954E3E9D0EA84E7CF1F7B2"/>
    <w:rsid w:val="00A7276C"/>
  </w:style>
  <w:style w:type="paragraph" w:customStyle="1" w:styleId="7BB89D04256448EAB4596AA505015DC3">
    <w:name w:val="7BB89D04256448EAB4596AA505015DC3"/>
    <w:rsid w:val="00A7276C"/>
  </w:style>
  <w:style w:type="paragraph" w:customStyle="1" w:styleId="3AEBDF004822437B8C7A3FB645CE9C86">
    <w:name w:val="3AEBDF004822437B8C7A3FB645CE9C86"/>
    <w:rsid w:val="00A7276C"/>
  </w:style>
  <w:style w:type="paragraph" w:customStyle="1" w:styleId="469F491A7A2745A2892FCE8754C23C69">
    <w:name w:val="469F491A7A2745A2892FCE8754C23C69"/>
    <w:rsid w:val="00A7276C"/>
  </w:style>
  <w:style w:type="paragraph" w:customStyle="1" w:styleId="C490F1D6573144B8AFCDA2F11BDB46D6">
    <w:name w:val="C490F1D6573144B8AFCDA2F11BDB46D6"/>
    <w:rsid w:val="00A7276C"/>
  </w:style>
  <w:style w:type="paragraph" w:customStyle="1" w:styleId="A3C63F245B1F4E3A88368B71311742AD">
    <w:name w:val="A3C63F245B1F4E3A88368B71311742AD"/>
    <w:rsid w:val="00A7276C"/>
  </w:style>
  <w:style w:type="paragraph" w:customStyle="1" w:styleId="7901C040C9E3472D88572646C344A483">
    <w:name w:val="7901C040C9E3472D88572646C344A483"/>
    <w:rsid w:val="00A7276C"/>
  </w:style>
  <w:style w:type="paragraph" w:customStyle="1" w:styleId="43E6FBF4F49B4F15967CEFB2DCE52462">
    <w:name w:val="43E6FBF4F49B4F15967CEFB2DCE52462"/>
    <w:rsid w:val="00A7276C"/>
  </w:style>
  <w:style w:type="paragraph" w:customStyle="1" w:styleId="3EB519DAF0EF4270A05204E7674D28DF">
    <w:name w:val="3EB519DAF0EF4270A05204E7674D28DF"/>
    <w:rsid w:val="00A7276C"/>
  </w:style>
  <w:style w:type="paragraph" w:customStyle="1" w:styleId="464D233870EE4E048B4DE32B5E71F658">
    <w:name w:val="464D233870EE4E048B4DE32B5E71F658"/>
    <w:rsid w:val="00A7276C"/>
  </w:style>
  <w:style w:type="paragraph" w:customStyle="1" w:styleId="92C71161928244FDB16CDFB30F4A4D32">
    <w:name w:val="92C71161928244FDB16CDFB30F4A4D32"/>
    <w:rsid w:val="00A7276C"/>
  </w:style>
  <w:style w:type="paragraph" w:customStyle="1" w:styleId="53A0B3E64808488D95C47B71287D008C">
    <w:name w:val="53A0B3E64808488D95C47B71287D008C"/>
    <w:rsid w:val="00A7276C"/>
  </w:style>
  <w:style w:type="paragraph" w:customStyle="1" w:styleId="3E7E6AF8EF914A54BC688361E1A249A7">
    <w:name w:val="3E7E6AF8EF914A54BC688361E1A249A7"/>
    <w:rsid w:val="00A7276C"/>
  </w:style>
  <w:style w:type="paragraph" w:customStyle="1" w:styleId="BCE57F6BB84649FBAC983F41EB91A4CA">
    <w:name w:val="BCE57F6BB84649FBAC983F41EB91A4CA"/>
    <w:rsid w:val="00A7276C"/>
  </w:style>
  <w:style w:type="paragraph" w:customStyle="1" w:styleId="74DF8223CFA7440F8CDFD19CA1066EB3">
    <w:name w:val="74DF8223CFA7440F8CDFD19CA1066EB3"/>
    <w:rsid w:val="00A7276C"/>
  </w:style>
  <w:style w:type="paragraph" w:customStyle="1" w:styleId="6172501F23334D398170BB5E22DF9F32">
    <w:name w:val="6172501F23334D398170BB5E22DF9F32"/>
    <w:rsid w:val="00A7276C"/>
  </w:style>
  <w:style w:type="paragraph" w:customStyle="1" w:styleId="1FAC8BCDF6F44CA7941FE0C3BD64BEF1">
    <w:name w:val="1FAC8BCDF6F44CA7941FE0C3BD64BEF1"/>
    <w:rsid w:val="00A7276C"/>
  </w:style>
  <w:style w:type="paragraph" w:customStyle="1" w:styleId="AC074E07A59244EEB99468E4FEFEAD17">
    <w:name w:val="AC074E07A59244EEB99468E4FEFEAD17"/>
    <w:rsid w:val="00A7276C"/>
  </w:style>
  <w:style w:type="paragraph" w:customStyle="1" w:styleId="7B331EE2DF1D49FCB8485F7671402797">
    <w:name w:val="7B331EE2DF1D49FCB8485F7671402797"/>
    <w:rsid w:val="00A7276C"/>
  </w:style>
  <w:style w:type="paragraph" w:customStyle="1" w:styleId="5A789FC4396C4C5B97C25484857AC3FB">
    <w:name w:val="5A789FC4396C4C5B97C25484857AC3FB"/>
    <w:rsid w:val="00A7276C"/>
  </w:style>
  <w:style w:type="paragraph" w:customStyle="1" w:styleId="8C7C9ED59E0B4B9CB32ED7AA3B1AF5E9">
    <w:name w:val="8C7C9ED59E0B4B9CB32ED7AA3B1AF5E9"/>
    <w:rsid w:val="00A7276C"/>
  </w:style>
  <w:style w:type="paragraph" w:customStyle="1" w:styleId="C4C020562A9046B0BDD060182E92255E">
    <w:name w:val="C4C020562A9046B0BDD060182E92255E"/>
    <w:rsid w:val="00A7276C"/>
  </w:style>
  <w:style w:type="paragraph" w:customStyle="1" w:styleId="362CE51B4C674417B162A73423FAD2F9">
    <w:name w:val="362CE51B4C674417B162A73423FAD2F9"/>
    <w:rsid w:val="00A7276C"/>
  </w:style>
  <w:style w:type="paragraph" w:customStyle="1" w:styleId="A01C8D84B89E4F92B4A47C9CACC90A5C">
    <w:name w:val="A01C8D84B89E4F92B4A47C9CACC90A5C"/>
    <w:rsid w:val="00A7276C"/>
  </w:style>
  <w:style w:type="paragraph" w:customStyle="1" w:styleId="1AFF361AC00541BFBD3E0AF7598638A2">
    <w:name w:val="1AFF361AC00541BFBD3E0AF7598638A2"/>
    <w:rsid w:val="00A7276C"/>
  </w:style>
  <w:style w:type="paragraph" w:customStyle="1" w:styleId="0013B8AD5CFF4596B67DA83C52F2CA2D">
    <w:name w:val="0013B8AD5CFF4596B67DA83C52F2CA2D"/>
    <w:rsid w:val="00A7276C"/>
  </w:style>
  <w:style w:type="paragraph" w:customStyle="1" w:styleId="8C3872AA052E480280B9317EDDCDFE86">
    <w:name w:val="8C3872AA052E480280B9317EDDCDFE86"/>
    <w:rsid w:val="00BA17EB"/>
  </w:style>
  <w:style w:type="paragraph" w:customStyle="1" w:styleId="028292BEAC2349B7AE58F95E46F6C85A">
    <w:name w:val="028292BEAC2349B7AE58F95E46F6C85A"/>
    <w:rsid w:val="00BA17EB"/>
  </w:style>
  <w:style w:type="paragraph" w:customStyle="1" w:styleId="57711DFCA4114C31A4D390AB0FF5B503">
    <w:name w:val="57711DFCA4114C31A4D390AB0FF5B503"/>
    <w:rsid w:val="00BA17EB"/>
  </w:style>
  <w:style w:type="paragraph" w:customStyle="1" w:styleId="11E204DBA1B942CA9CCA7B2BADD78CB7">
    <w:name w:val="11E204DBA1B942CA9CCA7B2BADD78CB7"/>
    <w:rsid w:val="00BA17EB"/>
  </w:style>
  <w:style w:type="paragraph" w:customStyle="1" w:styleId="02456BB46FDC4AF08FC4A50507337B90">
    <w:name w:val="02456BB46FDC4AF08FC4A50507337B90"/>
    <w:rsid w:val="00BA17EB"/>
  </w:style>
  <w:style w:type="paragraph" w:customStyle="1" w:styleId="C9DD5591D9CD44D0ACE0644F3D77F313">
    <w:name w:val="C9DD5591D9CD44D0ACE0644F3D77F313"/>
    <w:rsid w:val="00BA17EB"/>
  </w:style>
  <w:style w:type="paragraph" w:customStyle="1" w:styleId="3EFA4874D4D842C0A36B9243FD7BCE76">
    <w:name w:val="3EFA4874D4D842C0A36B9243FD7BCE76"/>
    <w:rsid w:val="00BA17EB"/>
  </w:style>
  <w:style w:type="paragraph" w:customStyle="1" w:styleId="1CF04F1E2DA243B3A4C0A24E9B89B98C">
    <w:name w:val="1CF04F1E2DA243B3A4C0A24E9B89B98C"/>
    <w:rsid w:val="00BA17EB"/>
  </w:style>
  <w:style w:type="paragraph" w:customStyle="1" w:styleId="E872593B7B1D43FAA8051F91CFC8A586">
    <w:name w:val="E872593B7B1D43FAA8051F91CFC8A586"/>
    <w:rsid w:val="00BA17EB"/>
  </w:style>
  <w:style w:type="paragraph" w:customStyle="1" w:styleId="477CCFBED2D545B095076ED7B388DC15">
    <w:name w:val="477CCFBED2D545B095076ED7B388DC15"/>
    <w:rsid w:val="00BA17EB"/>
  </w:style>
  <w:style w:type="paragraph" w:customStyle="1" w:styleId="2F013AFA78594FA9B084F646DC78E928">
    <w:name w:val="2F013AFA78594FA9B084F646DC78E928"/>
    <w:rsid w:val="00BA17EB"/>
  </w:style>
  <w:style w:type="paragraph" w:customStyle="1" w:styleId="2E309A6AC5D4455FB83714FD58BCEF5C">
    <w:name w:val="2E309A6AC5D4455FB83714FD58BCEF5C"/>
    <w:rsid w:val="00BA17EB"/>
  </w:style>
  <w:style w:type="paragraph" w:customStyle="1" w:styleId="A8D5BCFE8D4C4035925619F2AB07C0B2">
    <w:name w:val="A8D5BCFE8D4C4035925619F2AB07C0B2"/>
    <w:rsid w:val="00BA17EB"/>
  </w:style>
  <w:style w:type="paragraph" w:customStyle="1" w:styleId="92719611758543E69D09A5EF2AC2CEDD">
    <w:name w:val="92719611758543E69D09A5EF2AC2CEDD"/>
    <w:rsid w:val="00BA17EB"/>
  </w:style>
  <w:style w:type="paragraph" w:customStyle="1" w:styleId="45A04A92567C4DA6A4986B4030BEF8C1">
    <w:name w:val="45A04A92567C4DA6A4986B4030BEF8C1"/>
    <w:rsid w:val="00BA17EB"/>
  </w:style>
  <w:style w:type="paragraph" w:customStyle="1" w:styleId="80DD920847EC48848BEAFDDADB97352D">
    <w:name w:val="80DD920847EC48848BEAFDDADB97352D"/>
    <w:rsid w:val="00BA17EB"/>
  </w:style>
  <w:style w:type="paragraph" w:customStyle="1" w:styleId="08942DAC4CF84648977A7DAEE283A437">
    <w:name w:val="08942DAC4CF84648977A7DAEE283A437"/>
    <w:rsid w:val="00BA17EB"/>
  </w:style>
  <w:style w:type="paragraph" w:customStyle="1" w:styleId="8B3019C8D5D04CBC980CE8C16625800E">
    <w:name w:val="8B3019C8D5D04CBC980CE8C16625800E"/>
    <w:rsid w:val="00BA17EB"/>
  </w:style>
  <w:style w:type="paragraph" w:customStyle="1" w:styleId="4B661729411342449221281BE331F76D">
    <w:name w:val="4B661729411342449221281BE331F76D"/>
    <w:rsid w:val="00BA17EB"/>
  </w:style>
  <w:style w:type="paragraph" w:customStyle="1" w:styleId="F9E2C954DECD4EE0B1AC75ADF7CC7B72">
    <w:name w:val="F9E2C954DECD4EE0B1AC75ADF7CC7B72"/>
    <w:rsid w:val="00BA17EB"/>
  </w:style>
  <w:style w:type="paragraph" w:customStyle="1" w:styleId="35F7328E907143F982CFC7498F934667">
    <w:name w:val="35F7328E907143F982CFC7498F934667"/>
    <w:rsid w:val="00BA17EB"/>
  </w:style>
  <w:style w:type="paragraph" w:customStyle="1" w:styleId="E12DD6EB250E4CEB8A923485199DC8FC">
    <w:name w:val="E12DD6EB250E4CEB8A923485199DC8FC"/>
    <w:rsid w:val="00BA17EB"/>
  </w:style>
  <w:style w:type="paragraph" w:customStyle="1" w:styleId="C6A8791C69044CA9939F577AF4E4ECE4">
    <w:name w:val="C6A8791C69044CA9939F577AF4E4ECE4"/>
    <w:rsid w:val="00BA17EB"/>
  </w:style>
  <w:style w:type="paragraph" w:customStyle="1" w:styleId="47BDC3F59A224CF38426C75EF90C4E96">
    <w:name w:val="47BDC3F59A224CF38426C75EF90C4E96"/>
    <w:rsid w:val="00BA17EB"/>
  </w:style>
  <w:style w:type="paragraph" w:customStyle="1" w:styleId="5AD874E05A5246EB84A811731C5DA651">
    <w:name w:val="5AD874E05A5246EB84A811731C5DA651"/>
    <w:rsid w:val="00BA17EB"/>
  </w:style>
  <w:style w:type="paragraph" w:customStyle="1" w:styleId="91E6EEB23B4544D8865267A43F1F5CCD">
    <w:name w:val="91E6EEB23B4544D8865267A43F1F5CCD"/>
    <w:rsid w:val="00BA17EB"/>
  </w:style>
  <w:style w:type="paragraph" w:customStyle="1" w:styleId="F760E576E4E34FE1BC043105DF2B090D">
    <w:name w:val="F760E576E4E34FE1BC043105DF2B090D"/>
    <w:rsid w:val="00BA17EB"/>
  </w:style>
  <w:style w:type="paragraph" w:customStyle="1" w:styleId="786959C9AB104C0882EB73B7FF59EC0D">
    <w:name w:val="786959C9AB104C0882EB73B7FF59EC0D"/>
    <w:rsid w:val="00BA17EB"/>
  </w:style>
  <w:style w:type="paragraph" w:customStyle="1" w:styleId="F4DA1F83EEAA4FC4B92B7815A80939D0">
    <w:name w:val="F4DA1F83EEAA4FC4B92B7815A80939D0"/>
    <w:rsid w:val="00BA17EB"/>
  </w:style>
  <w:style w:type="paragraph" w:customStyle="1" w:styleId="CBF35F6F71CC47E68C3139EBAC001FC1">
    <w:name w:val="CBF35F6F71CC47E68C3139EBAC001FC1"/>
    <w:rsid w:val="00BA17EB"/>
  </w:style>
  <w:style w:type="paragraph" w:customStyle="1" w:styleId="678C545AEABD4BF8AE35DC014632E856">
    <w:name w:val="678C545AEABD4BF8AE35DC014632E856"/>
    <w:rsid w:val="00BA17EB"/>
  </w:style>
  <w:style w:type="paragraph" w:customStyle="1" w:styleId="AA507BB39ED94463917494610C86BDA9">
    <w:name w:val="AA507BB39ED94463917494610C86BDA9"/>
    <w:rsid w:val="00BA17EB"/>
  </w:style>
  <w:style w:type="paragraph" w:customStyle="1" w:styleId="456BD9BAB0C04AE19EED53B56435DA09">
    <w:name w:val="456BD9BAB0C04AE19EED53B56435DA09"/>
    <w:rsid w:val="00BA17EB"/>
  </w:style>
  <w:style w:type="paragraph" w:customStyle="1" w:styleId="1A53B0F9BA574A9A8F29D7189CDBD112">
    <w:name w:val="1A53B0F9BA574A9A8F29D7189CDBD112"/>
    <w:rsid w:val="00BA17EB"/>
  </w:style>
  <w:style w:type="paragraph" w:customStyle="1" w:styleId="76810772E2674D6A9D613AE2F0E4212C">
    <w:name w:val="76810772E2674D6A9D613AE2F0E4212C"/>
    <w:rsid w:val="00BA17EB"/>
  </w:style>
  <w:style w:type="paragraph" w:customStyle="1" w:styleId="1AD50ACB899A41ADB90D8AA7103B9495">
    <w:name w:val="1AD50ACB899A41ADB90D8AA7103B9495"/>
    <w:rsid w:val="00BA17EB"/>
  </w:style>
  <w:style w:type="paragraph" w:customStyle="1" w:styleId="867AB13558134EC8B1E743FE28E423CE">
    <w:name w:val="867AB13558134EC8B1E743FE28E423CE"/>
    <w:rsid w:val="00BA17EB"/>
  </w:style>
  <w:style w:type="paragraph" w:customStyle="1" w:styleId="8D95E1C46B0E43EFAB3C356BD30FB419">
    <w:name w:val="8D95E1C46B0E43EFAB3C356BD30FB419"/>
    <w:rsid w:val="00BA17EB"/>
  </w:style>
  <w:style w:type="paragraph" w:customStyle="1" w:styleId="174F4121EAA74D989A677757D9B2AB21">
    <w:name w:val="174F4121EAA74D989A677757D9B2AB21"/>
    <w:rsid w:val="00BA17EB"/>
  </w:style>
  <w:style w:type="paragraph" w:customStyle="1" w:styleId="565AC7E560824528B3BA8265C6C29F10">
    <w:name w:val="565AC7E560824528B3BA8265C6C29F10"/>
    <w:rsid w:val="00BA17EB"/>
  </w:style>
  <w:style w:type="paragraph" w:customStyle="1" w:styleId="A538EA12C22C40ACBE8C5A85EDFE2AE0">
    <w:name w:val="A538EA12C22C40ACBE8C5A85EDFE2AE0"/>
    <w:rsid w:val="00BA17EB"/>
  </w:style>
  <w:style w:type="paragraph" w:customStyle="1" w:styleId="C845E33ABCEE4082934384B0D118209F">
    <w:name w:val="C845E33ABCEE4082934384B0D118209F"/>
    <w:rsid w:val="00BA17EB"/>
  </w:style>
  <w:style w:type="paragraph" w:customStyle="1" w:styleId="7670AD17510444DEBF3E5A8D60586332">
    <w:name w:val="7670AD17510444DEBF3E5A8D60586332"/>
    <w:rsid w:val="00BA17EB"/>
  </w:style>
  <w:style w:type="paragraph" w:customStyle="1" w:styleId="BFE526CBFA9E4EDFA9FB123E69784509">
    <w:name w:val="BFE526CBFA9E4EDFA9FB123E69784509"/>
    <w:rsid w:val="00BA17EB"/>
  </w:style>
  <w:style w:type="paragraph" w:customStyle="1" w:styleId="CD539915E17D4AC29D321B4F73AE40EC">
    <w:name w:val="CD539915E17D4AC29D321B4F73AE40EC"/>
    <w:rsid w:val="00BA17EB"/>
  </w:style>
  <w:style w:type="paragraph" w:customStyle="1" w:styleId="DE328C6F88374EE0B4870C5DD721357A">
    <w:name w:val="DE328C6F88374EE0B4870C5DD721357A"/>
    <w:rsid w:val="00BA17EB"/>
  </w:style>
  <w:style w:type="paragraph" w:customStyle="1" w:styleId="FD9331A392EE433E9CD5A98B884E6BB6">
    <w:name w:val="FD9331A392EE433E9CD5A98B884E6BB6"/>
    <w:rsid w:val="00BA17EB"/>
  </w:style>
  <w:style w:type="paragraph" w:customStyle="1" w:styleId="3AAD565702BD4417A4C677A254F424CD">
    <w:name w:val="3AAD565702BD4417A4C677A254F424CD"/>
    <w:rsid w:val="00BA17EB"/>
  </w:style>
  <w:style w:type="paragraph" w:customStyle="1" w:styleId="09931CDF5C60456DA06FE5BF3F3B8532">
    <w:name w:val="09931CDF5C60456DA06FE5BF3F3B8532"/>
    <w:rsid w:val="00BA17EB"/>
  </w:style>
  <w:style w:type="paragraph" w:customStyle="1" w:styleId="F18C20FFA23646899CBC9207103D877C">
    <w:name w:val="F18C20FFA23646899CBC9207103D877C"/>
    <w:rsid w:val="00BA17EB"/>
  </w:style>
  <w:style w:type="paragraph" w:customStyle="1" w:styleId="54999C6DC5AA416890B68A0B9B8F5773">
    <w:name w:val="54999C6DC5AA416890B68A0B9B8F5773"/>
    <w:rsid w:val="00BA17EB"/>
  </w:style>
  <w:style w:type="paragraph" w:customStyle="1" w:styleId="423BB1CCF627416E94C62195B098E46B">
    <w:name w:val="423BB1CCF627416E94C62195B098E46B"/>
    <w:rsid w:val="00BA17EB"/>
  </w:style>
  <w:style w:type="paragraph" w:customStyle="1" w:styleId="CC321D9CFC4148149FCB8D7A693B1D8E">
    <w:name w:val="CC321D9CFC4148149FCB8D7A693B1D8E"/>
    <w:rsid w:val="00BA17EB"/>
  </w:style>
  <w:style w:type="paragraph" w:customStyle="1" w:styleId="C8E4479B66A54954BE3AA9B70C40FAD2">
    <w:name w:val="C8E4479B66A54954BE3AA9B70C40FAD2"/>
    <w:rsid w:val="00BA17EB"/>
  </w:style>
  <w:style w:type="paragraph" w:customStyle="1" w:styleId="8EB905E7073141A7A92620176BCA8248">
    <w:name w:val="8EB905E7073141A7A92620176BCA8248"/>
    <w:rsid w:val="00BA17EB"/>
  </w:style>
  <w:style w:type="paragraph" w:customStyle="1" w:styleId="0551D7054455498EA4DDBD583AFBA591">
    <w:name w:val="0551D7054455498EA4DDBD583AFBA591"/>
    <w:rsid w:val="00BA17EB"/>
  </w:style>
  <w:style w:type="paragraph" w:customStyle="1" w:styleId="02C7519B877C402091011C600279CBBE">
    <w:name w:val="02C7519B877C402091011C600279CBBE"/>
    <w:rsid w:val="00BA17EB"/>
  </w:style>
  <w:style w:type="paragraph" w:customStyle="1" w:styleId="29E98738A93541C3B78D7D60998B2AB1">
    <w:name w:val="29E98738A93541C3B78D7D60998B2AB1"/>
    <w:rsid w:val="00BA17EB"/>
  </w:style>
  <w:style w:type="paragraph" w:customStyle="1" w:styleId="6FE8352E7EE74345AAE4C482CC8CB670">
    <w:name w:val="6FE8352E7EE74345AAE4C482CC8CB670"/>
    <w:rsid w:val="00BA17EB"/>
  </w:style>
  <w:style w:type="paragraph" w:customStyle="1" w:styleId="4B0305615780474E9ABBB918EA4048C9">
    <w:name w:val="4B0305615780474E9ABBB918EA4048C9"/>
    <w:rsid w:val="00BA17EB"/>
  </w:style>
  <w:style w:type="paragraph" w:customStyle="1" w:styleId="F3EBF8DED7314338B317D1599E48445C">
    <w:name w:val="F3EBF8DED7314338B317D1599E48445C"/>
    <w:rsid w:val="00BA17EB"/>
  </w:style>
  <w:style w:type="paragraph" w:customStyle="1" w:styleId="C5B5EF6CAE0D4AB8930C072EC11001BB">
    <w:name w:val="C5B5EF6CAE0D4AB8930C072EC11001BB"/>
    <w:rsid w:val="00BA17EB"/>
  </w:style>
  <w:style w:type="paragraph" w:customStyle="1" w:styleId="1B639EB608424324A153C487DB4C67C8">
    <w:name w:val="1B639EB608424324A153C487DB4C67C8"/>
    <w:rsid w:val="00BA17EB"/>
  </w:style>
  <w:style w:type="paragraph" w:customStyle="1" w:styleId="32E7A486C6ED4B44967FCF9C7728FF6F">
    <w:name w:val="32E7A486C6ED4B44967FCF9C7728FF6F"/>
    <w:rsid w:val="00BA17EB"/>
  </w:style>
  <w:style w:type="paragraph" w:customStyle="1" w:styleId="F4764486F4C14337A9D1C55D4B3197DB">
    <w:name w:val="F4764486F4C14337A9D1C55D4B3197DB"/>
    <w:rsid w:val="00BA17EB"/>
  </w:style>
  <w:style w:type="paragraph" w:customStyle="1" w:styleId="B81A43F78955401682C4A19F58F2D146">
    <w:name w:val="B81A43F78955401682C4A19F58F2D146"/>
    <w:rsid w:val="00BA17EB"/>
  </w:style>
  <w:style w:type="paragraph" w:customStyle="1" w:styleId="20DDEAF41CAA4B449E58E3D93E9E5B9B">
    <w:name w:val="20DDEAF41CAA4B449E58E3D93E9E5B9B"/>
    <w:rsid w:val="00BA17EB"/>
  </w:style>
  <w:style w:type="paragraph" w:customStyle="1" w:styleId="23EFD45B49834322A001D4AA68083E00">
    <w:name w:val="23EFD45B49834322A001D4AA68083E00"/>
    <w:rsid w:val="00BA17EB"/>
  </w:style>
  <w:style w:type="paragraph" w:customStyle="1" w:styleId="E1697444ED894F1487576F74DF35D7D1">
    <w:name w:val="E1697444ED894F1487576F74DF35D7D1"/>
    <w:rsid w:val="00BA17EB"/>
  </w:style>
  <w:style w:type="paragraph" w:customStyle="1" w:styleId="978AB0976B134F939B7A90BE954F1D92">
    <w:name w:val="978AB0976B134F939B7A90BE954F1D92"/>
    <w:rsid w:val="00BA17EB"/>
  </w:style>
  <w:style w:type="paragraph" w:customStyle="1" w:styleId="51EFA3A5C0C949828ABE115EC585EE48">
    <w:name w:val="51EFA3A5C0C949828ABE115EC585EE48"/>
    <w:rsid w:val="00BA17EB"/>
  </w:style>
  <w:style w:type="paragraph" w:customStyle="1" w:styleId="767E3185006945C28BC7B6F04B2C25CB">
    <w:name w:val="767E3185006945C28BC7B6F04B2C25CB"/>
    <w:rsid w:val="00BA17EB"/>
  </w:style>
  <w:style w:type="paragraph" w:customStyle="1" w:styleId="4184F091C6F140B5977A66C45DF1B949">
    <w:name w:val="4184F091C6F140B5977A66C45DF1B949"/>
    <w:rsid w:val="00BA17EB"/>
  </w:style>
  <w:style w:type="paragraph" w:customStyle="1" w:styleId="2730CC3361484164A27F17DC675A5CE7">
    <w:name w:val="2730CC3361484164A27F17DC675A5CE7"/>
    <w:rsid w:val="00BA17EB"/>
  </w:style>
  <w:style w:type="paragraph" w:customStyle="1" w:styleId="1F79079AD1C2466BB27BE1491C9A6ACF">
    <w:name w:val="1F79079AD1C2466BB27BE1491C9A6ACF"/>
    <w:rsid w:val="00BA17EB"/>
  </w:style>
  <w:style w:type="paragraph" w:customStyle="1" w:styleId="29EB9984D0EE42ECA168E5C414F771D0">
    <w:name w:val="29EB9984D0EE42ECA168E5C414F771D0"/>
    <w:rsid w:val="00BA17EB"/>
  </w:style>
  <w:style w:type="paragraph" w:customStyle="1" w:styleId="DF41EF5087DD42FAA7B1856C1F544C2A">
    <w:name w:val="DF41EF5087DD42FAA7B1856C1F544C2A"/>
    <w:rsid w:val="00BA17EB"/>
  </w:style>
  <w:style w:type="paragraph" w:customStyle="1" w:styleId="224387075B0849548E2B4DB5B22B26F3">
    <w:name w:val="224387075B0849548E2B4DB5B22B26F3"/>
    <w:rsid w:val="00BA17EB"/>
  </w:style>
  <w:style w:type="paragraph" w:customStyle="1" w:styleId="26A4F2E148034A4E857FA508AD7C1158">
    <w:name w:val="26A4F2E148034A4E857FA508AD7C1158"/>
    <w:rsid w:val="00BA17EB"/>
  </w:style>
  <w:style w:type="paragraph" w:customStyle="1" w:styleId="08202F5D1F2A4101ABBE898278442146">
    <w:name w:val="08202F5D1F2A4101ABBE898278442146"/>
    <w:rsid w:val="00BA17EB"/>
  </w:style>
  <w:style w:type="paragraph" w:customStyle="1" w:styleId="F04A907D436C4C518BFA67C5434346D9">
    <w:name w:val="F04A907D436C4C518BFA67C5434346D9"/>
    <w:rsid w:val="00BA17EB"/>
  </w:style>
  <w:style w:type="paragraph" w:customStyle="1" w:styleId="61400C1874E64FE2B9E9D68F8C47BD52">
    <w:name w:val="61400C1874E64FE2B9E9D68F8C47BD52"/>
    <w:rsid w:val="00BA17EB"/>
  </w:style>
  <w:style w:type="paragraph" w:customStyle="1" w:styleId="EF1D2145D4C2495B8B05DE7489376870">
    <w:name w:val="EF1D2145D4C2495B8B05DE7489376870"/>
    <w:rsid w:val="00BA17EB"/>
  </w:style>
  <w:style w:type="paragraph" w:customStyle="1" w:styleId="D509D6B702B747958EA2B6333FEC5872">
    <w:name w:val="D509D6B702B747958EA2B6333FEC5872"/>
    <w:rsid w:val="00BA17EB"/>
  </w:style>
  <w:style w:type="paragraph" w:customStyle="1" w:styleId="5E76224E125F4F2785370F835F61FF60">
    <w:name w:val="5E76224E125F4F2785370F835F61FF60"/>
    <w:rsid w:val="00BA17EB"/>
  </w:style>
  <w:style w:type="paragraph" w:customStyle="1" w:styleId="AB630ED7C9E24AA1ADD365390DD42E62">
    <w:name w:val="AB630ED7C9E24AA1ADD365390DD42E62"/>
    <w:rsid w:val="00BA17EB"/>
  </w:style>
  <w:style w:type="paragraph" w:customStyle="1" w:styleId="B51306013599457C87629053812E677E">
    <w:name w:val="B51306013599457C87629053812E677E"/>
    <w:rsid w:val="00BA17EB"/>
  </w:style>
  <w:style w:type="paragraph" w:customStyle="1" w:styleId="9FDB584387FE45F4B6FDCB0475878940">
    <w:name w:val="9FDB584387FE45F4B6FDCB0475878940"/>
    <w:rsid w:val="00BA17EB"/>
  </w:style>
  <w:style w:type="paragraph" w:customStyle="1" w:styleId="9F01351A5D0047598C134173C1C42CE6">
    <w:name w:val="9F01351A5D0047598C134173C1C42CE6"/>
    <w:rsid w:val="00BA17EB"/>
  </w:style>
  <w:style w:type="paragraph" w:customStyle="1" w:styleId="F3A46500F0744CAAAE357CEA95FDD60B">
    <w:name w:val="F3A46500F0744CAAAE357CEA95FDD60B"/>
    <w:rsid w:val="00BA17EB"/>
  </w:style>
  <w:style w:type="paragraph" w:customStyle="1" w:styleId="F18E01740AC04855AC2D775B373E43D2">
    <w:name w:val="F18E01740AC04855AC2D775B373E43D2"/>
    <w:rsid w:val="00BA17EB"/>
  </w:style>
  <w:style w:type="paragraph" w:customStyle="1" w:styleId="90338514C5B44CDEACE679B19AE5A1C0">
    <w:name w:val="90338514C5B44CDEACE679B19AE5A1C0"/>
    <w:rsid w:val="00BA17EB"/>
  </w:style>
  <w:style w:type="paragraph" w:customStyle="1" w:styleId="5B537C9DCC8F471EAE18BF9491921E6A">
    <w:name w:val="5B537C9DCC8F471EAE18BF9491921E6A"/>
    <w:rsid w:val="00BA17EB"/>
  </w:style>
  <w:style w:type="paragraph" w:customStyle="1" w:styleId="831ED74107C44EE8ADDF711967FA6A92">
    <w:name w:val="831ED74107C44EE8ADDF711967FA6A92"/>
    <w:rsid w:val="00BA17EB"/>
  </w:style>
  <w:style w:type="paragraph" w:customStyle="1" w:styleId="DE71F878AA9A4D72A9E9F99BA8F5A3EF">
    <w:name w:val="DE71F878AA9A4D72A9E9F99BA8F5A3EF"/>
    <w:rsid w:val="00BA17EB"/>
  </w:style>
  <w:style w:type="paragraph" w:customStyle="1" w:styleId="C973FC7B43BE46A2842225CC92092368">
    <w:name w:val="C973FC7B43BE46A2842225CC92092368"/>
    <w:rsid w:val="00BA17EB"/>
  </w:style>
  <w:style w:type="paragraph" w:customStyle="1" w:styleId="707AD9B1047C490EB888B7C3FFFAF6FC">
    <w:name w:val="707AD9B1047C490EB888B7C3FFFAF6FC"/>
    <w:rsid w:val="00BA17EB"/>
  </w:style>
  <w:style w:type="paragraph" w:customStyle="1" w:styleId="357F90575B7F4A8585A848FB71F001BB">
    <w:name w:val="357F90575B7F4A8585A848FB71F001BB"/>
    <w:rsid w:val="00BA17EB"/>
  </w:style>
  <w:style w:type="paragraph" w:customStyle="1" w:styleId="90B7200BF4CC41BCBF70FF9F72AD6526">
    <w:name w:val="90B7200BF4CC41BCBF70FF9F72AD6526"/>
    <w:rsid w:val="00BA17EB"/>
  </w:style>
  <w:style w:type="paragraph" w:customStyle="1" w:styleId="5F1AD4EED2F34D4EBC22C591B744295A">
    <w:name w:val="5F1AD4EED2F34D4EBC22C591B744295A"/>
    <w:rsid w:val="00BA17EB"/>
  </w:style>
  <w:style w:type="paragraph" w:customStyle="1" w:styleId="C193AE96A066458EAC6EF3260BC3F955">
    <w:name w:val="C193AE96A066458EAC6EF3260BC3F955"/>
    <w:rsid w:val="00BA17EB"/>
  </w:style>
  <w:style w:type="paragraph" w:customStyle="1" w:styleId="69127955F49E4BB8B1D1EAC4B259FB69">
    <w:name w:val="69127955F49E4BB8B1D1EAC4B259FB69"/>
    <w:rsid w:val="00BA17EB"/>
  </w:style>
  <w:style w:type="paragraph" w:customStyle="1" w:styleId="5782BEAEDBD44252A02DA8BCB9D947EC">
    <w:name w:val="5782BEAEDBD44252A02DA8BCB9D947EC"/>
    <w:rsid w:val="00BA17EB"/>
  </w:style>
  <w:style w:type="paragraph" w:customStyle="1" w:styleId="86C9C718D7834E09831CECCE41B1C3DA">
    <w:name w:val="86C9C718D7834E09831CECCE41B1C3DA"/>
    <w:rsid w:val="00BA17EB"/>
  </w:style>
  <w:style w:type="paragraph" w:customStyle="1" w:styleId="79EA26287C5746DA94B5B676CDA442A6">
    <w:name w:val="79EA26287C5746DA94B5B676CDA442A6"/>
    <w:rsid w:val="00BA17EB"/>
  </w:style>
  <w:style w:type="paragraph" w:customStyle="1" w:styleId="550A3FD5D94E48FBA301BE1127019510">
    <w:name w:val="550A3FD5D94E48FBA301BE1127019510"/>
    <w:rsid w:val="00BA17EB"/>
  </w:style>
  <w:style w:type="paragraph" w:customStyle="1" w:styleId="A1D6944CEDAE455190D42EACF6747BA4">
    <w:name w:val="A1D6944CEDAE455190D42EACF6747BA4"/>
    <w:rsid w:val="00BA17EB"/>
  </w:style>
  <w:style w:type="paragraph" w:customStyle="1" w:styleId="FC50DEE1083F4B26BDD264A066321D02">
    <w:name w:val="FC50DEE1083F4B26BDD264A066321D02"/>
    <w:rsid w:val="00BA17EB"/>
  </w:style>
  <w:style w:type="paragraph" w:customStyle="1" w:styleId="657C4C787AAA4DBE9AC8705217EBBD46">
    <w:name w:val="657C4C787AAA4DBE9AC8705217EBBD46"/>
    <w:rsid w:val="00BA17EB"/>
  </w:style>
  <w:style w:type="paragraph" w:customStyle="1" w:styleId="7E8AEC4001014213BBEC12B319DC6B18">
    <w:name w:val="7E8AEC4001014213BBEC12B319DC6B18"/>
    <w:rsid w:val="00BA17EB"/>
  </w:style>
  <w:style w:type="paragraph" w:customStyle="1" w:styleId="607C7FE1FCA74BF7B9E6F783974419BF">
    <w:name w:val="607C7FE1FCA74BF7B9E6F783974419BF"/>
    <w:rsid w:val="00BA17EB"/>
  </w:style>
  <w:style w:type="paragraph" w:customStyle="1" w:styleId="683A505D663C4344840A1C897BAEAD1F">
    <w:name w:val="683A505D663C4344840A1C897BAEAD1F"/>
    <w:rsid w:val="00BA17EB"/>
  </w:style>
  <w:style w:type="paragraph" w:customStyle="1" w:styleId="0026F1F1000143D18FEAC670E39892DF">
    <w:name w:val="0026F1F1000143D18FEAC670E39892DF"/>
    <w:rsid w:val="00BA17EB"/>
  </w:style>
  <w:style w:type="paragraph" w:customStyle="1" w:styleId="962BA4277E96403F808C6B899C2D3C0A">
    <w:name w:val="962BA4277E96403F808C6B899C2D3C0A"/>
    <w:rsid w:val="00BA17EB"/>
  </w:style>
  <w:style w:type="paragraph" w:customStyle="1" w:styleId="25CB239F5CBF41DFBD42C9440E06EBC9">
    <w:name w:val="25CB239F5CBF41DFBD42C9440E06EBC9"/>
    <w:rsid w:val="00BA17EB"/>
  </w:style>
  <w:style w:type="paragraph" w:customStyle="1" w:styleId="054C079787F64FEF9DE9BEF7604D9B45">
    <w:name w:val="054C079787F64FEF9DE9BEF7604D9B45"/>
    <w:rsid w:val="00BA17EB"/>
  </w:style>
  <w:style w:type="paragraph" w:customStyle="1" w:styleId="9E8E4BF7228A4F0FA1FB113E1E9B25AE">
    <w:name w:val="9E8E4BF7228A4F0FA1FB113E1E9B25AE"/>
    <w:rsid w:val="00BA17EB"/>
  </w:style>
  <w:style w:type="paragraph" w:customStyle="1" w:styleId="06A41C1193C64DD8A5980938541DC5AD">
    <w:name w:val="06A41C1193C64DD8A5980938541DC5AD"/>
    <w:rsid w:val="00BA17EB"/>
  </w:style>
  <w:style w:type="paragraph" w:customStyle="1" w:styleId="9BA67C13664F4856B1FE6A2087E8FE17">
    <w:name w:val="9BA67C13664F4856B1FE6A2087E8FE17"/>
    <w:rsid w:val="00BA17EB"/>
  </w:style>
  <w:style w:type="paragraph" w:customStyle="1" w:styleId="5368D7D4AF5C4EA9BC170F34FDA4C737">
    <w:name w:val="5368D7D4AF5C4EA9BC170F34FDA4C737"/>
    <w:rsid w:val="00BA17EB"/>
  </w:style>
  <w:style w:type="paragraph" w:customStyle="1" w:styleId="9C4A734A2ECD4A449751E7457134B669">
    <w:name w:val="9C4A734A2ECD4A449751E7457134B669"/>
    <w:rsid w:val="00BA17EB"/>
  </w:style>
  <w:style w:type="paragraph" w:customStyle="1" w:styleId="3453DE869FA44DE68F97A85CC07D27AE">
    <w:name w:val="3453DE869FA44DE68F97A85CC07D27AE"/>
    <w:rsid w:val="00BA17EB"/>
  </w:style>
  <w:style w:type="paragraph" w:customStyle="1" w:styleId="B6AF524F78C24207A91464A9C4747BB7">
    <w:name w:val="B6AF524F78C24207A91464A9C4747BB7"/>
    <w:rsid w:val="00BA17EB"/>
  </w:style>
  <w:style w:type="paragraph" w:customStyle="1" w:styleId="052919D2073849A6AE06ACEB88B5B571">
    <w:name w:val="052919D2073849A6AE06ACEB88B5B571"/>
    <w:rsid w:val="00BA17EB"/>
  </w:style>
  <w:style w:type="paragraph" w:customStyle="1" w:styleId="D70A4926FB014DB5979CCFF659B7051D">
    <w:name w:val="D70A4926FB014DB5979CCFF659B7051D"/>
    <w:rsid w:val="00BA17EB"/>
  </w:style>
  <w:style w:type="paragraph" w:customStyle="1" w:styleId="98493E826D57452DB4BCD24D9C7F22F2">
    <w:name w:val="98493E826D57452DB4BCD24D9C7F22F2"/>
    <w:rsid w:val="00BA17EB"/>
  </w:style>
  <w:style w:type="paragraph" w:customStyle="1" w:styleId="4CDC70AD2989484FB825A730DBDDEA1C">
    <w:name w:val="4CDC70AD2989484FB825A730DBDDEA1C"/>
    <w:rsid w:val="00BA17EB"/>
  </w:style>
  <w:style w:type="paragraph" w:customStyle="1" w:styleId="121C8B3D20024D75B514A8FDF5272C91">
    <w:name w:val="121C8B3D20024D75B514A8FDF5272C91"/>
    <w:rsid w:val="00BA17EB"/>
  </w:style>
  <w:style w:type="paragraph" w:customStyle="1" w:styleId="87726FD0FA494485B18902502DE26456">
    <w:name w:val="87726FD0FA494485B18902502DE26456"/>
    <w:rsid w:val="00BA17EB"/>
  </w:style>
  <w:style w:type="paragraph" w:customStyle="1" w:styleId="8358DAB949524593836025088876C99C">
    <w:name w:val="8358DAB949524593836025088876C99C"/>
    <w:rsid w:val="00BA17EB"/>
  </w:style>
  <w:style w:type="paragraph" w:customStyle="1" w:styleId="8E2BC1D48EAE4463B427277FE2D484EC">
    <w:name w:val="8E2BC1D48EAE4463B427277FE2D484EC"/>
    <w:rsid w:val="00BA17EB"/>
  </w:style>
  <w:style w:type="paragraph" w:customStyle="1" w:styleId="AD29D1EB21D1418FBBEEC2E6D86BF2E3">
    <w:name w:val="AD29D1EB21D1418FBBEEC2E6D86BF2E3"/>
    <w:rsid w:val="00BA17EB"/>
  </w:style>
  <w:style w:type="paragraph" w:customStyle="1" w:styleId="51D43D387304447E81E097455EDDC9FD">
    <w:name w:val="51D43D387304447E81E097455EDDC9FD"/>
    <w:rsid w:val="00BA17EB"/>
  </w:style>
  <w:style w:type="paragraph" w:customStyle="1" w:styleId="8E31C065C8D2485297CAA32048C577AD">
    <w:name w:val="8E31C065C8D2485297CAA32048C577AD"/>
    <w:rsid w:val="00BA17EB"/>
  </w:style>
  <w:style w:type="paragraph" w:customStyle="1" w:styleId="902EA5094EC144E58CDB0469CC862151">
    <w:name w:val="902EA5094EC144E58CDB0469CC862151"/>
    <w:rsid w:val="00BA17EB"/>
  </w:style>
  <w:style w:type="paragraph" w:customStyle="1" w:styleId="6AEE2B7FAA2642F597A0146775D5F5F0">
    <w:name w:val="6AEE2B7FAA2642F597A0146775D5F5F0"/>
    <w:rsid w:val="00BA17EB"/>
  </w:style>
  <w:style w:type="paragraph" w:customStyle="1" w:styleId="B4B132A32D6E41A084FA74D1F8C339CE">
    <w:name w:val="B4B132A32D6E41A084FA74D1F8C339CE"/>
    <w:rsid w:val="00BA17EB"/>
  </w:style>
  <w:style w:type="paragraph" w:customStyle="1" w:styleId="E818C3E7A73E43D7BDDC37C68AE11174">
    <w:name w:val="E818C3E7A73E43D7BDDC37C68AE11174"/>
    <w:rsid w:val="00BA17EB"/>
  </w:style>
  <w:style w:type="paragraph" w:customStyle="1" w:styleId="D1222A9003B84BAC9ABFFB00737B698D">
    <w:name w:val="D1222A9003B84BAC9ABFFB00737B698D"/>
    <w:rsid w:val="00BA17EB"/>
  </w:style>
  <w:style w:type="paragraph" w:customStyle="1" w:styleId="3C8B9270E5F44BD7B42B5654B02B68BE">
    <w:name w:val="3C8B9270E5F44BD7B42B5654B02B68BE"/>
    <w:rsid w:val="00BA17EB"/>
  </w:style>
  <w:style w:type="paragraph" w:customStyle="1" w:styleId="E255FB2AE3DF42DB97DE0F64BCEDC602">
    <w:name w:val="E255FB2AE3DF42DB97DE0F64BCEDC602"/>
    <w:rsid w:val="00BA17EB"/>
  </w:style>
  <w:style w:type="paragraph" w:customStyle="1" w:styleId="FEE24C214F0444A3B2098F38D92F6827">
    <w:name w:val="FEE24C214F0444A3B2098F38D92F6827"/>
    <w:rsid w:val="00BA17EB"/>
  </w:style>
  <w:style w:type="paragraph" w:customStyle="1" w:styleId="959E19470D974C18878940ECC8378358">
    <w:name w:val="959E19470D974C18878940ECC8378358"/>
    <w:rsid w:val="00BA17EB"/>
  </w:style>
  <w:style w:type="paragraph" w:customStyle="1" w:styleId="91BE9D2A99A04F1AA673E915FF0C00C5">
    <w:name w:val="91BE9D2A99A04F1AA673E915FF0C00C5"/>
    <w:rsid w:val="00BA17EB"/>
  </w:style>
  <w:style w:type="paragraph" w:customStyle="1" w:styleId="D776F8D62FD74E0B9B15B841FFA87550">
    <w:name w:val="D776F8D62FD74E0B9B15B841FFA87550"/>
    <w:rsid w:val="00BA17EB"/>
  </w:style>
  <w:style w:type="paragraph" w:customStyle="1" w:styleId="F6C7B010898D4FCB84913A87F0222042">
    <w:name w:val="F6C7B010898D4FCB84913A87F0222042"/>
    <w:rsid w:val="00BA17EB"/>
  </w:style>
  <w:style w:type="paragraph" w:customStyle="1" w:styleId="C58BC6A905C944FCA66AF3223D027ED3">
    <w:name w:val="C58BC6A905C944FCA66AF3223D027ED3"/>
    <w:rsid w:val="00BA17EB"/>
  </w:style>
  <w:style w:type="paragraph" w:customStyle="1" w:styleId="5D0D04DA9310472C9DF06E8D371312EA">
    <w:name w:val="5D0D04DA9310472C9DF06E8D371312EA"/>
    <w:rsid w:val="00BA17EB"/>
  </w:style>
  <w:style w:type="paragraph" w:customStyle="1" w:styleId="4AD441006A184C8B8E88B2C3D0A7A4AF">
    <w:name w:val="4AD441006A184C8B8E88B2C3D0A7A4AF"/>
    <w:rsid w:val="00BA17EB"/>
  </w:style>
  <w:style w:type="paragraph" w:customStyle="1" w:styleId="C1C9FBB7011049F78F7F613E29D80ACA">
    <w:name w:val="C1C9FBB7011049F78F7F613E29D80ACA"/>
    <w:rsid w:val="00BA17EB"/>
  </w:style>
  <w:style w:type="paragraph" w:customStyle="1" w:styleId="632123A5E4884CEAB85206ECD4D6A0A1">
    <w:name w:val="632123A5E4884CEAB85206ECD4D6A0A1"/>
    <w:rsid w:val="00BA17EB"/>
  </w:style>
  <w:style w:type="paragraph" w:customStyle="1" w:styleId="C0141F881597489DBCE38FA64C047DDF">
    <w:name w:val="C0141F881597489DBCE38FA64C047DDF"/>
    <w:rsid w:val="00BA17EB"/>
  </w:style>
  <w:style w:type="paragraph" w:customStyle="1" w:styleId="0CEDD035FEAA4F60B9524A733158A315">
    <w:name w:val="0CEDD035FEAA4F60B9524A733158A315"/>
    <w:rsid w:val="00BA17EB"/>
  </w:style>
  <w:style w:type="paragraph" w:customStyle="1" w:styleId="C6539F36219E4914873A239C62B7DB20">
    <w:name w:val="C6539F36219E4914873A239C62B7DB20"/>
    <w:rsid w:val="00BA17EB"/>
  </w:style>
  <w:style w:type="paragraph" w:customStyle="1" w:styleId="A2E21646CB80477198355EEB9645ED1C">
    <w:name w:val="A2E21646CB80477198355EEB9645ED1C"/>
    <w:rsid w:val="00BA17EB"/>
  </w:style>
  <w:style w:type="paragraph" w:customStyle="1" w:styleId="98D8BB560C4641E6A4DD242191D2286A">
    <w:name w:val="98D8BB560C4641E6A4DD242191D2286A"/>
    <w:rsid w:val="00BA17EB"/>
  </w:style>
  <w:style w:type="paragraph" w:customStyle="1" w:styleId="3110F85595F44CA7A17F6D6A38E80548">
    <w:name w:val="3110F85595F44CA7A17F6D6A38E80548"/>
    <w:rsid w:val="00BA17EB"/>
  </w:style>
  <w:style w:type="paragraph" w:customStyle="1" w:styleId="2E07832D31844D93973D8DC78A5276D6">
    <w:name w:val="2E07832D31844D93973D8DC78A5276D6"/>
    <w:rsid w:val="00BA17EB"/>
  </w:style>
  <w:style w:type="paragraph" w:customStyle="1" w:styleId="8CEE6565693A4B21A70F9BED59FD4558">
    <w:name w:val="8CEE6565693A4B21A70F9BED59FD4558"/>
    <w:rsid w:val="00BA17EB"/>
  </w:style>
  <w:style w:type="paragraph" w:customStyle="1" w:styleId="37A0C7D46A8545EAA42C02B145E9C73C">
    <w:name w:val="37A0C7D46A8545EAA42C02B145E9C73C"/>
    <w:rsid w:val="00BA17EB"/>
  </w:style>
  <w:style w:type="paragraph" w:customStyle="1" w:styleId="E8B2CF7B00AD43E19436B47D144D9863">
    <w:name w:val="E8B2CF7B00AD43E19436B47D144D9863"/>
    <w:rsid w:val="00BA17EB"/>
  </w:style>
  <w:style w:type="paragraph" w:customStyle="1" w:styleId="2F9EAC9947F9419FA44FA19BF3CFDC5E">
    <w:name w:val="2F9EAC9947F9419FA44FA19BF3CFDC5E"/>
    <w:rsid w:val="00BA17EB"/>
  </w:style>
  <w:style w:type="paragraph" w:customStyle="1" w:styleId="89BC87729CC4406DAA99DAC52A7F3FB4">
    <w:name w:val="89BC87729CC4406DAA99DAC52A7F3FB4"/>
    <w:rsid w:val="00BA17EB"/>
  </w:style>
  <w:style w:type="paragraph" w:customStyle="1" w:styleId="680C277BE84644AB862C62662F121E4C">
    <w:name w:val="680C277BE84644AB862C62662F121E4C"/>
    <w:rsid w:val="00BA17EB"/>
  </w:style>
  <w:style w:type="paragraph" w:customStyle="1" w:styleId="7F2CE9E0D1624F35AFAD023EDAFC86CF">
    <w:name w:val="7F2CE9E0D1624F35AFAD023EDAFC86CF"/>
    <w:rsid w:val="00BA17EB"/>
  </w:style>
  <w:style w:type="paragraph" w:customStyle="1" w:styleId="1AB57738DF0447A085B58DD7D96CDED6">
    <w:name w:val="1AB57738DF0447A085B58DD7D96CDED6"/>
    <w:rsid w:val="00BA17EB"/>
  </w:style>
  <w:style w:type="paragraph" w:customStyle="1" w:styleId="3A0EF976BB234B3CB373DBAAC2449A99">
    <w:name w:val="3A0EF976BB234B3CB373DBAAC2449A99"/>
    <w:rsid w:val="00BA17EB"/>
  </w:style>
  <w:style w:type="paragraph" w:customStyle="1" w:styleId="69454798D87C4CE7AE5877B19FB01555">
    <w:name w:val="69454798D87C4CE7AE5877B19FB01555"/>
    <w:rsid w:val="00BA17EB"/>
  </w:style>
  <w:style w:type="paragraph" w:customStyle="1" w:styleId="5F267FC1FCE44861A33C3549600118B0">
    <w:name w:val="5F267FC1FCE44861A33C3549600118B0"/>
    <w:rsid w:val="00BA17EB"/>
  </w:style>
  <w:style w:type="paragraph" w:customStyle="1" w:styleId="31C754633A8B4F439773F78719F44F2D">
    <w:name w:val="31C754633A8B4F439773F78719F44F2D"/>
    <w:rsid w:val="00BA17EB"/>
  </w:style>
  <w:style w:type="paragraph" w:customStyle="1" w:styleId="21A32C076636450FAAC603E63D8F70F1">
    <w:name w:val="21A32C076636450FAAC603E63D8F70F1"/>
    <w:rsid w:val="00BA17EB"/>
  </w:style>
  <w:style w:type="paragraph" w:customStyle="1" w:styleId="936FE5A4B0E94F2A91324EBB0EF52194">
    <w:name w:val="936FE5A4B0E94F2A91324EBB0EF52194"/>
    <w:rsid w:val="00BA17EB"/>
  </w:style>
  <w:style w:type="paragraph" w:customStyle="1" w:styleId="FF0BF689571A427794014D370413CB4C">
    <w:name w:val="FF0BF689571A427794014D370413CB4C"/>
    <w:rsid w:val="00BA17EB"/>
  </w:style>
  <w:style w:type="paragraph" w:customStyle="1" w:styleId="E34699D0CE274A9989B696B73C688F4A">
    <w:name w:val="E34699D0CE274A9989B696B73C688F4A"/>
    <w:rsid w:val="00BA17EB"/>
  </w:style>
  <w:style w:type="paragraph" w:customStyle="1" w:styleId="52B345C2F8AF4159ABAEB20BD2CAD1B2">
    <w:name w:val="52B345C2F8AF4159ABAEB20BD2CAD1B2"/>
    <w:rsid w:val="00BA17EB"/>
  </w:style>
  <w:style w:type="paragraph" w:customStyle="1" w:styleId="6AFFCC21C4494899B3E5DB2123473B69">
    <w:name w:val="6AFFCC21C4494899B3E5DB2123473B69"/>
    <w:rsid w:val="00BA17EB"/>
  </w:style>
  <w:style w:type="paragraph" w:customStyle="1" w:styleId="82F53F5526B64420AE4E5F211E10C182">
    <w:name w:val="82F53F5526B64420AE4E5F211E10C182"/>
    <w:rsid w:val="00BA17EB"/>
  </w:style>
  <w:style w:type="paragraph" w:customStyle="1" w:styleId="1146837D682E4885B2ECF2A345EDCFA5">
    <w:name w:val="1146837D682E4885B2ECF2A345EDCFA5"/>
    <w:rsid w:val="00BA17EB"/>
  </w:style>
  <w:style w:type="paragraph" w:customStyle="1" w:styleId="9278683489D84D868E13D138D0A02E00">
    <w:name w:val="9278683489D84D868E13D138D0A02E00"/>
    <w:rsid w:val="00BA17EB"/>
  </w:style>
  <w:style w:type="paragraph" w:customStyle="1" w:styleId="2230159BE6AE439A9EF78EC5286A81C6">
    <w:name w:val="2230159BE6AE439A9EF78EC5286A81C6"/>
    <w:rsid w:val="00BA17EB"/>
  </w:style>
  <w:style w:type="paragraph" w:customStyle="1" w:styleId="0689E3201D1341A99F680E61ED23A1B0">
    <w:name w:val="0689E3201D1341A99F680E61ED23A1B0"/>
    <w:rsid w:val="00BA17EB"/>
  </w:style>
  <w:style w:type="paragraph" w:customStyle="1" w:styleId="E9B0E57C6AA54592853FC21971B5CDB3">
    <w:name w:val="E9B0E57C6AA54592853FC21971B5CDB3"/>
    <w:rsid w:val="00BA17EB"/>
  </w:style>
  <w:style w:type="paragraph" w:customStyle="1" w:styleId="760F9522731A43E98DE21D5AB4878F6E">
    <w:name w:val="760F9522731A43E98DE21D5AB4878F6E"/>
    <w:rsid w:val="00BA17EB"/>
  </w:style>
  <w:style w:type="paragraph" w:customStyle="1" w:styleId="BD530574F84C468C9677B7BE35C95674">
    <w:name w:val="BD530574F84C468C9677B7BE35C95674"/>
    <w:rsid w:val="00BA17EB"/>
  </w:style>
  <w:style w:type="paragraph" w:customStyle="1" w:styleId="82A09308FDA64300964FEF7DAEE142E0">
    <w:name w:val="82A09308FDA64300964FEF7DAEE142E0"/>
    <w:rsid w:val="00BA17EB"/>
  </w:style>
  <w:style w:type="paragraph" w:customStyle="1" w:styleId="2AF4D989949E4CEF943EACED3E88ACAB">
    <w:name w:val="2AF4D989949E4CEF943EACED3E88ACAB"/>
    <w:rsid w:val="00BA17EB"/>
  </w:style>
  <w:style w:type="paragraph" w:customStyle="1" w:styleId="B957F737E4EC4ED38072FD9B470680BE">
    <w:name w:val="B957F737E4EC4ED38072FD9B470680BE"/>
    <w:rsid w:val="00BA17EB"/>
  </w:style>
  <w:style w:type="paragraph" w:customStyle="1" w:styleId="B5D1008689AA4CF18081A3AD5EFC8393">
    <w:name w:val="B5D1008689AA4CF18081A3AD5EFC8393"/>
    <w:rsid w:val="00BA17EB"/>
  </w:style>
  <w:style w:type="paragraph" w:customStyle="1" w:styleId="119A6F063A3F40F9BCE46B0153499ACC">
    <w:name w:val="119A6F063A3F40F9BCE46B0153499ACC"/>
    <w:rsid w:val="00BA17EB"/>
  </w:style>
  <w:style w:type="paragraph" w:customStyle="1" w:styleId="377D2DABD389464B8BBE304F64BB9AA0">
    <w:name w:val="377D2DABD389464B8BBE304F64BB9AA0"/>
    <w:rsid w:val="00BA17EB"/>
  </w:style>
  <w:style w:type="paragraph" w:customStyle="1" w:styleId="9EA442BBAA0042C6AE0012E4FE8DCC2A">
    <w:name w:val="9EA442BBAA0042C6AE0012E4FE8DCC2A"/>
    <w:rsid w:val="00BA17EB"/>
  </w:style>
  <w:style w:type="paragraph" w:customStyle="1" w:styleId="303A81139A5849CD9C791475325D8C01">
    <w:name w:val="303A81139A5849CD9C791475325D8C01"/>
    <w:rsid w:val="00BA17EB"/>
  </w:style>
  <w:style w:type="paragraph" w:customStyle="1" w:styleId="67C0926E3E7F4D80A0ECCC99660B5ECB">
    <w:name w:val="67C0926E3E7F4D80A0ECCC99660B5ECB"/>
    <w:rsid w:val="00BA17EB"/>
  </w:style>
  <w:style w:type="paragraph" w:customStyle="1" w:styleId="915C2112665F4B9F9848A1DD92C5EBF8">
    <w:name w:val="915C2112665F4B9F9848A1DD92C5EBF8"/>
    <w:rsid w:val="00BA17EB"/>
  </w:style>
  <w:style w:type="paragraph" w:customStyle="1" w:styleId="36553F3D1E984748966891597DE7AC39">
    <w:name w:val="36553F3D1E984748966891597DE7AC39"/>
    <w:rsid w:val="00BA17EB"/>
  </w:style>
  <w:style w:type="paragraph" w:customStyle="1" w:styleId="5C4D2232A20D42EBB71D99B90F6E8A1B">
    <w:name w:val="5C4D2232A20D42EBB71D99B90F6E8A1B"/>
    <w:rsid w:val="00BA17EB"/>
  </w:style>
  <w:style w:type="paragraph" w:customStyle="1" w:styleId="EC0BC21E2DC34F45BD0E532D0072D3F9">
    <w:name w:val="EC0BC21E2DC34F45BD0E532D0072D3F9"/>
    <w:rsid w:val="00BA17EB"/>
  </w:style>
  <w:style w:type="paragraph" w:customStyle="1" w:styleId="44A7552712DE4E3DAC1E1316BB361FC2">
    <w:name w:val="44A7552712DE4E3DAC1E1316BB361FC2"/>
    <w:rsid w:val="00BA17EB"/>
  </w:style>
  <w:style w:type="paragraph" w:customStyle="1" w:styleId="FA0AF566A8D2468E98F3964227ABCFCD">
    <w:name w:val="FA0AF566A8D2468E98F3964227ABCFCD"/>
    <w:rsid w:val="00BA17EB"/>
  </w:style>
  <w:style w:type="paragraph" w:customStyle="1" w:styleId="973BB79F1DA9493F9D2457A0C450295A">
    <w:name w:val="973BB79F1DA9493F9D2457A0C450295A"/>
    <w:rsid w:val="00BA17EB"/>
  </w:style>
  <w:style w:type="paragraph" w:customStyle="1" w:styleId="ACD9ABE47BA940868FDA18D1CC5E7F3E">
    <w:name w:val="ACD9ABE47BA940868FDA18D1CC5E7F3E"/>
    <w:rsid w:val="00BA17EB"/>
  </w:style>
  <w:style w:type="paragraph" w:customStyle="1" w:styleId="5EE9A3F778DE4AF788DC1628551C4D57">
    <w:name w:val="5EE9A3F778DE4AF788DC1628551C4D57"/>
    <w:rsid w:val="00BA17EB"/>
  </w:style>
  <w:style w:type="paragraph" w:customStyle="1" w:styleId="6CF541A5DFDC4A08BD01E0849C59091A">
    <w:name w:val="6CF541A5DFDC4A08BD01E0849C59091A"/>
    <w:rsid w:val="00BA17EB"/>
  </w:style>
  <w:style w:type="paragraph" w:customStyle="1" w:styleId="A8FBAD0784404BB19DDC452E92248791">
    <w:name w:val="A8FBAD0784404BB19DDC452E92248791"/>
    <w:rsid w:val="00BA17EB"/>
  </w:style>
  <w:style w:type="paragraph" w:customStyle="1" w:styleId="35D068DE2C2B41A28089D25543036ADA">
    <w:name w:val="35D068DE2C2B41A28089D25543036ADA"/>
    <w:rsid w:val="00BA17EB"/>
  </w:style>
  <w:style w:type="paragraph" w:customStyle="1" w:styleId="86D137781BA54F77B882F80858182495">
    <w:name w:val="86D137781BA54F77B882F80858182495"/>
    <w:rsid w:val="00BA17EB"/>
  </w:style>
  <w:style w:type="paragraph" w:customStyle="1" w:styleId="2B5545D75B3B4D86AFF9A0B383A58FD1">
    <w:name w:val="2B5545D75B3B4D86AFF9A0B383A58FD1"/>
    <w:rsid w:val="00BA17EB"/>
  </w:style>
  <w:style w:type="paragraph" w:customStyle="1" w:styleId="1EA873048F9C42C49495C6E984831FBC">
    <w:name w:val="1EA873048F9C42C49495C6E984831FBC"/>
    <w:rsid w:val="00BA17EB"/>
  </w:style>
  <w:style w:type="paragraph" w:customStyle="1" w:styleId="8D474EC8D70A4BDAB2BEB82B37C66BA2">
    <w:name w:val="8D474EC8D70A4BDAB2BEB82B37C66BA2"/>
    <w:rsid w:val="00BA17EB"/>
  </w:style>
  <w:style w:type="paragraph" w:customStyle="1" w:styleId="5419D2F1DB6C491CA9DE8912584A6605">
    <w:name w:val="5419D2F1DB6C491CA9DE8912584A6605"/>
    <w:rsid w:val="00BA17EB"/>
  </w:style>
  <w:style w:type="paragraph" w:customStyle="1" w:styleId="E9BE6925C76F413FA1913139F84411A1">
    <w:name w:val="E9BE6925C76F413FA1913139F84411A1"/>
    <w:rsid w:val="00BA17EB"/>
  </w:style>
  <w:style w:type="paragraph" w:customStyle="1" w:styleId="68A66A9300304C05931843D1E1405598">
    <w:name w:val="68A66A9300304C05931843D1E1405598"/>
    <w:rsid w:val="00BA17EB"/>
  </w:style>
  <w:style w:type="paragraph" w:customStyle="1" w:styleId="91479C2EBD0C40F0986617361B0D289D">
    <w:name w:val="91479C2EBD0C40F0986617361B0D289D"/>
    <w:rsid w:val="00BA17EB"/>
  </w:style>
  <w:style w:type="paragraph" w:customStyle="1" w:styleId="0BDF1F221F2F4F66AEBC445CBF55EB3D">
    <w:name w:val="0BDF1F221F2F4F66AEBC445CBF55EB3D"/>
    <w:rsid w:val="00BA17EB"/>
  </w:style>
  <w:style w:type="paragraph" w:customStyle="1" w:styleId="5CDEB3E153DB46D28BB1D305798EAA73">
    <w:name w:val="5CDEB3E153DB46D28BB1D305798EAA73"/>
    <w:rsid w:val="00BA17EB"/>
  </w:style>
  <w:style w:type="paragraph" w:customStyle="1" w:styleId="C68EFD9DB417451E9A79409775854A2F">
    <w:name w:val="C68EFD9DB417451E9A79409775854A2F"/>
    <w:rsid w:val="00BA17EB"/>
  </w:style>
  <w:style w:type="paragraph" w:customStyle="1" w:styleId="5FCF740487AA411F8B8D0A6F3FC5BB45">
    <w:name w:val="5FCF740487AA411F8B8D0A6F3FC5BB45"/>
    <w:rsid w:val="00BA17EB"/>
  </w:style>
  <w:style w:type="paragraph" w:customStyle="1" w:styleId="523EB757D2EE44F4B5AEB1BE584590AD">
    <w:name w:val="523EB757D2EE44F4B5AEB1BE584590AD"/>
    <w:rsid w:val="00BA17EB"/>
  </w:style>
  <w:style w:type="paragraph" w:customStyle="1" w:styleId="29DAC1581585413AB7772E8E950BD3AA">
    <w:name w:val="29DAC1581585413AB7772E8E950BD3AA"/>
    <w:rsid w:val="00BA17EB"/>
  </w:style>
  <w:style w:type="paragraph" w:customStyle="1" w:styleId="639350E4CC5E41EF8CC08F38F0D6A63F">
    <w:name w:val="639350E4CC5E41EF8CC08F38F0D6A63F"/>
    <w:rsid w:val="00BA17EB"/>
  </w:style>
  <w:style w:type="paragraph" w:customStyle="1" w:styleId="22F1DC6785F1407D8B2336B52E874D7F">
    <w:name w:val="22F1DC6785F1407D8B2336B52E874D7F"/>
    <w:rsid w:val="00BA17EB"/>
  </w:style>
  <w:style w:type="paragraph" w:customStyle="1" w:styleId="FDA98C1932274CA59839A113481A313B">
    <w:name w:val="FDA98C1932274CA59839A113481A313B"/>
    <w:rsid w:val="00BA17EB"/>
  </w:style>
  <w:style w:type="paragraph" w:customStyle="1" w:styleId="59917D0ACD43466AAB3640DC008AFCF6">
    <w:name w:val="59917D0ACD43466AAB3640DC008AFCF6"/>
    <w:rsid w:val="00BA17EB"/>
  </w:style>
  <w:style w:type="paragraph" w:customStyle="1" w:styleId="AD24848CFDCF4062A8DFD1CDD1D756C6">
    <w:name w:val="AD24848CFDCF4062A8DFD1CDD1D756C6"/>
    <w:rsid w:val="00BA17EB"/>
  </w:style>
  <w:style w:type="paragraph" w:customStyle="1" w:styleId="F737014AF55B476E9CDB5B63991ED55C">
    <w:name w:val="F737014AF55B476E9CDB5B63991ED55C"/>
    <w:rsid w:val="00BA17EB"/>
  </w:style>
  <w:style w:type="paragraph" w:customStyle="1" w:styleId="C229300B39E8461CB1DBA9248FE73227">
    <w:name w:val="C229300B39E8461CB1DBA9248FE73227"/>
    <w:rsid w:val="00BA17EB"/>
  </w:style>
  <w:style w:type="paragraph" w:customStyle="1" w:styleId="E9B806715C094FE198EF139C103C0422">
    <w:name w:val="E9B806715C094FE198EF139C103C0422"/>
    <w:rsid w:val="00BA17EB"/>
  </w:style>
  <w:style w:type="paragraph" w:customStyle="1" w:styleId="340622D5975349578F7483F65145D76B">
    <w:name w:val="340622D5975349578F7483F65145D76B"/>
    <w:rsid w:val="00BA17EB"/>
  </w:style>
  <w:style w:type="paragraph" w:customStyle="1" w:styleId="85D3ECD830F54AC4BB8867A3F79B33CF">
    <w:name w:val="85D3ECD830F54AC4BB8867A3F79B33CF"/>
    <w:rsid w:val="00BA17EB"/>
  </w:style>
  <w:style w:type="paragraph" w:customStyle="1" w:styleId="E4755692B0C44564B2E6CF9A9E4B8166">
    <w:name w:val="E4755692B0C44564B2E6CF9A9E4B8166"/>
    <w:rsid w:val="00BA17EB"/>
  </w:style>
  <w:style w:type="paragraph" w:customStyle="1" w:styleId="1CF488DAD74941F791D4CDE412AD4FCE">
    <w:name w:val="1CF488DAD74941F791D4CDE412AD4FCE"/>
    <w:rsid w:val="00BA17EB"/>
  </w:style>
  <w:style w:type="paragraph" w:customStyle="1" w:styleId="0971197175264004BC5CEA73DAC97AEA">
    <w:name w:val="0971197175264004BC5CEA73DAC97AEA"/>
    <w:rsid w:val="00BA17EB"/>
  </w:style>
  <w:style w:type="paragraph" w:customStyle="1" w:styleId="E0615102E0454512AA3F208F39F918AA">
    <w:name w:val="E0615102E0454512AA3F208F39F918AA"/>
    <w:rsid w:val="00BA17EB"/>
  </w:style>
  <w:style w:type="paragraph" w:customStyle="1" w:styleId="E05F1E7F2CC24F168F59A6DDF011116D">
    <w:name w:val="E05F1E7F2CC24F168F59A6DDF011116D"/>
    <w:rsid w:val="00BA17EB"/>
  </w:style>
  <w:style w:type="paragraph" w:customStyle="1" w:styleId="EA1F6118BD0F43F4A61DE5FFDEA2F755">
    <w:name w:val="EA1F6118BD0F43F4A61DE5FFDEA2F755"/>
    <w:rsid w:val="00BA17EB"/>
  </w:style>
  <w:style w:type="paragraph" w:customStyle="1" w:styleId="FCAB2DB00FF746AAA00C751C8CCF8E0E">
    <w:name w:val="FCAB2DB00FF746AAA00C751C8CCF8E0E"/>
    <w:rsid w:val="00BA17EB"/>
  </w:style>
  <w:style w:type="paragraph" w:customStyle="1" w:styleId="168E569B198543BA8A4EAE3E17365AF6">
    <w:name w:val="168E569B198543BA8A4EAE3E17365AF6"/>
    <w:rsid w:val="00BA17EB"/>
  </w:style>
  <w:style w:type="paragraph" w:customStyle="1" w:styleId="E8E21548750B4FA5AD36E1F821EC11E8">
    <w:name w:val="E8E21548750B4FA5AD36E1F821EC11E8"/>
    <w:rsid w:val="00BA17EB"/>
  </w:style>
  <w:style w:type="paragraph" w:customStyle="1" w:styleId="A24758F6744A453EADFFC3C142A335DD">
    <w:name w:val="A24758F6744A453EADFFC3C142A335DD"/>
    <w:rsid w:val="00BA17EB"/>
  </w:style>
  <w:style w:type="paragraph" w:customStyle="1" w:styleId="68FEC0CB36AC4FBAA7F777A73D405195">
    <w:name w:val="68FEC0CB36AC4FBAA7F777A73D405195"/>
    <w:rsid w:val="00BA17EB"/>
  </w:style>
  <w:style w:type="paragraph" w:customStyle="1" w:styleId="9614772C516C4DE7A5CE84473D1DFCF5">
    <w:name w:val="9614772C516C4DE7A5CE84473D1DFCF5"/>
    <w:rsid w:val="00BA17EB"/>
  </w:style>
  <w:style w:type="paragraph" w:customStyle="1" w:styleId="E34A277CC7A84ADCB14021BDF233490A">
    <w:name w:val="E34A277CC7A84ADCB14021BDF233490A"/>
    <w:rsid w:val="00BA17EB"/>
  </w:style>
  <w:style w:type="paragraph" w:customStyle="1" w:styleId="29BFE61C1E264372AE1F13E07E68A768">
    <w:name w:val="29BFE61C1E264372AE1F13E07E68A768"/>
    <w:rsid w:val="00BA17EB"/>
  </w:style>
  <w:style w:type="paragraph" w:customStyle="1" w:styleId="5DCE8777B00C432CB1AADB38BF4CE2BC">
    <w:name w:val="5DCE8777B00C432CB1AADB38BF4CE2BC"/>
    <w:rsid w:val="00BA17EB"/>
  </w:style>
  <w:style w:type="paragraph" w:customStyle="1" w:styleId="35C8A11FAC5E4B15A9168FC5745380F6">
    <w:name w:val="35C8A11FAC5E4B15A9168FC5745380F6"/>
    <w:rsid w:val="00BA17EB"/>
  </w:style>
  <w:style w:type="paragraph" w:customStyle="1" w:styleId="E5819107EBB24C9CA663456BF2F57949">
    <w:name w:val="E5819107EBB24C9CA663456BF2F57949"/>
    <w:rsid w:val="00BA17EB"/>
  </w:style>
  <w:style w:type="paragraph" w:customStyle="1" w:styleId="E84C89415E5146539CDA6CC2D0F620D2">
    <w:name w:val="E84C89415E5146539CDA6CC2D0F620D2"/>
    <w:rsid w:val="00BA17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7EB"/>
    <w:rPr>
      <w:color w:val="808080"/>
    </w:rPr>
  </w:style>
  <w:style w:type="paragraph" w:customStyle="1" w:styleId="BE81BC01EE0C442DB4C67C5B354C2342">
    <w:name w:val="BE81BC01EE0C442DB4C67C5B354C2342"/>
    <w:rsid w:val="00981DF0"/>
  </w:style>
  <w:style w:type="paragraph" w:customStyle="1" w:styleId="4ECC77EF2E1C4CCCA6FBD168320E7E39">
    <w:name w:val="4ECC77EF2E1C4CCCA6FBD168320E7E39"/>
    <w:rsid w:val="00981DF0"/>
  </w:style>
  <w:style w:type="paragraph" w:customStyle="1" w:styleId="4C19C59A70784684823AA815E8617744">
    <w:name w:val="4C19C59A70784684823AA815E8617744"/>
    <w:rsid w:val="00981DF0"/>
  </w:style>
  <w:style w:type="paragraph" w:customStyle="1" w:styleId="7F52C13635DD469DAFB35A23F37D521E">
    <w:name w:val="7F52C13635DD469DAFB35A23F37D521E"/>
    <w:rsid w:val="008E1FC0"/>
  </w:style>
  <w:style w:type="paragraph" w:customStyle="1" w:styleId="32781B89815D4B3DA360E9C4E1FEB69C">
    <w:name w:val="32781B89815D4B3DA360E9C4E1FEB69C"/>
    <w:rsid w:val="008E1FC0"/>
  </w:style>
  <w:style w:type="paragraph" w:customStyle="1" w:styleId="59B2B6995A1A42A9B308590274F5A16A">
    <w:name w:val="59B2B6995A1A42A9B308590274F5A16A"/>
    <w:rsid w:val="008E1FC0"/>
  </w:style>
  <w:style w:type="paragraph" w:customStyle="1" w:styleId="3E46F16DCE634CFC9FC332B0BA05AAE4">
    <w:name w:val="3E46F16DCE634CFC9FC332B0BA05AAE4"/>
    <w:rsid w:val="008E1FC0"/>
  </w:style>
  <w:style w:type="paragraph" w:customStyle="1" w:styleId="C40B17DFB6E145549CB0568E61620697">
    <w:name w:val="C40B17DFB6E145549CB0568E61620697"/>
    <w:rsid w:val="008E1FC0"/>
  </w:style>
  <w:style w:type="paragraph" w:customStyle="1" w:styleId="EB6BCC999AA144C2BC94CF70F70F564A">
    <w:name w:val="EB6BCC999AA144C2BC94CF70F70F564A"/>
    <w:rsid w:val="008E1FC0"/>
  </w:style>
  <w:style w:type="paragraph" w:customStyle="1" w:styleId="0469675E294F48E6BD2C6E5DA8BBBF1F">
    <w:name w:val="0469675E294F48E6BD2C6E5DA8BBBF1F"/>
    <w:rsid w:val="008E1FC0"/>
  </w:style>
  <w:style w:type="paragraph" w:customStyle="1" w:styleId="4EB68292224C4166819D04D880138143">
    <w:name w:val="4EB68292224C4166819D04D880138143"/>
    <w:rsid w:val="008E1FC0"/>
  </w:style>
  <w:style w:type="paragraph" w:customStyle="1" w:styleId="56C827497E90472E83E2D7AA5D263497">
    <w:name w:val="56C827497E90472E83E2D7AA5D263497"/>
    <w:rsid w:val="008E1FC0"/>
  </w:style>
  <w:style w:type="paragraph" w:customStyle="1" w:styleId="2B6BCB3596D34FA7872807A129CEBAF4">
    <w:name w:val="2B6BCB3596D34FA7872807A129CEBAF4"/>
    <w:rsid w:val="008E1FC0"/>
  </w:style>
  <w:style w:type="paragraph" w:customStyle="1" w:styleId="7328823F507B459C89635FBC9F1C70B3">
    <w:name w:val="7328823F507B459C89635FBC9F1C70B3"/>
    <w:rsid w:val="008E1FC0"/>
  </w:style>
  <w:style w:type="paragraph" w:customStyle="1" w:styleId="5C12979D146743EEB2995DACAE2F959C">
    <w:name w:val="5C12979D146743EEB2995DACAE2F959C"/>
    <w:rsid w:val="008E1FC0"/>
  </w:style>
  <w:style w:type="paragraph" w:customStyle="1" w:styleId="E619695113B8421E9C3D2C7C554E954B">
    <w:name w:val="E619695113B8421E9C3D2C7C554E954B"/>
    <w:rsid w:val="008E1FC0"/>
  </w:style>
  <w:style w:type="paragraph" w:customStyle="1" w:styleId="E8282E3D07184812BC3AC131154F83B4">
    <w:name w:val="E8282E3D07184812BC3AC131154F83B4"/>
    <w:rsid w:val="008E1FC0"/>
  </w:style>
  <w:style w:type="paragraph" w:customStyle="1" w:styleId="9A42EA8FF8744D299673E956E1A05512">
    <w:name w:val="9A42EA8FF8744D299673E956E1A05512"/>
    <w:rsid w:val="008E1FC0"/>
  </w:style>
  <w:style w:type="paragraph" w:customStyle="1" w:styleId="91BE76633C3C4F1EB59FCEE759E88022">
    <w:name w:val="91BE76633C3C4F1EB59FCEE759E88022"/>
    <w:rsid w:val="008E1FC0"/>
  </w:style>
  <w:style w:type="paragraph" w:customStyle="1" w:styleId="DE12A583311A4701A59BB8622F0B670B">
    <w:name w:val="DE12A583311A4701A59BB8622F0B670B"/>
    <w:rsid w:val="008E1FC0"/>
  </w:style>
  <w:style w:type="paragraph" w:customStyle="1" w:styleId="714C791F2235479580B58B90696B6288">
    <w:name w:val="714C791F2235479580B58B90696B6288"/>
    <w:rsid w:val="008E1FC0"/>
  </w:style>
  <w:style w:type="paragraph" w:customStyle="1" w:styleId="06EA259C0AB04D0696A5C11FC5D0E441">
    <w:name w:val="06EA259C0AB04D0696A5C11FC5D0E441"/>
    <w:rsid w:val="0020222C"/>
  </w:style>
  <w:style w:type="paragraph" w:customStyle="1" w:styleId="171AE57FF48549439CEF7F39817CB6DC">
    <w:name w:val="171AE57FF48549439CEF7F39817CB6DC"/>
    <w:rsid w:val="0020222C"/>
  </w:style>
  <w:style w:type="paragraph" w:customStyle="1" w:styleId="54C55A6A21E14A2BA16E6F2D529494BD">
    <w:name w:val="54C55A6A21E14A2BA16E6F2D529494BD"/>
    <w:rsid w:val="0020222C"/>
  </w:style>
  <w:style w:type="paragraph" w:customStyle="1" w:styleId="6643E2F098A14FD8AA9CC71F08EA084C">
    <w:name w:val="6643E2F098A14FD8AA9CC71F08EA084C"/>
    <w:rsid w:val="0020222C"/>
  </w:style>
  <w:style w:type="paragraph" w:customStyle="1" w:styleId="8D745E0868AB47689538302EDA0DD575">
    <w:name w:val="8D745E0868AB47689538302EDA0DD575"/>
    <w:rsid w:val="0020222C"/>
  </w:style>
  <w:style w:type="paragraph" w:customStyle="1" w:styleId="4A64E49C382F4F5DA72DB84001378D83">
    <w:name w:val="4A64E49C382F4F5DA72DB84001378D83"/>
    <w:rsid w:val="0020222C"/>
  </w:style>
  <w:style w:type="paragraph" w:customStyle="1" w:styleId="DFE4BC7BD5C54B42908BFFE7787C336B">
    <w:name w:val="DFE4BC7BD5C54B42908BFFE7787C336B"/>
    <w:rsid w:val="0020222C"/>
  </w:style>
  <w:style w:type="paragraph" w:customStyle="1" w:styleId="6D7BCD226FF54AFBB5C8A50A5453BF0F">
    <w:name w:val="6D7BCD226FF54AFBB5C8A50A5453BF0F"/>
    <w:rsid w:val="00A7276C"/>
  </w:style>
  <w:style w:type="paragraph" w:customStyle="1" w:styleId="3E538AAFE78B4B60B0040C47DEDC0DBB">
    <w:name w:val="3E538AAFE78B4B60B0040C47DEDC0DBB"/>
    <w:rsid w:val="00A7276C"/>
  </w:style>
  <w:style w:type="paragraph" w:customStyle="1" w:styleId="110A2D62D3F0415A8D24FBB4A88AC365">
    <w:name w:val="110A2D62D3F0415A8D24FBB4A88AC365"/>
    <w:rsid w:val="00A7276C"/>
  </w:style>
  <w:style w:type="paragraph" w:customStyle="1" w:styleId="5ED8962C9C294CF9BC155760D1B5EFF2">
    <w:name w:val="5ED8962C9C294CF9BC155760D1B5EFF2"/>
    <w:rsid w:val="00A7276C"/>
  </w:style>
  <w:style w:type="paragraph" w:customStyle="1" w:styleId="1AE1176D802F4C7EA0585C9D4FD5FC2B">
    <w:name w:val="1AE1176D802F4C7EA0585C9D4FD5FC2B"/>
    <w:rsid w:val="00A7276C"/>
  </w:style>
  <w:style w:type="paragraph" w:customStyle="1" w:styleId="62BB5C35A0734FD3B5545A594159B1F7">
    <w:name w:val="62BB5C35A0734FD3B5545A594159B1F7"/>
    <w:rsid w:val="00A7276C"/>
  </w:style>
  <w:style w:type="paragraph" w:customStyle="1" w:styleId="1B9051E0EF3F4199BA3654B4F1F1405D">
    <w:name w:val="1B9051E0EF3F4199BA3654B4F1F1405D"/>
    <w:rsid w:val="00A7276C"/>
  </w:style>
  <w:style w:type="paragraph" w:customStyle="1" w:styleId="E6FA4BA953304171B3622F55FE140846">
    <w:name w:val="E6FA4BA953304171B3622F55FE140846"/>
    <w:rsid w:val="00A7276C"/>
  </w:style>
  <w:style w:type="paragraph" w:customStyle="1" w:styleId="2C47FE00C1F24A9AB4A2EF04D33B98E2">
    <w:name w:val="2C47FE00C1F24A9AB4A2EF04D33B98E2"/>
    <w:rsid w:val="00A7276C"/>
  </w:style>
  <w:style w:type="paragraph" w:customStyle="1" w:styleId="4DC11CDB3A254E0F8F4EB5112EE0453B">
    <w:name w:val="4DC11CDB3A254E0F8F4EB5112EE0453B"/>
    <w:rsid w:val="00A7276C"/>
  </w:style>
  <w:style w:type="paragraph" w:customStyle="1" w:styleId="69A7EBA2D44D4389B254A635EB161431">
    <w:name w:val="69A7EBA2D44D4389B254A635EB161431"/>
    <w:rsid w:val="00A7276C"/>
  </w:style>
  <w:style w:type="paragraph" w:customStyle="1" w:styleId="1249D4716DDB44DA815A7F98E485D0D2">
    <w:name w:val="1249D4716DDB44DA815A7F98E485D0D2"/>
    <w:rsid w:val="00A7276C"/>
  </w:style>
  <w:style w:type="paragraph" w:customStyle="1" w:styleId="EC8B74CC851D4735A8EB390D2CEA3810">
    <w:name w:val="EC8B74CC851D4735A8EB390D2CEA3810"/>
    <w:rsid w:val="00A7276C"/>
  </w:style>
  <w:style w:type="paragraph" w:customStyle="1" w:styleId="4F467EA67A8C4CF7AA77BBD56922D589">
    <w:name w:val="4F467EA67A8C4CF7AA77BBD56922D589"/>
    <w:rsid w:val="00A7276C"/>
  </w:style>
  <w:style w:type="paragraph" w:customStyle="1" w:styleId="A0DF0FD2ADCF477A912BFCE00D56B1D3">
    <w:name w:val="A0DF0FD2ADCF477A912BFCE00D56B1D3"/>
    <w:rsid w:val="00A7276C"/>
  </w:style>
  <w:style w:type="paragraph" w:customStyle="1" w:styleId="149CC85857014DEC9AE6CEA0BFE645BB">
    <w:name w:val="149CC85857014DEC9AE6CEA0BFE645BB"/>
    <w:rsid w:val="00A7276C"/>
  </w:style>
  <w:style w:type="paragraph" w:customStyle="1" w:styleId="EB202B5B615C42FD9A51C12DE2542940">
    <w:name w:val="EB202B5B615C42FD9A51C12DE2542940"/>
    <w:rsid w:val="00A7276C"/>
  </w:style>
  <w:style w:type="paragraph" w:customStyle="1" w:styleId="E3FD4CA8844A410EB486199A5EF72495">
    <w:name w:val="E3FD4CA8844A410EB486199A5EF72495"/>
    <w:rsid w:val="00A7276C"/>
  </w:style>
  <w:style w:type="paragraph" w:customStyle="1" w:styleId="42A8D7A99ACA4AF7B4173851E51D17C8">
    <w:name w:val="42A8D7A99ACA4AF7B4173851E51D17C8"/>
    <w:rsid w:val="00A7276C"/>
  </w:style>
  <w:style w:type="paragraph" w:customStyle="1" w:styleId="ADF2E6B0E4394F9D9578C79F42C04D28">
    <w:name w:val="ADF2E6B0E4394F9D9578C79F42C04D28"/>
    <w:rsid w:val="00A7276C"/>
  </w:style>
  <w:style w:type="paragraph" w:customStyle="1" w:styleId="331BC9B0DE6A47DFAE34A11F20ACD283">
    <w:name w:val="331BC9B0DE6A47DFAE34A11F20ACD283"/>
    <w:rsid w:val="00A7276C"/>
  </w:style>
  <w:style w:type="paragraph" w:customStyle="1" w:styleId="4E1AFB6345C447B9BD4788BB6CF03F52">
    <w:name w:val="4E1AFB6345C447B9BD4788BB6CF03F52"/>
    <w:rsid w:val="00A7276C"/>
  </w:style>
  <w:style w:type="paragraph" w:customStyle="1" w:styleId="30200A7D2831408FB617DAAE933C0A1B">
    <w:name w:val="30200A7D2831408FB617DAAE933C0A1B"/>
    <w:rsid w:val="00A7276C"/>
  </w:style>
  <w:style w:type="paragraph" w:customStyle="1" w:styleId="6624DF65B56446B1B5E0CD6F20C745AC">
    <w:name w:val="6624DF65B56446B1B5E0CD6F20C745AC"/>
    <w:rsid w:val="00A7276C"/>
  </w:style>
  <w:style w:type="paragraph" w:customStyle="1" w:styleId="4A8DD85AF0DE421BA592F610933512BB">
    <w:name w:val="4A8DD85AF0DE421BA592F610933512BB"/>
    <w:rsid w:val="00A7276C"/>
  </w:style>
  <w:style w:type="paragraph" w:customStyle="1" w:styleId="7AB46D452EBE4A74BEF205EB796BFB69">
    <w:name w:val="7AB46D452EBE4A74BEF205EB796BFB69"/>
    <w:rsid w:val="00A7276C"/>
  </w:style>
  <w:style w:type="paragraph" w:customStyle="1" w:styleId="CFCF5973E67A46A7B4EC4E915C75FA51">
    <w:name w:val="CFCF5973E67A46A7B4EC4E915C75FA51"/>
    <w:rsid w:val="00A7276C"/>
  </w:style>
  <w:style w:type="paragraph" w:customStyle="1" w:styleId="47F0E0388BF943EEA4AC5F8FCDDEF337">
    <w:name w:val="47F0E0388BF943EEA4AC5F8FCDDEF337"/>
    <w:rsid w:val="00A7276C"/>
  </w:style>
  <w:style w:type="paragraph" w:customStyle="1" w:styleId="FC1F8D2EB9B54AE39758E1B23F9443B5">
    <w:name w:val="FC1F8D2EB9B54AE39758E1B23F9443B5"/>
    <w:rsid w:val="00A7276C"/>
  </w:style>
  <w:style w:type="paragraph" w:customStyle="1" w:styleId="E7129322D4CF4FFEBF9E8EADB54C6845">
    <w:name w:val="E7129322D4CF4FFEBF9E8EADB54C6845"/>
    <w:rsid w:val="00A7276C"/>
  </w:style>
  <w:style w:type="paragraph" w:customStyle="1" w:styleId="A82A6D45C073405B8AEF2E3FEA15AF20">
    <w:name w:val="A82A6D45C073405B8AEF2E3FEA15AF20"/>
    <w:rsid w:val="00A7276C"/>
  </w:style>
  <w:style w:type="paragraph" w:customStyle="1" w:styleId="ED37938243954E3E9D0EA84E7CF1F7B2">
    <w:name w:val="ED37938243954E3E9D0EA84E7CF1F7B2"/>
    <w:rsid w:val="00A7276C"/>
  </w:style>
  <w:style w:type="paragraph" w:customStyle="1" w:styleId="7BB89D04256448EAB4596AA505015DC3">
    <w:name w:val="7BB89D04256448EAB4596AA505015DC3"/>
    <w:rsid w:val="00A7276C"/>
  </w:style>
  <w:style w:type="paragraph" w:customStyle="1" w:styleId="3AEBDF004822437B8C7A3FB645CE9C86">
    <w:name w:val="3AEBDF004822437B8C7A3FB645CE9C86"/>
    <w:rsid w:val="00A7276C"/>
  </w:style>
  <w:style w:type="paragraph" w:customStyle="1" w:styleId="469F491A7A2745A2892FCE8754C23C69">
    <w:name w:val="469F491A7A2745A2892FCE8754C23C69"/>
    <w:rsid w:val="00A7276C"/>
  </w:style>
  <w:style w:type="paragraph" w:customStyle="1" w:styleId="C490F1D6573144B8AFCDA2F11BDB46D6">
    <w:name w:val="C490F1D6573144B8AFCDA2F11BDB46D6"/>
    <w:rsid w:val="00A7276C"/>
  </w:style>
  <w:style w:type="paragraph" w:customStyle="1" w:styleId="A3C63F245B1F4E3A88368B71311742AD">
    <w:name w:val="A3C63F245B1F4E3A88368B71311742AD"/>
    <w:rsid w:val="00A7276C"/>
  </w:style>
  <w:style w:type="paragraph" w:customStyle="1" w:styleId="7901C040C9E3472D88572646C344A483">
    <w:name w:val="7901C040C9E3472D88572646C344A483"/>
    <w:rsid w:val="00A7276C"/>
  </w:style>
  <w:style w:type="paragraph" w:customStyle="1" w:styleId="43E6FBF4F49B4F15967CEFB2DCE52462">
    <w:name w:val="43E6FBF4F49B4F15967CEFB2DCE52462"/>
    <w:rsid w:val="00A7276C"/>
  </w:style>
  <w:style w:type="paragraph" w:customStyle="1" w:styleId="3EB519DAF0EF4270A05204E7674D28DF">
    <w:name w:val="3EB519DAF0EF4270A05204E7674D28DF"/>
    <w:rsid w:val="00A7276C"/>
  </w:style>
  <w:style w:type="paragraph" w:customStyle="1" w:styleId="464D233870EE4E048B4DE32B5E71F658">
    <w:name w:val="464D233870EE4E048B4DE32B5E71F658"/>
    <w:rsid w:val="00A7276C"/>
  </w:style>
  <w:style w:type="paragraph" w:customStyle="1" w:styleId="92C71161928244FDB16CDFB30F4A4D32">
    <w:name w:val="92C71161928244FDB16CDFB30F4A4D32"/>
    <w:rsid w:val="00A7276C"/>
  </w:style>
  <w:style w:type="paragraph" w:customStyle="1" w:styleId="53A0B3E64808488D95C47B71287D008C">
    <w:name w:val="53A0B3E64808488D95C47B71287D008C"/>
    <w:rsid w:val="00A7276C"/>
  </w:style>
  <w:style w:type="paragraph" w:customStyle="1" w:styleId="3E7E6AF8EF914A54BC688361E1A249A7">
    <w:name w:val="3E7E6AF8EF914A54BC688361E1A249A7"/>
    <w:rsid w:val="00A7276C"/>
  </w:style>
  <w:style w:type="paragraph" w:customStyle="1" w:styleId="BCE57F6BB84649FBAC983F41EB91A4CA">
    <w:name w:val="BCE57F6BB84649FBAC983F41EB91A4CA"/>
    <w:rsid w:val="00A7276C"/>
  </w:style>
  <w:style w:type="paragraph" w:customStyle="1" w:styleId="74DF8223CFA7440F8CDFD19CA1066EB3">
    <w:name w:val="74DF8223CFA7440F8CDFD19CA1066EB3"/>
    <w:rsid w:val="00A7276C"/>
  </w:style>
  <w:style w:type="paragraph" w:customStyle="1" w:styleId="6172501F23334D398170BB5E22DF9F32">
    <w:name w:val="6172501F23334D398170BB5E22DF9F32"/>
    <w:rsid w:val="00A7276C"/>
  </w:style>
  <w:style w:type="paragraph" w:customStyle="1" w:styleId="1FAC8BCDF6F44CA7941FE0C3BD64BEF1">
    <w:name w:val="1FAC8BCDF6F44CA7941FE0C3BD64BEF1"/>
    <w:rsid w:val="00A7276C"/>
  </w:style>
  <w:style w:type="paragraph" w:customStyle="1" w:styleId="AC074E07A59244EEB99468E4FEFEAD17">
    <w:name w:val="AC074E07A59244EEB99468E4FEFEAD17"/>
    <w:rsid w:val="00A7276C"/>
  </w:style>
  <w:style w:type="paragraph" w:customStyle="1" w:styleId="7B331EE2DF1D49FCB8485F7671402797">
    <w:name w:val="7B331EE2DF1D49FCB8485F7671402797"/>
    <w:rsid w:val="00A7276C"/>
  </w:style>
  <w:style w:type="paragraph" w:customStyle="1" w:styleId="5A789FC4396C4C5B97C25484857AC3FB">
    <w:name w:val="5A789FC4396C4C5B97C25484857AC3FB"/>
    <w:rsid w:val="00A7276C"/>
  </w:style>
  <w:style w:type="paragraph" w:customStyle="1" w:styleId="8C7C9ED59E0B4B9CB32ED7AA3B1AF5E9">
    <w:name w:val="8C7C9ED59E0B4B9CB32ED7AA3B1AF5E9"/>
    <w:rsid w:val="00A7276C"/>
  </w:style>
  <w:style w:type="paragraph" w:customStyle="1" w:styleId="C4C020562A9046B0BDD060182E92255E">
    <w:name w:val="C4C020562A9046B0BDD060182E92255E"/>
    <w:rsid w:val="00A7276C"/>
  </w:style>
  <w:style w:type="paragraph" w:customStyle="1" w:styleId="362CE51B4C674417B162A73423FAD2F9">
    <w:name w:val="362CE51B4C674417B162A73423FAD2F9"/>
    <w:rsid w:val="00A7276C"/>
  </w:style>
  <w:style w:type="paragraph" w:customStyle="1" w:styleId="A01C8D84B89E4F92B4A47C9CACC90A5C">
    <w:name w:val="A01C8D84B89E4F92B4A47C9CACC90A5C"/>
    <w:rsid w:val="00A7276C"/>
  </w:style>
  <w:style w:type="paragraph" w:customStyle="1" w:styleId="1AFF361AC00541BFBD3E0AF7598638A2">
    <w:name w:val="1AFF361AC00541BFBD3E0AF7598638A2"/>
    <w:rsid w:val="00A7276C"/>
  </w:style>
  <w:style w:type="paragraph" w:customStyle="1" w:styleId="0013B8AD5CFF4596B67DA83C52F2CA2D">
    <w:name w:val="0013B8AD5CFF4596B67DA83C52F2CA2D"/>
    <w:rsid w:val="00A7276C"/>
  </w:style>
  <w:style w:type="paragraph" w:customStyle="1" w:styleId="8C3872AA052E480280B9317EDDCDFE86">
    <w:name w:val="8C3872AA052E480280B9317EDDCDFE86"/>
    <w:rsid w:val="00BA17EB"/>
  </w:style>
  <w:style w:type="paragraph" w:customStyle="1" w:styleId="028292BEAC2349B7AE58F95E46F6C85A">
    <w:name w:val="028292BEAC2349B7AE58F95E46F6C85A"/>
    <w:rsid w:val="00BA17EB"/>
  </w:style>
  <w:style w:type="paragraph" w:customStyle="1" w:styleId="57711DFCA4114C31A4D390AB0FF5B503">
    <w:name w:val="57711DFCA4114C31A4D390AB0FF5B503"/>
    <w:rsid w:val="00BA17EB"/>
  </w:style>
  <w:style w:type="paragraph" w:customStyle="1" w:styleId="11E204DBA1B942CA9CCA7B2BADD78CB7">
    <w:name w:val="11E204DBA1B942CA9CCA7B2BADD78CB7"/>
    <w:rsid w:val="00BA17EB"/>
  </w:style>
  <w:style w:type="paragraph" w:customStyle="1" w:styleId="02456BB46FDC4AF08FC4A50507337B90">
    <w:name w:val="02456BB46FDC4AF08FC4A50507337B90"/>
    <w:rsid w:val="00BA17EB"/>
  </w:style>
  <w:style w:type="paragraph" w:customStyle="1" w:styleId="C9DD5591D9CD44D0ACE0644F3D77F313">
    <w:name w:val="C9DD5591D9CD44D0ACE0644F3D77F313"/>
    <w:rsid w:val="00BA17EB"/>
  </w:style>
  <w:style w:type="paragraph" w:customStyle="1" w:styleId="3EFA4874D4D842C0A36B9243FD7BCE76">
    <w:name w:val="3EFA4874D4D842C0A36B9243FD7BCE76"/>
    <w:rsid w:val="00BA17EB"/>
  </w:style>
  <w:style w:type="paragraph" w:customStyle="1" w:styleId="1CF04F1E2DA243B3A4C0A24E9B89B98C">
    <w:name w:val="1CF04F1E2DA243B3A4C0A24E9B89B98C"/>
    <w:rsid w:val="00BA17EB"/>
  </w:style>
  <w:style w:type="paragraph" w:customStyle="1" w:styleId="E872593B7B1D43FAA8051F91CFC8A586">
    <w:name w:val="E872593B7B1D43FAA8051F91CFC8A586"/>
    <w:rsid w:val="00BA17EB"/>
  </w:style>
  <w:style w:type="paragraph" w:customStyle="1" w:styleId="477CCFBED2D545B095076ED7B388DC15">
    <w:name w:val="477CCFBED2D545B095076ED7B388DC15"/>
    <w:rsid w:val="00BA17EB"/>
  </w:style>
  <w:style w:type="paragraph" w:customStyle="1" w:styleId="2F013AFA78594FA9B084F646DC78E928">
    <w:name w:val="2F013AFA78594FA9B084F646DC78E928"/>
    <w:rsid w:val="00BA17EB"/>
  </w:style>
  <w:style w:type="paragraph" w:customStyle="1" w:styleId="2E309A6AC5D4455FB83714FD58BCEF5C">
    <w:name w:val="2E309A6AC5D4455FB83714FD58BCEF5C"/>
    <w:rsid w:val="00BA17EB"/>
  </w:style>
  <w:style w:type="paragraph" w:customStyle="1" w:styleId="A8D5BCFE8D4C4035925619F2AB07C0B2">
    <w:name w:val="A8D5BCFE8D4C4035925619F2AB07C0B2"/>
    <w:rsid w:val="00BA17EB"/>
  </w:style>
  <w:style w:type="paragraph" w:customStyle="1" w:styleId="92719611758543E69D09A5EF2AC2CEDD">
    <w:name w:val="92719611758543E69D09A5EF2AC2CEDD"/>
    <w:rsid w:val="00BA17EB"/>
  </w:style>
  <w:style w:type="paragraph" w:customStyle="1" w:styleId="45A04A92567C4DA6A4986B4030BEF8C1">
    <w:name w:val="45A04A92567C4DA6A4986B4030BEF8C1"/>
    <w:rsid w:val="00BA17EB"/>
  </w:style>
  <w:style w:type="paragraph" w:customStyle="1" w:styleId="80DD920847EC48848BEAFDDADB97352D">
    <w:name w:val="80DD920847EC48848BEAFDDADB97352D"/>
    <w:rsid w:val="00BA17EB"/>
  </w:style>
  <w:style w:type="paragraph" w:customStyle="1" w:styleId="08942DAC4CF84648977A7DAEE283A437">
    <w:name w:val="08942DAC4CF84648977A7DAEE283A437"/>
    <w:rsid w:val="00BA17EB"/>
  </w:style>
  <w:style w:type="paragraph" w:customStyle="1" w:styleId="8B3019C8D5D04CBC980CE8C16625800E">
    <w:name w:val="8B3019C8D5D04CBC980CE8C16625800E"/>
    <w:rsid w:val="00BA17EB"/>
  </w:style>
  <w:style w:type="paragraph" w:customStyle="1" w:styleId="4B661729411342449221281BE331F76D">
    <w:name w:val="4B661729411342449221281BE331F76D"/>
    <w:rsid w:val="00BA17EB"/>
  </w:style>
  <w:style w:type="paragraph" w:customStyle="1" w:styleId="F9E2C954DECD4EE0B1AC75ADF7CC7B72">
    <w:name w:val="F9E2C954DECD4EE0B1AC75ADF7CC7B72"/>
    <w:rsid w:val="00BA17EB"/>
  </w:style>
  <w:style w:type="paragraph" w:customStyle="1" w:styleId="35F7328E907143F982CFC7498F934667">
    <w:name w:val="35F7328E907143F982CFC7498F934667"/>
    <w:rsid w:val="00BA17EB"/>
  </w:style>
  <w:style w:type="paragraph" w:customStyle="1" w:styleId="E12DD6EB250E4CEB8A923485199DC8FC">
    <w:name w:val="E12DD6EB250E4CEB8A923485199DC8FC"/>
    <w:rsid w:val="00BA17EB"/>
  </w:style>
  <w:style w:type="paragraph" w:customStyle="1" w:styleId="C6A8791C69044CA9939F577AF4E4ECE4">
    <w:name w:val="C6A8791C69044CA9939F577AF4E4ECE4"/>
    <w:rsid w:val="00BA17EB"/>
  </w:style>
  <w:style w:type="paragraph" w:customStyle="1" w:styleId="47BDC3F59A224CF38426C75EF90C4E96">
    <w:name w:val="47BDC3F59A224CF38426C75EF90C4E96"/>
    <w:rsid w:val="00BA17EB"/>
  </w:style>
  <w:style w:type="paragraph" w:customStyle="1" w:styleId="5AD874E05A5246EB84A811731C5DA651">
    <w:name w:val="5AD874E05A5246EB84A811731C5DA651"/>
    <w:rsid w:val="00BA17EB"/>
  </w:style>
  <w:style w:type="paragraph" w:customStyle="1" w:styleId="91E6EEB23B4544D8865267A43F1F5CCD">
    <w:name w:val="91E6EEB23B4544D8865267A43F1F5CCD"/>
    <w:rsid w:val="00BA17EB"/>
  </w:style>
  <w:style w:type="paragraph" w:customStyle="1" w:styleId="F760E576E4E34FE1BC043105DF2B090D">
    <w:name w:val="F760E576E4E34FE1BC043105DF2B090D"/>
    <w:rsid w:val="00BA17EB"/>
  </w:style>
  <w:style w:type="paragraph" w:customStyle="1" w:styleId="786959C9AB104C0882EB73B7FF59EC0D">
    <w:name w:val="786959C9AB104C0882EB73B7FF59EC0D"/>
    <w:rsid w:val="00BA17EB"/>
  </w:style>
  <w:style w:type="paragraph" w:customStyle="1" w:styleId="F4DA1F83EEAA4FC4B92B7815A80939D0">
    <w:name w:val="F4DA1F83EEAA4FC4B92B7815A80939D0"/>
    <w:rsid w:val="00BA17EB"/>
  </w:style>
  <w:style w:type="paragraph" w:customStyle="1" w:styleId="CBF35F6F71CC47E68C3139EBAC001FC1">
    <w:name w:val="CBF35F6F71CC47E68C3139EBAC001FC1"/>
    <w:rsid w:val="00BA17EB"/>
  </w:style>
  <w:style w:type="paragraph" w:customStyle="1" w:styleId="678C545AEABD4BF8AE35DC014632E856">
    <w:name w:val="678C545AEABD4BF8AE35DC014632E856"/>
    <w:rsid w:val="00BA17EB"/>
  </w:style>
  <w:style w:type="paragraph" w:customStyle="1" w:styleId="AA507BB39ED94463917494610C86BDA9">
    <w:name w:val="AA507BB39ED94463917494610C86BDA9"/>
    <w:rsid w:val="00BA17EB"/>
  </w:style>
  <w:style w:type="paragraph" w:customStyle="1" w:styleId="456BD9BAB0C04AE19EED53B56435DA09">
    <w:name w:val="456BD9BAB0C04AE19EED53B56435DA09"/>
    <w:rsid w:val="00BA17EB"/>
  </w:style>
  <w:style w:type="paragraph" w:customStyle="1" w:styleId="1A53B0F9BA574A9A8F29D7189CDBD112">
    <w:name w:val="1A53B0F9BA574A9A8F29D7189CDBD112"/>
    <w:rsid w:val="00BA17EB"/>
  </w:style>
  <w:style w:type="paragraph" w:customStyle="1" w:styleId="76810772E2674D6A9D613AE2F0E4212C">
    <w:name w:val="76810772E2674D6A9D613AE2F0E4212C"/>
    <w:rsid w:val="00BA17EB"/>
  </w:style>
  <w:style w:type="paragraph" w:customStyle="1" w:styleId="1AD50ACB899A41ADB90D8AA7103B9495">
    <w:name w:val="1AD50ACB899A41ADB90D8AA7103B9495"/>
    <w:rsid w:val="00BA17EB"/>
  </w:style>
  <w:style w:type="paragraph" w:customStyle="1" w:styleId="867AB13558134EC8B1E743FE28E423CE">
    <w:name w:val="867AB13558134EC8B1E743FE28E423CE"/>
    <w:rsid w:val="00BA17EB"/>
  </w:style>
  <w:style w:type="paragraph" w:customStyle="1" w:styleId="8D95E1C46B0E43EFAB3C356BD30FB419">
    <w:name w:val="8D95E1C46B0E43EFAB3C356BD30FB419"/>
    <w:rsid w:val="00BA17EB"/>
  </w:style>
  <w:style w:type="paragraph" w:customStyle="1" w:styleId="174F4121EAA74D989A677757D9B2AB21">
    <w:name w:val="174F4121EAA74D989A677757D9B2AB21"/>
    <w:rsid w:val="00BA17EB"/>
  </w:style>
  <w:style w:type="paragraph" w:customStyle="1" w:styleId="565AC7E560824528B3BA8265C6C29F10">
    <w:name w:val="565AC7E560824528B3BA8265C6C29F10"/>
    <w:rsid w:val="00BA17EB"/>
  </w:style>
  <w:style w:type="paragraph" w:customStyle="1" w:styleId="A538EA12C22C40ACBE8C5A85EDFE2AE0">
    <w:name w:val="A538EA12C22C40ACBE8C5A85EDFE2AE0"/>
    <w:rsid w:val="00BA17EB"/>
  </w:style>
  <w:style w:type="paragraph" w:customStyle="1" w:styleId="C845E33ABCEE4082934384B0D118209F">
    <w:name w:val="C845E33ABCEE4082934384B0D118209F"/>
    <w:rsid w:val="00BA17EB"/>
  </w:style>
  <w:style w:type="paragraph" w:customStyle="1" w:styleId="7670AD17510444DEBF3E5A8D60586332">
    <w:name w:val="7670AD17510444DEBF3E5A8D60586332"/>
    <w:rsid w:val="00BA17EB"/>
  </w:style>
  <w:style w:type="paragraph" w:customStyle="1" w:styleId="BFE526CBFA9E4EDFA9FB123E69784509">
    <w:name w:val="BFE526CBFA9E4EDFA9FB123E69784509"/>
    <w:rsid w:val="00BA17EB"/>
  </w:style>
  <w:style w:type="paragraph" w:customStyle="1" w:styleId="CD539915E17D4AC29D321B4F73AE40EC">
    <w:name w:val="CD539915E17D4AC29D321B4F73AE40EC"/>
    <w:rsid w:val="00BA17EB"/>
  </w:style>
  <w:style w:type="paragraph" w:customStyle="1" w:styleId="DE328C6F88374EE0B4870C5DD721357A">
    <w:name w:val="DE328C6F88374EE0B4870C5DD721357A"/>
    <w:rsid w:val="00BA17EB"/>
  </w:style>
  <w:style w:type="paragraph" w:customStyle="1" w:styleId="FD9331A392EE433E9CD5A98B884E6BB6">
    <w:name w:val="FD9331A392EE433E9CD5A98B884E6BB6"/>
    <w:rsid w:val="00BA17EB"/>
  </w:style>
  <w:style w:type="paragraph" w:customStyle="1" w:styleId="3AAD565702BD4417A4C677A254F424CD">
    <w:name w:val="3AAD565702BD4417A4C677A254F424CD"/>
    <w:rsid w:val="00BA17EB"/>
  </w:style>
  <w:style w:type="paragraph" w:customStyle="1" w:styleId="09931CDF5C60456DA06FE5BF3F3B8532">
    <w:name w:val="09931CDF5C60456DA06FE5BF3F3B8532"/>
    <w:rsid w:val="00BA17EB"/>
  </w:style>
  <w:style w:type="paragraph" w:customStyle="1" w:styleId="F18C20FFA23646899CBC9207103D877C">
    <w:name w:val="F18C20FFA23646899CBC9207103D877C"/>
    <w:rsid w:val="00BA17EB"/>
  </w:style>
  <w:style w:type="paragraph" w:customStyle="1" w:styleId="54999C6DC5AA416890B68A0B9B8F5773">
    <w:name w:val="54999C6DC5AA416890B68A0B9B8F5773"/>
    <w:rsid w:val="00BA17EB"/>
  </w:style>
  <w:style w:type="paragraph" w:customStyle="1" w:styleId="423BB1CCF627416E94C62195B098E46B">
    <w:name w:val="423BB1CCF627416E94C62195B098E46B"/>
    <w:rsid w:val="00BA17EB"/>
  </w:style>
  <w:style w:type="paragraph" w:customStyle="1" w:styleId="CC321D9CFC4148149FCB8D7A693B1D8E">
    <w:name w:val="CC321D9CFC4148149FCB8D7A693B1D8E"/>
    <w:rsid w:val="00BA17EB"/>
  </w:style>
  <w:style w:type="paragraph" w:customStyle="1" w:styleId="C8E4479B66A54954BE3AA9B70C40FAD2">
    <w:name w:val="C8E4479B66A54954BE3AA9B70C40FAD2"/>
    <w:rsid w:val="00BA17EB"/>
  </w:style>
  <w:style w:type="paragraph" w:customStyle="1" w:styleId="8EB905E7073141A7A92620176BCA8248">
    <w:name w:val="8EB905E7073141A7A92620176BCA8248"/>
    <w:rsid w:val="00BA17EB"/>
  </w:style>
  <w:style w:type="paragraph" w:customStyle="1" w:styleId="0551D7054455498EA4DDBD583AFBA591">
    <w:name w:val="0551D7054455498EA4DDBD583AFBA591"/>
    <w:rsid w:val="00BA17EB"/>
  </w:style>
  <w:style w:type="paragraph" w:customStyle="1" w:styleId="02C7519B877C402091011C600279CBBE">
    <w:name w:val="02C7519B877C402091011C600279CBBE"/>
    <w:rsid w:val="00BA17EB"/>
  </w:style>
  <w:style w:type="paragraph" w:customStyle="1" w:styleId="29E98738A93541C3B78D7D60998B2AB1">
    <w:name w:val="29E98738A93541C3B78D7D60998B2AB1"/>
    <w:rsid w:val="00BA17EB"/>
  </w:style>
  <w:style w:type="paragraph" w:customStyle="1" w:styleId="6FE8352E7EE74345AAE4C482CC8CB670">
    <w:name w:val="6FE8352E7EE74345AAE4C482CC8CB670"/>
    <w:rsid w:val="00BA17EB"/>
  </w:style>
  <w:style w:type="paragraph" w:customStyle="1" w:styleId="4B0305615780474E9ABBB918EA4048C9">
    <w:name w:val="4B0305615780474E9ABBB918EA4048C9"/>
    <w:rsid w:val="00BA17EB"/>
  </w:style>
  <w:style w:type="paragraph" w:customStyle="1" w:styleId="F3EBF8DED7314338B317D1599E48445C">
    <w:name w:val="F3EBF8DED7314338B317D1599E48445C"/>
    <w:rsid w:val="00BA17EB"/>
  </w:style>
  <w:style w:type="paragraph" w:customStyle="1" w:styleId="C5B5EF6CAE0D4AB8930C072EC11001BB">
    <w:name w:val="C5B5EF6CAE0D4AB8930C072EC11001BB"/>
    <w:rsid w:val="00BA17EB"/>
  </w:style>
  <w:style w:type="paragraph" w:customStyle="1" w:styleId="1B639EB608424324A153C487DB4C67C8">
    <w:name w:val="1B639EB608424324A153C487DB4C67C8"/>
    <w:rsid w:val="00BA17EB"/>
  </w:style>
  <w:style w:type="paragraph" w:customStyle="1" w:styleId="32E7A486C6ED4B44967FCF9C7728FF6F">
    <w:name w:val="32E7A486C6ED4B44967FCF9C7728FF6F"/>
    <w:rsid w:val="00BA17EB"/>
  </w:style>
  <w:style w:type="paragraph" w:customStyle="1" w:styleId="F4764486F4C14337A9D1C55D4B3197DB">
    <w:name w:val="F4764486F4C14337A9D1C55D4B3197DB"/>
    <w:rsid w:val="00BA17EB"/>
  </w:style>
  <w:style w:type="paragraph" w:customStyle="1" w:styleId="B81A43F78955401682C4A19F58F2D146">
    <w:name w:val="B81A43F78955401682C4A19F58F2D146"/>
    <w:rsid w:val="00BA17EB"/>
  </w:style>
  <w:style w:type="paragraph" w:customStyle="1" w:styleId="20DDEAF41CAA4B449E58E3D93E9E5B9B">
    <w:name w:val="20DDEAF41CAA4B449E58E3D93E9E5B9B"/>
    <w:rsid w:val="00BA17EB"/>
  </w:style>
  <w:style w:type="paragraph" w:customStyle="1" w:styleId="23EFD45B49834322A001D4AA68083E00">
    <w:name w:val="23EFD45B49834322A001D4AA68083E00"/>
    <w:rsid w:val="00BA17EB"/>
  </w:style>
  <w:style w:type="paragraph" w:customStyle="1" w:styleId="E1697444ED894F1487576F74DF35D7D1">
    <w:name w:val="E1697444ED894F1487576F74DF35D7D1"/>
    <w:rsid w:val="00BA17EB"/>
  </w:style>
  <w:style w:type="paragraph" w:customStyle="1" w:styleId="978AB0976B134F939B7A90BE954F1D92">
    <w:name w:val="978AB0976B134F939B7A90BE954F1D92"/>
    <w:rsid w:val="00BA17EB"/>
  </w:style>
  <w:style w:type="paragraph" w:customStyle="1" w:styleId="51EFA3A5C0C949828ABE115EC585EE48">
    <w:name w:val="51EFA3A5C0C949828ABE115EC585EE48"/>
    <w:rsid w:val="00BA17EB"/>
  </w:style>
  <w:style w:type="paragraph" w:customStyle="1" w:styleId="767E3185006945C28BC7B6F04B2C25CB">
    <w:name w:val="767E3185006945C28BC7B6F04B2C25CB"/>
    <w:rsid w:val="00BA17EB"/>
  </w:style>
  <w:style w:type="paragraph" w:customStyle="1" w:styleId="4184F091C6F140B5977A66C45DF1B949">
    <w:name w:val="4184F091C6F140B5977A66C45DF1B949"/>
    <w:rsid w:val="00BA17EB"/>
  </w:style>
  <w:style w:type="paragraph" w:customStyle="1" w:styleId="2730CC3361484164A27F17DC675A5CE7">
    <w:name w:val="2730CC3361484164A27F17DC675A5CE7"/>
    <w:rsid w:val="00BA17EB"/>
  </w:style>
  <w:style w:type="paragraph" w:customStyle="1" w:styleId="1F79079AD1C2466BB27BE1491C9A6ACF">
    <w:name w:val="1F79079AD1C2466BB27BE1491C9A6ACF"/>
    <w:rsid w:val="00BA17EB"/>
  </w:style>
  <w:style w:type="paragraph" w:customStyle="1" w:styleId="29EB9984D0EE42ECA168E5C414F771D0">
    <w:name w:val="29EB9984D0EE42ECA168E5C414F771D0"/>
    <w:rsid w:val="00BA17EB"/>
  </w:style>
  <w:style w:type="paragraph" w:customStyle="1" w:styleId="DF41EF5087DD42FAA7B1856C1F544C2A">
    <w:name w:val="DF41EF5087DD42FAA7B1856C1F544C2A"/>
    <w:rsid w:val="00BA17EB"/>
  </w:style>
  <w:style w:type="paragraph" w:customStyle="1" w:styleId="224387075B0849548E2B4DB5B22B26F3">
    <w:name w:val="224387075B0849548E2B4DB5B22B26F3"/>
    <w:rsid w:val="00BA17EB"/>
  </w:style>
  <w:style w:type="paragraph" w:customStyle="1" w:styleId="26A4F2E148034A4E857FA508AD7C1158">
    <w:name w:val="26A4F2E148034A4E857FA508AD7C1158"/>
    <w:rsid w:val="00BA17EB"/>
  </w:style>
  <w:style w:type="paragraph" w:customStyle="1" w:styleId="08202F5D1F2A4101ABBE898278442146">
    <w:name w:val="08202F5D1F2A4101ABBE898278442146"/>
    <w:rsid w:val="00BA17EB"/>
  </w:style>
  <w:style w:type="paragraph" w:customStyle="1" w:styleId="F04A907D436C4C518BFA67C5434346D9">
    <w:name w:val="F04A907D436C4C518BFA67C5434346D9"/>
    <w:rsid w:val="00BA17EB"/>
  </w:style>
  <w:style w:type="paragraph" w:customStyle="1" w:styleId="61400C1874E64FE2B9E9D68F8C47BD52">
    <w:name w:val="61400C1874E64FE2B9E9D68F8C47BD52"/>
    <w:rsid w:val="00BA17EB"/>
  </w:style>
  <w:style w:type="paragraph" w:customStyle="1" w:styleId="EF1D2145D4C2495B8B05DE7489376870">
    <w:name w:val="EF1D2145D4C2495B8B05DE7489376870"/>
    <w:rsid w:val="00BA17EB"/>
  </w:style>
  <w:style w:type="paragraph" w:customStyle="1" w:styleId="D509D6B702B747958EA2B6333FEC5872">
    <w:name w:val="D509D6B702B747958EA2B6333FEC5872"/>
    <w:rsid w:val="00BA17EB"/>
  </w:style>
  <w:style w:type="paragraph" w:customStyle="1" w:styleId="5E76224E125F4F2785370F835F61FF60">
    <w:name w:val="5E76224E125F4F2785370F835F61FF60"/>
    <w:rsid w:val="00BA17EB"/>
  </w:style>
  <w:style w:type="paragraph" w:customStyle="1" w:styleId="AB630ED7C9E24AA1ADD365390DD42E62">
    <w:name w:val="AB630ED7C9E24AA1ADD365390DD42E62"/>
    <w:rsid w:val="00BA17EB"/>
  </w:style>
  <w:style w:type="paragraph" w:customStyle="1" w:styleId="B51306013599457C87629053812E677E">
    <w:name w:val="B51306013599457C87629053812E677E"/>
    <w:rsid w:val="00BA17EB"/>
  </w:style>
  <w:style w:type="paragraph" w:customStyle="1" w:styleId="9FDB584387FE45F4B6FDCB0475878940">
    <w:name w:val="9FDB584387FE45F4B6FDCB0475878940"/>
    <w:rsid w:val="00BA17EB"/>
  </w:style>
  <w:style w:type="paragraph" w:customStyle="1" w:styleId="9F01351A5D0047598C134173C1C42CE6">
    <w:name w:val="9F01351A5D0047598C134173C1C42CE6"/>
    <w:rsid w:val="00BA17EB"/>
  </w:style>
  <w:style w:type="paragraph" w:customStyle="1" w:styleId="F3A46500F0744CAAAE357CEA95FDD60B">
    <w:name w:val="F3A46500F0744CAAAE357CEA95FDD60B"/>
    <w:rsid w:val="00BA17EB"/>
  </w:style>
  <w:style w:type="paragraph" w:customStyle="1" w:styleId="F18E01740AC04855AC2D775B373E43D2">
    <w:name w:val="F18E01740AC04855AC2D775B373E43D2"/>
    <w:rsid w:val="00BA17EB"/>
  </w:style>
  <w:style w:type="paragraph" w:customStyle="1" w:styleId="90338514C5B44CDEACE679B19AE5A1C0">
    <w:name w:val="90338514C5B44CDEACE679B19AE5A1C0"/>
    <w:rsid w:val="00BA17EB"/>
  </w:style>
  <w:style w:type="paragraph" w:customStyle="1" w:styleId="5B537C9DCC8F471EAE18BF9491921E6A">
    <w:name w:val="5B537C9DCC8F471EAE18BF9491921E6A"/>
    <w:rsid w:val="00BA17EB"/>
  </w:style>
  <w:style w:type="paragraph" w:customStyle="1" w:styleId="831ED74107C44EE8ADDF711967FA6A92">
    <w:name w:val="831ED74107C44EE8ADDF711967FA6A92"/>
    <w:rsid w:val="00BA17EB"/>
  </w:style>
  <w:style w:type="paragraph" w:customStyle="1" w:styleId="DE71F878AA9A4D72A9E9F99BA8F5A3EF">
    <w:name w:val="DE71F878AA9A4D72A9E9F99BA8F5A3EF"/>
    <w:rsid w:val="00BA17EB"/>
  </w:style>
  <w:style w:type="paragraph" w:customStyle="1" w:styleId="C973FC7B43BE46A2842225CC92092368">
    <w:name w:val="C973FC7B43BE46A2842225CC92092368"/>
    <w:rsid w:val="00BA17EB"/>
  </w:style>
  <w:style w:type="paragraph" w:customStyle="1" w:styleId="707AD9B1047C490EB888B7C3FFFAF6FC">
    <w:name w:val="707AD9B1047C490EB888B7C3FFFAF6FC"/>
    <w:rsid w:val="00BA17EB"/>
  </w:style>
  <w:style w:type="paragraph" w:customStyle="1" w:styleId="357F90575B7F4A8585A848FB71F001BB">
    <w:name w:val="357F90575B7F4A8585A848FB71F001BB"/>
    <w:rsid w:val="00BA17EB"/>
  </w:style>
  <w:style w:type="paragraph" w:customStyle="1" w:styleId="90B7200BF4CC41BCBF70FF9F72AD6526">
    <w:name w:val="90B7200BF4CC41BCBF70FF9F72AD6526"/>
    <w:rsid w:val="00BA17EB"/>
  </w:style>
  <w:style w:type="paragraph" w:customStyle="1" w:styleId="5F1AD4EED2F34D4EBC22C591B744295A">
    <w:name w:val="5F1AD4EED2F34D4EBC22C591B744295A"/>
    <w:rsid w:val="00BA17EB"/>
  </w:style>
  <w:style w:type="paragraph" w:customStyle="1" w:styleId="C193AE96A066458EAC6EF3260BC3F955">
    <w:name w:val="C193AE96A066458EAC6EF3260BC3F955"/>
    <w:rsid w:val="00BA17EB"/>
  </w:style>
  <w:style w:type="paragraph" w:customStyle="1" w:styleId="69127955F49E4BB8B1D1EAC4B259FB69">
    <w:name w:val="69127955F49E4BB8B1D1EAC4B259FB69"/>
    <w:rsid w:val="00BA17EB"/>
  </w:style>
  <w:style w:type="paragraph" w:customStyle="1" w:styleId="5782BEAEDBD44252A02DA8BCB9D947EC">
    <w:name w:val="5782BEAEDBD44252A02DA8BCB9D947EC"/>
    <w:rsid w:val="00BA17EB"/>
  </w:style>
  <w:style w:type="paragraph" w:customStyle="1" w:styleId="86C9C718D7834E09831CECCE41B1C3DA">
    <w:name w:val="86C9C718D7834E09831CECCE41B1C3DA"/>
    <w:rsid w:val="00BA17EB"/>
  </w:style>
  <w:style w:type="paragraph" w:customStyle="1" w:styleId="79EA26287C5746DA94B5B676CDA442A6">
    <w:name w:val="79EA26287C5746DA94B5B676CDA442A6"/>
    <w:rsid w:val="00BA17EB"/>
  </w:style>
  <w:style w:type="paragraph" w:customStyle="1" w:styleId="550A3FD5D94E48FBA301BE1127019510">
    <w:name w:val="550A3FD5D94E48FBA301BE1127019510"/>
    <w:rsid w:val="00BA17EB"/>
  </w:style>
  <w:style w:type="paragraph" w:customStyle="1" w:styleId="A1D6944CEDAE455190D42EACF6747BA4">
    <w:name w:val="A1D6944CEDAE455190D42EACF6747BA4"/>
    <w:rsid w:val="00BA17EB"/>
  </w:style>
  <w:style w:type="paragraph" w:customStyle="1" w:styleId="FC50DEE1083F4B26BDD264A066321D02">
    <w:name w:val="FC50DEE1083F4B26BDD264A066321D02"/>
    <w:rsid w:val="00BA17EB"/>
  </w:style>
  <w:style w:type="paragraph" w:customStyle="1" w:styleId="657C4C787AAA4DBE9AC8705217EBBD46">
    <w:name w:val="657C4C787AAA4DBE9AC8705217EBBD46"/>
    <w:rsid w:val="00BA17EB"/>
  </w:style>
  <w:style w:type="paragraph" w:customStyle="1" w:styleId="7E8AEC4001014213BBEC12B319DC6B18">
    <w:name w:val="7E8AEC4001014213BBEC12B319DC6B18"/>
    <w:rsid w:val="00BA17EB"/>
  </w:style>
  <w:style w:type="paragraph" w:customStyle="1" w:styleId="607C7FE1FCA74BF7B9E6F783974419BF">
    <w:name w:val="607C7FE1FCA74BF7B9E6F783974419BF"/>
    <w:rsid w:val="00BA17EB"/>
  </w:style>
  <w:style w:type="paragraph" w:customStyle="1" w:styleId="683A505D663C4344840A1C897BAEAD1F">
    <w:name w:val="683A505D663C4344840A1C897BAEAD1F"/>
    <w:rsid w:val="00BA17EB"/>
  </w:style>
  <w:style w:type="paragraph" w:customStyle="1" w:styleId="0026F1F1000143D18FEAC670E39892DF">
    <w:name w:val="0026F1F1000143D18FEAC670E39892DF"/>
    <w:rsid w:val="00BA17EB"/>
  </w:style>
  <w:style w:type="paragraph" w:customStyle="1" w:styleId="962BA4277E96403F808C6B899C2D3C0A">
    <w:name w:val="962BA4277E96403F808C6B899C2D3C0A"/>
    <w:rsid w:val="00BA17EB"/>
  </w:style>
  <w:style w:type="paragraph" w:customStyle="1" w:styleId="25CB239F5CBF41DFBD42C9440E06EBC9">
    <w:name w:val="25CB239F5CBF41DFBD42C9440E06EBC9"/>
    <w:rsid w:val="00BA17EB"/>
  </w:style>
  <w:style w:type="paragraph" w:customStyle="1" w:styleId="054C079787F64FEF9DE9BEF7604D9B45">
    <w:name w:val="054C079787F64FEF9DE9BEF7604D9B45"/>
    <w:rsid w:val="00BA17EB"/>
  </w:style>
  <w:style w:type="paragraph" w:customStyle="1" w:styleId="9E8E4BF7228A4F0FA1FB113E1E9B25AE">
    <w:name w:val="9E8E4BF7228A4F0FA1FB113E1E9B25AE"/>
    <w:rsid w:val="00BA17EB"/>
  </w:style>
  <w:style w:type="paragraph" w:customStyle="1" w:styleId="06A41C1193C64DD8A5980938541DC5AD">
    <w:name w:val="06A41C1193C64DD8A5980938541DC5AD"/>
    <w:rsid w:val="00BA17EB"/>
  </w:style>
  <w:style w:type="paragraph" w:customStyle="1" w:styleId="9BA67C13664F4856B1FE6A2087E8FE17">
    <w:name w:val="9BA67C13664F4856B1FE6A2087E8FE17"/>
    <w:rsid w:val="00BA17EB"/>
  </w:style>
  <w:style w:type="paragraph" w:customStyle="1" w:styleId="5368D7D4AF5C4EA9BC170F34FDA4C737">
    <w:name w:val="5368D7D4AF5C4EA9BC170F34FDA4C737"/>
    <w:rsid w:val="00BA17EB"/>
  </w:style>
  <w:style w:type="paragraph" w:customStyle="1" w:styleId="9C4A734A2ECD4A449751E7457134B669">
    <w:name w:val="9C4A734A2ECD4A449751E7457134B669"/>
    <w:rsid w:val="00BA17EB"/>
  </w:style>
  <w:style w:type="paragraph" w:customStyle="1" w:styleId="3453DE869FA44DE68F97A85CC07D27AE">
    <w:name w:val="3453DE869FA44DE68F97A85CC07D27AE"/>
    <w:rsid w:val="00BA17EB"/>
  </w:style>
  <w:style w:type="paragraph" w:customStyle="1" w:styleId="B6AF524F78C24207A91464A9C4747BB7">
    <w:name w:val="B6AF524F78C24207A91464A9C4747BB7"/>
    <w:rsid w:val="00BA17EB"/>
  </w:style>
  <w:style w:type="paragraph" w:customStyle="1" w:styleId="052919D2073849A6AE06ACEB88B5B571">
    <w:name w:val="052919D2073849A6AE06ACEB88B5B571"/>
    <w:rsid w:val="00BA17EB"/>
  </w:style>
  <w:style w:type="paragraph" w:customStyle="1" w:styleId="D70A4926FB014DB5979CCFF659B7051D">
    <w:name w:val="D70A4926FB014DB5979CCFF659B7051D"/>
    <w:rsid w:val="00BA17EB"/>
  </w:style>
  <w:style w:type="paragraph" w:customStyle="1" w:styleId="98493E826D57452DB4BCD24D9C7F22F2">
    <w:name w:val="98493E826D57452DB4BCD24D9C7F22F2"/>
    <w:rsid w:val="00BA17EB"/>
  </w:style>
  <w:style w:type="paragraph" w:customStyle="1" w:styleId="4CDC70AD2989484FB825A730DBDDEA1C">
    <w:name w:val="4CDC70AD2989484FB825A730DBDDEA1C"/>
    <w:rsid w:val="00BA17EB"/>
  </w:style>
  <w:style w:type="paragraph" w:customStyle="1" w:styleId="121C8B3D20024D75B514A8FDF5272C91">
    <w:name w:val="121C8B3D20024D75B514A8FDF5272C91"/>
    <w:rsid w:val="00BA17EB"/>
  </w:style>
  <w:style w:type="paragraph" w:customStyle="1" w:styleId="87726FD0FA494485B18902502DE26456">
    <w:name w:val="87726FD0FA494485B18902502DE26456"/>
    <w:rsid w:val="00BA17EB"/>
  </w:style>
  <w:style w:type="paragraph" w:customStyle="1" w:styleId="8358DAB949524593836025088876C99C">
    <w:name w:val="8358DAB949524593836025088876C99C"/>
    <w:rsid w:val="00BA17EB"/>
  </w:style>
  <w:style w:type="paragraph" w:customStyle="1" w:styleId="8E2BC1D48EAE4463B427277FE2D484EC">
    <w:name w:val="8E2BC1D48EAE4463B427277FE2D484EC"/>
    <w:rsid w:val="00BA17EB"/>
  </w:style>
  <w:style w:type="paragraph" w:customStyle="1" w:styleId="AD29D1EB21D1418FBBEEC2E6D86BF2E3">
    <w:name w:val="AD29D1EB21D1418FBBEEC2E6D86BF2E3"/>
    <w:rsid w:val="00BA17EB"/>
  </w:style>
  <w:style w:type="paragraph" w:customStyle="1" w:styleId="51D43D387304447E81E097455EDDC9FD">
    <w:name w:val="51D43D387304447E81E097455EDDC9FD"/>
    <w:rsid w:val="00BA17EB"/>
  </w:style>
  <w:style w:type="paragraph" w:customStyle="1" w:styleId="8E31C065C8D2485297CAA32048C577AD">
    <w:name w:val="8E31C065C8D2485297CAA32048C577AD"/>
    <w:rsid w:val="00BA17EB"/>
  </w:style>
  <w:style w:type="paragraph" w:customStyle="1" w:styleId="902EA5094EC144E58CDB0469CC862151">
    <w:name w:val="902EA5094EC144E58CDB0469CC862151"/>
    <w:rsid w:val="00BA17EB"/>
  </w:style>
  <w:style w:type="paragraph" w:customStyle="1" w:styleId="6AEE2B7FAA2642F597A0146775D5F5F0">
    <w:name w:val="6AEE2B7FAA2642F597A0146775D5F5F0"/>
    <w:rsid w:val="00BA17EB"/>
  </w:style>
  <w:style w:type="paragraph" w:customStyle="1" w:styleId="B4B132A32D6E41A084FA74D1F8C339CE">
    <w:name w:val="B4B132A32D6E41A084FA74D1F8C339CE"/>
    <w:rsid w:val="00BA17EB"/>
  </w:style>
  <w:style w:type="paragraph" w:customStyle="1" w:styleId="E818C3E7A73E43D7BDDC37C68AE11174">
    <w:name w:val="E818C3E7A73E43D7BDDC37C68AE11174"/>
    <w:rsid w:val="00BA17EB"/>
  </w:style>
  <w:style w:type="paragraph" w:customStyle="1" w:styleId="D1222A9003B84BAC9ABFFB00737B698D">
    <w:name w:val="D1222A9003B84BAC9ABFFB00737B698D"/>
    <w:rsid w:val="00BA17EB"/>
  </w:style>
  <w:style w:type="paragraph" w:customStyle="1" w:styleId="3C8B9270E5F44BD7B42B5654B02B68BE">
    <w:name w:val="3C8B9270E5F44BD7B42B5654B02B68BE"/>
    <w:rsid w:val="00BA17EB"/>
  </w:style>
  <w:style w:type="paragraph" w:customStyle="1" w:styleId="E255FB2AE3DF42DB97DE0F64BCEDC602">
    <w:name w:val="E255FB2AE3DF42DB97DE0F64BCEDC602"/>
    <w:rsid w:val="00BA17EB"/>
  </w:style>
  <w:style w:type="paragraph" w:customStyle="1" w:styleId="FEE24C214F0444A3B2098F38D92F6827">
    <w:name w:val="FEE24C214F0444A3B2098F38D92F6827"/>
    <w:rsid w:val="00BA17EB"/>
  </w:style>
  <w:style w:type="paragraph" w:customStyle="1" w:styleId="959E19470D974C18878940ECC8378358">
    <w:name w:val="959E19470D974C18878940ECC8378358"/>
    <w:rsid w:val="00BA17EB"/>
  </w:style>
  <w:style w:type="paragraph" w:customStyle="1" w:styleId="91BE9D2A99A04F1AA673E915FF0C00C5">
    <w:name w:val="91BE9D2A99A04F1AA673E915FF0C00C5"/>
    <w:rsid w:val="00BA17EB"/>
  </w:style>
  <w:style w:type="paragraph" w:customStyle="1" w:styleId="D776F8D62FD74E0B9B15B841FFA87550">
    <w:name w:val="D776F8D62FD74E0B9B15B841FFA87550"/>
    <w:rsid w:val="00BA17EB"/>
  </w:style>
  <w:style w:type="paragraph" w:customStyle="1" w:styleId="F6C7B010898D4FCB84913A87F0222042">
    <w:name w:val="F6C7B010898D4FCB84913A87F0222042"/>
    <w:rsid w:val="00BA17EB"/>
  </w:style>
  <w:style w:type="paragraph" w:customStyle="1" w:styleId="C58BC6A905C944FCA66AF3223D027ED3">
    <w:name w:val="C58BC6A905C944FCA66AF3223D027ED3"/>
    <w:rsid w:val="00BA17EB"/>
  </w:style>
  <w:style w:type="paragraph" w:customStyle="1" w:styleId="5D0D04DA9310472C9DF06E8D371312EA">
    <w:name w:val="5D0D04DA9310472C9DF06E8D371312EA"/>
    <w:rsid w:val="00BA17EB"/>
  </w:style>
  <w:style w:type="paragraph" w:customStyle="1" w:styleId="4AD441006A184C8B8E88B2C3D0A7A4AF">
    <w:name w:val="4AD441006A184C8B8E88B2C3D0A7A4AF"/>
    <w:rsid w:val="00BA17EB"/>
  </w:style>
  <w:style w:type="paragraph" w:customStyle="1" w:styleId="C1C9FBB7011049F78F7F613E29D80ACA">
    <w:name w:val="C1C9FBB7011049F78F7F613E29D80ACA"/>
    <w:rsid w:val="00BA17EB"/>
  </w:style>
  <w:style w:type="paragraph" w:customStyle="1" w:styleId="632123A5E4884CEAB85206ECD4D6A0A1">
    <w:name w:val="632123A5E4884CEAB85206ECD4D6A0A1"/>
    <w:rsid w:val="00BA17EB"/>
  </w:style>
  <w:style w:type="paragraph" w:customStyle="1" w:styleId="C0141F881597489DBCE38FA64C047DDF">
    <w:name w:val="C0141F881597489DBCE38FA64C047DDF"/>
    <w:rsid w:val="00BA17EB"/>
  </w:style>
  <w:style w:type="paragraph" w:customStyle="1" w:styleId="0CEDD035FEAA4F60B9524A733158A315">
    <w:name w:val="0CEDD035FEAA4F60B9524A733158A315"/>
    <w:rsid w:val="00BA17EB"/>
  </w:style>
  <w:style w:type="paragraph" w:customStyle="1" w:styleId="C6539F36219E4914873A239C62B7DB20">
    <w:name w:val="C6539F36219E4914873A239C62B7DB20"/>
    <w:rsid w:val="00BA17EB"/>
  </w:style>
  <w:style w:type="paragraph" w:customStyle="1" w:styleId="A2E21646CB80477198355EEB9645ED1C">
    <w:name w:val="A2E21646CB80477198355EEB9645ED1C"/>
    <w:rsid w:val="00BA17EB"/>
  </w:style>
  <w:style w:type="paragraph" w:customStyle="1" w:styleId="98D8BB560C4641E6A4DD242191D2286A">
    <w:name w:val="98D8BB560C4641E6A4DD242191D2286A"/>
    <w:rsid w:val="00BA17EB"/>
  </w:style>
  <w:style w:type="paragraph" w:customStyle="1" w:styleId="3110F85595F44CA7A17F6D6A38E80548">
    <w:name w:val="3110F85595F44CA7A17F6D6A38E80548"/>
    <w:rsid w:val="00BA17EB"/>
  </w:style>
  <w:style w:type="paragraph" w:customStyle="1" w:styleId="2E07832D31844D93973D8DC78A5276D6">
    <w:name w:val="2E07832D31844D93973D8DC78A5276D6"/>
    <w:rsid w:val="00BA17EB"/>
  </w:style>
  <w:style w:type="paragraph" w:customStyle="1" w:styleId="8CEE6565693A4B21A70F9BED59FD4558">
    <w:name w:val="8CEE6565693A4B21A70F9BED59FD4558"/>
    <w:rsid w:val="00BA17EB"/>
  </w:style>
  <w:style w:type="paragraph" w:customStyle="1" w:styleId="37A0C7D46A8545EAA42C02B145E9C73C">
    <w:name w:val="37A0C7D46A8545EAA42C02B145E9C73C"/>
    <w:rsid w:val="00BA17EB"/>
  </w:style>
  <w:style w:type="paragraph" w:customStyle="1" w:styleId="E8B2CF7B00AD43E19436B47D144D9863">
    <w:name w:val="E8B2CF7B00AD43E19436B47D144D9863"/>
    <w:rsid w:val="00BA17EB"/>
  </w:style>
  <w:style w:type="paragraph" w:customStyle="1" w:styleId="2F9EAC9947F9419FA44FA19BF3CFDC5E">
    <w:name w:val="2F9EAC9947F9419FA44FA19BF3CFDC5E"/>
    <w:rsid w:val="00BA17EB"/>
  </w:style>
  <w:style w:type="paragraph" w:customStyle="1" w:styleId="89BC87729CC4406DAA99DAC52A7F3FB4">
    <w:name w:val="89BC87729CC4406DAA99DAC52A7F3FB4"/>
    <w:rsid w:val="00BA17EB"/>
  </w:style>
  <w:style w:type="paragraph" w:customStyle="1" w:styleId="680C277BE84644AB862C62662F121E4C">
    <w:name w:val="680C277BE84644AB862C62662F121E4C"/>
    <w:rsid w:val="00BA17EB"/>
  </w:style>
  <w:style w:type="paragraph" w:customStyle="1" w:styleId="7F2CE9E0D1624F35AFAD023EDAFC86CF">
    <w:name w:val="7F2CE9E0D1624F35AFAD023EDAFC86CF"/>
    <w:rsid w:val="00BA17EB"/>
  </w:style>
  <w:style w:type="paragraph" w:customStyle="1" w:styleId="1AB57738DF0447A085B58DD7D96CDED6">
    <w:name w:val="1AB57738DF0447A085B58DD7D96CDED6"/>
    <w:rsid w:val="00BA17EB"/>
  </w:style>
  <w:style w:type="paragraph" w:customStyle="1" w:styleId="3A0EF976BB234B3CB373DBAAC2449A99">
    <w:name w:val="3A0EF976BB234B3CB373DBAAC2449A99"/>
    <w:rsid w:val="00BA17EB"/>
  </w:style>
  <w:style w:type="paragraph" w:customStyle="1" w:styleId="69454798D87C4CE7AE5877B19FB01555">
    <w:name w:val="69454798D87C4CE7AE5877B19FB01555"/>
    <w:rsid w:val="00BA17EB"/>
  </w:style>
  <w:style w:type="paragraph" w:customStyle="1" w:styleId="5F267FC1FCE44861A33C3549600118B0">
    <w:name w:val="5F267FC1FCE44861A33C3549600118B0"/>
    <w:rsid w:val="00BA17EB"/>
  </w:style>
  <w:style w:type="paragraph" w:customStyle="1" w:styleId="31C754633A8B4F439773F78719F44F2D">
    <w:name w:val="31C754633A8B4F439773F78719F44F2D"/>
    <w:rsid w:val="00BA17EB"/>
  </w:style>
  <w:style w:type="paragraph" w:customStyle="1" w:styleId="21A32C076636450FAAC603E63D8F70F1">
    <w:name w:val="21A32C076636450FAAC603E63D8F70F1"/>
    <w:rsid w:val="00BA17EB"/>
  </w:style>
  <w:style w:type="paragraph" w:customStyle="1" w:styleId="936FE5A4B0E94F2A91324EBB0EF52194">
    <w:name w:val="936FE5A4B0E94F2A91324EBB0EF52194"/>
    <w:rsid w:val="00BA17EB"/>
  </w:style>
  <w:style w:type="paragraph" w:customStyle="1" w:styleId="FF0BF689571A427794014D370413CB4C">
    <w:name w:val="FF0BF689571A427794014D370413CB4C"/>
    <w:rsid w:val="00BA17EB"/>
  </w:style>
  <w:style w:type="paragraph" w:customStyle="1" w:styleId="E34699D0CE274A9989B696B73C688F4A">
    <w:name w:val="E34699D0CE274A9989B696B73C688F4A"/>
    <w:rsid w:val="00BA17EB"/>
  </w:style>
  <w:style w:type="paragraph" w:customStyle="1" w:styleId="52B345C2F8AF4159ABAEB20BD2CAD1B2">
    <w:name w:val="52B345C2F8AF4159ABAEB20BD2CAD1B2"/>
    <w:rsid w:val="00BA17EB"/>
  </w:style>
  <w:style w:type="paragraph" w:customStyle="1" w:styleId="6AFFCC21C4494899B3E5DB2123473B69">
    <w:name w:val="6AFFCC21C4494899B3E5DB2123473B69"/>
    <w:rsid w:val="00BA17EB"/>
  </w:style>
  <w:style w:type="paragraph" w:customStyle="1" w:styleId="82F53F5526B64420AE4E5F211E10C182">
    <w:name w:val="82F53F5526B64420AE4E5F211E10C182"/>
    <w:rsid w:val="00BA17EB"/>
  </w:style>
  <w:style w:type="paragraph" w:customStyle="1" w:styleId="1146837D682E4885B2ECF2A345EDCFA5">
    <w:name w:val="1146837D682E4885B2ECF2A345EDCFA5"/>
    <w:rsid w:val="00BA17EB"/>
  </w:style>
  <w:style w:type="paragraph" w:customStyle="1" w:styleId="9278683489D84D868E13D138D0A02E00">
    <w:name w:val="9278683489D84D868E13D138D0A02E00"/>
    <w:rsid w:val="00BA17EB"/>
  </w:style>
  <w:style w:type="paragraph" w:customStyle="1" w:styleId="2230159BE6AE439A9EF78EC5286A81C6">
    <w:name w:val="2230159BE6AE439A9EF78EC5286A81C6"/>
    <w:rsid w:val="00BA17EB"/>
  </w:style>
  <w:style w:type="paragraph" w:customStyle="1" w:styleId="0689E3201D1341A99F680E61ED23A1B0">
    <w:name w:val="0689E3201D1341A99F680E61ED23A1B0"/>
    <w:rsid w:val="00BA17EB"/>
  </w:style>
  <w:style w:type="paragraph" w:customStyle="1" w:styleId="E9B0E57C6AA54592853FC21971B5CDB3">
    <w:name w:val="E9B0E57C6AA54592853FC21971B5CDB3"/>
    <w:rsid w:val="00BA17EB"/>
  </w:style>
  <w:style w:type="paragraph" w:customStyle="1" w:styleId="760F9522731A43E98DE21D5AB4878F6E">
    <w:name w:val="760F9522731A43E98DE21D5AB4878F6E"/>
    <w:rsid w:val="00BA17EB"/>
  </w:style>
  <w:style w:type="paragraph" w:customStyle="1" w:styleId="BD530574F84C468C9677B7BE35C95674">
    <w:name w:val="BD530574F84C468C9677B7BE35C95674"/>
    <w:rsid w:val="00BA17EB"/>
  </w:style>
  <w:style w:type="paragraph" w:customStyle="1" w:styleId="82A09308FDA64300964FEF7DAEE142E0">
    <w:name w:val="82A09308FDA64300964FEF7DAEE142E0"/>
    <w:rsid w:val="00BA17EB"/>
  </w:style>
  <w:style w:type="paragraph" w:customStyle="1" w:styleId="2AF4D989949E4CEF943EACED3E88ACAB">
    <w:name w:val="2AF4D989949E4CEF943EACED3E88ACAB"/>
    <w:rsid w:val="00BA17EB"/>
  </w:style>
  <w:style w:type="paragraph" w:customStyle="1" w:styleId="B957F737E4EC4ED38072FD9B470680BE">
    <w:name w:val="B957F737E4EC4ED38072FD9B470680BE"/>
    <w:rsid w:val="00BA17EB"/>
  </w:style>
  <w:style w:type="paragraph" w:customStyle="1" w:styleId="B5D1008689AA4CF18081A3AD5EFC8393">
    <w:name w:val="B5D1008689AA4CF18081A3AD5EFC8393"/>
    <w:rsid w:val="00BA17EB"/>
  </w:style>
  <w:style w:type="paragraph" w:customStyle="1" w:styleId="119A6F063A3F40F9BCE46B0153499ACC">
    <w:name w:val="119A6F063A3F40F9BCE46B0153499ACC"/>
    <w:rsid w:val="00BA17EB"/>
  </w:style>
  <w:style w:type="paragraph" w:customStyle="1" w:styleId="377D2DABD389464B8BBE304F64BB9AA0">
    <w:name w:val="377D2DABD389464B8BBE304F64BB9AA0"/>
    <w:rsid w:val="00BA17EB"/>
  </w:style>
  <w:style w:type="paragraph" w:customStyle="1" w:styleId="9EA442BBAA0042C6AE0012E4FE8DCC2A">
    <w:name w:val="9EA442BBAA0042C6AE0012E4FE8DCC2A"/>
    <w:rsid w:val="00BA17EB"/>
  </w:style>
  <w:style w:type="paragraph" w:customStyle="1" w:styleId="303A81139A5849CD9C791475325D8C01">
    <w:name w:val="303A81139A5849CD9C791475325D8C01"/>
    <w:rsid w:val="00BA17EB"/>
  </w:style>
  <w:style w:type="paragraph" w:customStyle="1" w:styleId="67C0926E3E7F4D80A0ECCC99660B5ECB">
    <w:name w:val="67C0926E3E7F4D80A0ECCC99660B5ECB"/>
    <w:rsid w:val="00BA17EB"/>
  </w:style>
  <w:style w:type="paragraph" w:customStyle="1" w:styleId="915C2112665F4B9F9848A1DD92C5EBF8">
    <w:name w:val="915C2112665F4B9F9848A1DD92C5EBF8"/>
    <w:rsid w:val="00BA17EB"/>
  </w:style>
  <w:style w:type="paragraph" w:customStyle="1" w:styleId="36553F3D1E984748966891597DE7AC39">
    <w:name w:val="36553F3D1E984748966891597DE7AC39"/>
    <w:rsid w:val="00BA17EB"/>
  </w:style>
  <w:style w:type="paragraph" w:customStyle="1" w:styleId="5C4D2232A20D42EBB71D99B90F6E8A1B">
    <w:name w:val="5C4D2232A20D42EBB71D99B90F6E8A1B"/>
    <w:rsid w:val="00BA17EB"/>
  </w:style>
  <w:style w:type="paragraph" w:customStyle="1" w:styleId="EC0BC21E2DC34F45BD0E532D0072D3F9">
    <w:name w:val="EC0BC21E2DC34F45BD0E532D0072D3F9"/>
    <w:rsid w:val="00BA17EB"/>
  </w:style>
  <w:style w:type="paragraph" w:customStyle="1" w:styleId="44A7552712DE4E3DAC1E1316BB361FC2">
    <w:name w:val="44A7552712DE4E3DAC1E1316BB361FC2"/>
    <w:rsid w:val="00BA17EB"/>
  </w:style>
  <w:style w:type="paragraph" w:customStyle="1" w:styleId="FA0AF566A8D2468E98F3964227ABCFCD">
    <w:name w:val="FA0AF566A8D2468E98F3964227ABCFCD"/>
    <w:rsid w:val="00BA17EB"/>
  </w:style>
  <w:style w:type="paragraph" w:customStyle="1" w:styleId="973BB79F1DA9493F9D2457A0C450295A">
    <w:name w:val="973BB79F1DA9493F9D2457A0C450295A"/>
    <w:rsid w:val="00BA17EB"/>
  </w:style>
  <w:style w:type="paragraph" w:customStyle="1" w:styleId="ACD9ABE47BA940868FDA18D1CC5E7F3E">
    <w:name w:val="ACD9ABE47BA940868FDA18D1CC5E7F3E"/>
    <w:rsid w:val="00BA17EB"/>
  </w:style>
  <w:style w:type="paragraph" w:customStyle="1" w:styleId="5EE9A3F778DE4AF788DC1628551C4D57">
    <w:name w:val="5EE9A3F778DE4AF788DC1628551C4D57"/>
    <w:rsid w:val="00BA17EB"/>
  </w:style>
  <w:style w:type="paragraph" w:customStyle="1" w:styleId="6CF541A5DFDC4A08BD01E0849C59091A">
    <w:name w:val="6CF541A5DFDC4A08BD01E0849C59091A"/>
    <w:rsid w:val="00BA17EB"/>
  </w:style>
  <w:style w:type="paragraph" w:customStyle="1" w:styleId="A8FBAD0784404BB19DDC452E92248791">
    <w:name w:val="A8FBAD0784404BB19DDC452E92248791"/>
    <w:rsid w:val="00BA17EB"/>
  </w:style>
  <w:style w:type="paragraph" w:customStyle="1" w:styleId="35D068DE2C2B41A28089D25543036ADA">
    <w:name w:val="35D068DE2C2B41A28089D25543036ADA"/>
    <w:rsid w:val="00BA17EB"/>
  </w:style>
  <w:style w:type="paragraph" w:customStyle="1" w:styleId="86D137781BA54F77B882F80858182495">
    <w:name w:val="86D137781BA54F77B882F80858182495"/>
    <w:rsid w:val="00BA17EB"/>
  </w:style>
  <w:style w:type="paragraph" w:customStyle="1" w:styleId="2B5545D75B3B4D86AFF9A0B383A58FD1">
    <w:name w:val="2B5545D75B3B4D86AFF9A0B383A58FD1"/>
    <w:rsid w:val="00BA17EB"/>
  </w:style>
  <w:style w:type="paragraph" w:customStyle="1" w:styleId="1EA873048F9C42C49495C6E984831FBC">
    <w:name w:val="1EA873048F9C42C49495C6E984831FBC"/>
    <w:rsid w:val="00BA17EB"/>
  </w:style>
  <w:style w:type="paragraph" w:customStyle="1" w:styleId="8D474EC8D70A4BDAB2BEB82B37C66BA2">
    <w:name w:val="8D474EC8D70A4BDAB2BEB82B37C66BA2"/>
    <w:rsid w:val="00BA17EB"/>
  </w:style>
  <w:style w:type="paragraph" w:customStyle="1" w:styleId="5419D2F1DB6C491CA9DE8912584A6605">
    <w:name w:val="5419D2F1DB6C491CA9DE8912584A6605"/>
    <w:rsid w:val="00BA17EB"/>
  </w:style>
  <w:style w:type="paragraph" w:customStyle="1" w:styleId="E9BE6925C76F413FA1913139F84411A1">
    <w:name w:val="E9BE6925C76F413FA1913139F84411A1"/>
    <w:rsid w:val="00BA17EB"/>
  </w:style>
  <w:style w:type="paragraph" w:customStyle="1" w:styleId="68A66A9300304C05931843D1E1405598">
    <w:name w:val="68A66A9300304C05931843D1E1405598"/>
    <w:rsid w:val="00BA17EB"/>
  </w:style>
  <w:style w:type="paragraph" w:customStyle="1" w:styleId="91479C2EBD0C40F0986617361B0D289D">
    <w:name w:val="91479C2EBD0C40F0986617361B0D289D"/>
    <w:rsid w:val="00BA17EB"/>
  </w:style>
  <w:style w:type="paragraph" w:customStyle="1" w:styleId="0BDF1F221F2F4F66AEBC445CBF55EB3D">
    <w:name w:val="0BDF1F221F2F4F66AEBC445CBF55EB3D"/>
    <w:rsid w:val="00BA17EB"/>
  </w:style>
  <w:style w:type="paragraph" w:customStyle="1" w:styleId="5CDEB3E153DB46D28BB1D305798EAA73">
    <w:name w:val="5CDEB3E153DB46D28BB1D305798EAA73"/>
    <w:rsid w:val="00BA17EB"/>
  </w:style>
  <w:style w:type="paragraph" w:customStyle="1" w:styleId="C68EFD9DB417451E9A79409775854A2F">
    <w:name w:val="C68EFD9DB417451E9A79409775854A2F"/>
    <w:rsid w:val="00BA17EB"/>
  </w:style>
  <w:style w:type="paragraph" w:customStyle="1" w:styleId="5FCF740487AA411F8B8D0A6F3FC5BB45">
    <w:name w:val="5FCF740487AA411F8B8D0A6F3FC5BB45"/>
    <w:rsid w:val="00BA17EB"/>
  </w:style>
  <w:style w:type="paragraph" w:customStyle="1" w:styleId="523EB757D2EE44F4B5AEB1BE584590AD">
    <w:name w:val="523EB757D2EE44F4B5AEB1BE584590AD"/>
    <w:rsid w:val="00BA17EB"/>
  </w:style>
  <w:style w:type="paragraph" w:customStyle="1" w:styleId="29DAC1581585413AB7772E8E950BD3AA">
    <w:name w:val="29DAC1581585413AB7772E8E950BD3AA"/>
    <w:rsid w:val="00BA17EB"/>
  </w:style>
  <w:style w:type="paragraph" w:customStyle="1" w:styleId="639350E4CC5E41EF8CC08F38F0D6A63F">
    <w:name w:val="639350E4CC5E41EF8CC08F38F0D6A63F"/>
    <w:rsid w:val="00BA17EB"/>
  </w:style>
  <w:style w:type="paragraph" w:customStyle="1" w:styleId="22F1DC6785F1407D8B2336B52E874D7F">
    <w:name w:val="22F1DC6785F1407D8B2336B52E874D7F"/>
    <w:rsid w:val="00BA17EB"/>
  </w:style>
  <w:style w:type="paragraph" w:customStyle="1" w:styleId="FDA98C1932274CA59839A113481A313B">
    <w:name w:val="FDA98C1932274CA59839A113481A313B"/>
    <w:rsid w:val="00BA17EB"/>
  </w:style>
  <w:style w:type="paragraph" w:customStyle="1" w:styleId="59917D0ACD43466AAB3640DC008AFCF6">
    <w:name w:val="59917D0ACD43466AAB3640DC008AFCF6"/>
    <w:rsid w:val="00BA17EB"/>
  </w:style>
  <w:style w:type="paragraph" w:customStyle="1" w:styleId="AD24848CFDCF4062A8DFD1CDD1D756C6">
    <w:name w:val="AD24848CFDCF4062A8DFD1CDD1D756C6"/>
    <w:rsid w:val="00BA17EB"/>
  </w:style>
  <w:style w:type="paragraph" w:customStyle="1" w:styleId="F737014AF55B476E9CDB5B63991ED55C">
    <w:name w:val="F737014AF55B476E9CDB5B63991ED55C"/>
    <w:rsid w:val="00BA17EB"/>
  </w:style>
  <w:style w:type="paragraph" w:customStyle="1" w:styleId="C229300B39E8461CB1DBA9248FE73227">
    <w:name w:val="C229300B39E8461CB1DBA9248FE73227"/>
    <w:rsid w:val="00BA17EB"/>
  </w:style>
  <w:style w:type="paragraph" w:customStyle="1" w:styleId="E9B806715C094FE198EF139C103C0422">
    <w:name w:val="E9B806715C094FE198EF139C103C0422"/>
    <w:rsid w:val="00BA17EB"/>
  </w:style>
  <w:style w:type="paragraph" w:customStyle="1" w:styleId="340622D5975349578F7483F65145D76B">
    <w:name w:val="340622D5975349578F7483F65145D76B"/>
    <w:rsid w:val="00BA17EB"/>
  </w:style>
  <w:style w:type="paragraph" w:customStyle="1" w:styleId="85D3ECD830F54AC4BB8867A3F79B33CF">
    <w:name w:val="85D3ECD830F54AC4BB8867A3F79B33CF"/>
    <w:rsid w:val="00BA17EB"/>
  </w:style>
  <w:style w:type="paragraph" w:customStyle="1" w:styleId="E4755692B0C44564B2E6CF9A9E4B8166">
    <w:name w:val="E4755692B0C44564B2E6CF9A9E4B8166"/>
    <w:rsid w:val="00BA17EB"/>
  </w:style>
  <w:style w:type="paragraph" w:customStyle="1" w:styleId="1CF488DAD74941F791D4CDE412AD4FCE">
    <w:name w:val="1CF488DAD74941F791D4CDE412AD4FCE"/>
    <w:rsid w:val="00BA17EB"/>
  </w:style>
  <w:style w:type="paragraph" w:customStyle="1" w:styleId="0971197175264004BC5CEA73DAC97AEA">
    <w:name w:val="0971197175264004BC5CEA73DAC97AEA"/>
    <w:rsid w:val="00BA17EB"/>
  </w:style>
  <w:style w:type="paragraph" w:customStyle="1" w:styleId="E0615102E0454512AA3F208F39F918AA">
    <w:name w:val="E0615102E0454512AA3F208F39F918AA"/>
    <w:rsid w:val="00BA17EB"/>
  </w:style>
  <w:style w:type="paragraph" w:customStyle="1" w:styleId="E05F1E7F2CC24F168F59A6DDF011116D">
    <w:name w:val="E05F1E7F2CC24F168F59A6DDF011116D"/>
    <w:rsid w:val="00BA17EB"/>
  </w:style>
  <w:style w:type="paragraph" w:customStyle="1" w:styleId="EA1F6118BD0F43F4A61DE5FFDEA2F755">
    <w:name w:val="EA1F6118BD0F43F4A61DE5FFDEA2F755"/>
    <w:rsid w:val="00BA17EB"/>
  </w:style>
  <w:style w:type="paragraph" w:customStyle="1" w:styleId="FCAB2DB00FF746AAA00C751C8CCF8E0E">
    <w:name w:val="FCAB2DB00FF746AAA00C751C8CCF8E0E"/>
    <w:rsid w:val="00BA17EB"/>
  </w:style>
  <w:style w:type="paragraph" w:customStyle="1" w:styleId="168E569B198543BA8A4EAE3E17365AF6">
    <w:name w:val="168E569B198543BA8A4EAE3E17365AF6"/>
    <w:rsid w:val="00BA17EB"/>
  </w:style>
  <w:style w:type="paragraph" w:customStyle="1" w:styleId="E8E21548750B4FA5AD36E1F821EC11E8">
    <w:name w:val="E8E21548750B4FA5AD36E1F821EC11E8"/>
    <w:rsid w:val="00BA17EB"/>
  </w:style>
  <w:style w:type="paragraph" w:customStyle="1" w:styleId="A24758F6744A453EADFFC3C142A335DD">
    <w:name w:val="A24758F6744A453EADFFC3C142A335DD"/>
    <w:rsid w:val="00BA17EB"/>
  </w:style>
  <w:style w:type="paragraph" w:customStyle="1" w:styleId="68FEC0CB36AC4FBAA7F777A73D405195">
    <w:name w:val="68FEC0CB36AC4FBAA7F777A73D405195"/>
    <w:rsid w:val="00BA17EB"/>
  </w:style>
  <w:style w:type="paragraph" w:customStyle="1" w:styleId="9614772C516C4DE7A5CE84473D1DFCF5">
    <w:name w:val="9614772C516C4DE7A5CE84473D1DFCF5"/>
    <w:rsid w:val="00BA17EB"/>
  </w:style>
  <w:style w:type="paragraph" w:customStyle="1" w:styleId="E34A277CC7A84ADCB14021BDF233490A">
    <w:name w:val="E34A277CC7A84ADCB14021BDF233490A"/>
    <w:rsid w:val="00BA17EB"/>
  </w:style>
  <w:style w:type="paragraph" w:customStyle="1" w:styleId="29BFE61C1E264372AE1F13E07E68A768">
    <w:name w:val="29BFE61C1E264372AE1F13E07E68A768"/>
    <w:rsid w:val="00BA17EB"/>
  </w:style>
  <w:style w:type="paragraph" w:customStyle="1" w:styleId="5DCE8777B00C432CB1AADB38BF4CE2BC">
    <w:name w:val="5DCE8777B00C432CB1AADB38BF4CE2BC"/>
    <w:rsid w:val="00BA17EB"/>
  </w:style>
  <w:style w:type="paragraph" w:customStyle="1" w:styleId="35C8A11FAC5E4B15A9168FC5745380F6">
    <w:name w:val="35C8A11FAC5E4B15A9168FC5745380F6"/>
    <w:rsid w:val="00BA17EB"/>
  </w:style>
  <w:style w:type="paragraph" w:customStyle="1" w:styleId="E5819107EBB24C9CA663456BF2F57949">
    <w:name w:val="E5819107EBB24C9CA663456BF2F57949"/>
    <w:rsid w:val="00BA17EB"/>
  </w:style>
  <w:style w:type="paragraph" w:customStyle="1" w:styleId="E84C89415E5146539CDA6CC2D0F620D2">
    <w:name w:val="E84C89415E5146539CDA6CC2D0F620D2"/>
    <w:rsid w:val="00BA1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2014-08-28T11:05:50+00:00</DateLastActivated1>
    <Commitees xmlns="c7312139-f4c2-453d-a4c8-c631b6303d87">
      <Value>135</Value>
    </Commitees>
    <DocNotes xmlns="c7312139-f4c2-453d-a4c8-c631b6303d87" xsi:nil="true"/>
    <Activities xmlns="c7312139-f4c2-453d-a4c8-c631b6303d87">
      <Value>1685</Value>
    </Activities>
    <Issues xmlns="c7312139-f4c2-453d-a4c8-c631b6303d87"/>
    <PublishDate xmlns="c7312139-f4c2-453d-a4c8-c631b6303d87">2014-08-27T23:00:00+00:00</PublishDate>
    <ChangeProposal1 xmlns="c7312139-f4c2-453d-a4c8-c631b6303d87">
      <Value>157</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0.1</DocVersion>
    <Archived xmlns="c7312139-f4c2-453d-a4c8-c631b6303d87">false</Archived>
    <SQLID xmlns="c7312139-f4c2-453d-a4c8-c631b6303d87" xsi:nil="true"/>
  </documentManagement>
</p:properties>
</file>

<file path=customXml/itemProps1.xml><?xml version="1.0" encoding="utf-8"?>
<ds:datastoreItem xmlns:ds="http://schemas.openxmlformats.org/officeDocument/2006/customXml" ds:itemID="{D46171A4-83A5-496A-97F0-2D71966EAF37}"/>
</file>

<file path=customXml/itemProps2.xml><?xml version="1.0" encoding="utf-8"?>
<ds:datastoreItem xmlns:ds="http://schemas.openxmlformats.org/officeDocument/2006/customXml" ds:itemID="{7A5BDE0A-EA78-478A-AD34-54A63ED62406}"/>
</file>

<file path=customXml/itemProps3.xml><?xml version="1.0" encoding="utf-8"?>
<ds:datastoreItem xmlns:ds="http://schemas.openxmlformats.org/officeDocument/2006/customXml" ds:itemID="{3788BD00-64D2-485F-ABD0-F3C5FFB8D7B4}"/>
</file>

<file path=customXml/itemProps4.xml><?xml version="1.0" encoding="utf-8"?>
<ds:datastoreItem xmlns:ds="http://schemas.openxmlformats.org/officeDocument/2006/customXml" ds:itemID="{580D27D6-A163-4BA0-9924-BB2C3CDCE700}"/>
</file>

<file path=customXml/itemProps5.xml><?xml version="1.0" encoding="utf-8"?>
<ds:datastoreItem xmlns:ds="http://schemas.openxmlformats.org/officeDocument/2006/customXml" ds:itemID="{8DB609B2-983A-48CA-9AAD-98A58614E3DB}"/>
</file>

<file path=docProps/app.xml><?xml version="1.0" encoding="utf-8"?>
<Properties xmlns="http://schemas.openxmlformats.org/officeDocument/2006/extended-properties" xmlns:vt="http://schemas.openxmlformats.org/officeDocument/2006/docPropsVTypes">
  <Template>Normal</Template>
  <TotalTime>14</TotalTime>
  <Pages>15</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Collated Responses DCP189</dc:title>
  <dc:creator>hynesc</dc:creator>
  <cp:lastModifiedBy>Leanne Alcantarilla</cp:lastModifiedBy>
  <cp:revision>13</cp:revision>
  <dcterms:created xsi:type="dcterms:W3CDTF">2014-08-15T14:27:00Z</dcterms:created>
  <dcterms:modified xsi:type="dcterms:W3CDTF">2014-08-28T10:06:00Z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