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AA3A" w14:textId="085E53BD" w:rsidR="008F22A5" w:rsidRPr="00FB3F3A" w:rsidRDefault="00A24745" w:rsidP="00223DF1">
      <w:pPr>
        <w:pStyle w:val="Title"/>
        <w:rPr>
          <w:rFonts w:ascii="Calibri" w:hAnsi="Calibri"/>
          <w:sz w:val="22"/>
          <w:szCs w:val="22"/>
        </w:rPr>
      </w:pPr>
      <w:r>
        <w:rPr>
          <w:rFonts w:ascii="Calibri" w:hAnsi="Calibri"/>
          <w:sz w:val="22"/>
          <w:szCs w:val="22"/>
        </w:rPr>
        <w:t>D</w:t>
      </w:r>
      <w:r w:rsidR="006A202E">
        <w:rPr>
          <w:rFonts w:ascii="Calibri" w:hAnsi="Calibri"/>
          <w:sz w:val="22"/>
          <w:szCs w:val="22"/>
        </w:rPr>
        <w:t>I</w:t>
      </w:r>
      <w:r w:rsidR="005D2FEC">
        <w:rPr>
          <w:rFonts w:ascii="Calibri" w:hAnsi="Calibri"/>
          <w:sz w:val="22"/>
          <w:szCs w:val="22"/>
        </w:rPr>
        <w:t>CP 403</w:t>
      </w:r>
      <w:r w:rsidR="006A202E">
        <w:rPr>
          <w:rFonts w:ascii="Calibri" w:hAnsi="Calibri"/>
          <w:sz w:val="22"/>
          <w:szCs w:val="22"/>
        </w:rPr>
        <w:t xml:space="preserve"> - </w:t>
      </w:r>
      <w:r w:rsidR="005D2FEC" w:rsidRPr="005D2FEC">
        <w:rPr>
          <w:rFonts w:ascii="Calibri" w:hAnsi="Calibri"/>
          <w:sz w:val="22"/>
          <w:szCs w:val="22"/>
        </w:rPr>
        <w:t>Clarify The Application Of The TCR Fixed Charge</w:t>
      </w:r>
    </w:p>
    <w:p w14:paraId="5AD26110" w14:textId="165E8ACD" w:rsidR="00A828F0" w:rsidRPr="00FB3F3A" w:rsidRDefault="00A828F0" w:rsidP="00A828F0">
      <w:pPr>
        <w:pStyle w:val="BodyTextNoSpacing"/>
        <w:rPr>
          <w:rFonts w:ascii="Calibri" w:hAnsi="Calibri"/>
          <w:sz w:val="22"/>
          <w:szCs w:val="22"/>
        </w:rPr>
      </w:pPr>
      <w:r w:rsidRPr="00FB3F3A">
        <w:rPr>
          <w:rFonts w:ascii="Calibri" w:hAnsi="Calibri"/>
          <w:sz w:val="22"/>
          <w:szCs w:val="22"/>
        </w:rPr>
        <w:t xml:space="preserve">To: </w:t>
      </w:r>
      <w:r w:rsidR="005D2FEC">
        <w:rPr>
          <w:rFonts w:ascii="Calibri" w:hAnsi="Calibri"/>
          <w:b/>
          <w:bCs/>
          <w:sz w:val="22"/>
          <w:szCs w:val="22"/>
        </w:rPr>
        <w:t>Andy Green</w:t>
      </w:r>
    </w:p>
    <w:p w14:paraId="53E29587" w14:textId="1A3BB72A" w:rsidR="00A828F0" w:rsidRPr="00FB3F3A" w:rsidRDefault="00A828F0" w:rsidP="00A828F0">
      <w:pPr>
        <w:pStyle w:val="BodyTextNoSpacing"/>
        <w:rPr>
          <w:rFonts w:ascii="Calibri" w:hAnsi="Calibri"/>
          <w:sz w:val="22"/>
          <w:szCs w:val="22"/>
        </w:rPr>
      </w:pPr>
      <w:r w:rsidRPr="00FB3F3A">
        <w:rPr>
          <w:rFonts w:ascii="Calibri" w:hAnsi="Calibri"/>
          <w:sz w:val="22"/>
          <w:szCs w:val="22"/>
        </w:rPr>
        <w:t xml:space="preserve">Email: </w:t>
      </w:r>
      <w:hyperlink r:id="rId8" w:history="1">
        <w:r w:rsidRPr="006861F3">
          <w:rPr>
            <w:rStyle w:val="Hyperlink"/>
            <w:rFonts w:ascii="Calibri" w:hAnsi="Calibri"/>
            <w:b/>
            <w:bCs/>
            <w:sz w:val="22"/>
            <w:szCs w:val="22"/>
          </w:rPr>
          <w:t>DCUSA@electralink.co.uk</w:t>
        </w:r>
      </w:hyperlink>
    </w:p>
    <w:p w14:paraId="368F3968" w14:textId="4421F27C" w:rsidR="00223DF1" w:rsidRPr="00FB3F3A" w:rsidRDefault="00A24745" w:rsidP="00A828F0">
      <w:pPr>
        <w:pStyle w:val="BodyText"/>
        <w:rPr>
          <w:rFonts w:ascii="Calibri" w:hAnsi="Calibri"/>
          <w:sz w:val="22"/>
          <w:szCs w:val="22"/>
        </w:rPr>
      </w:pPr>
      <w:r>
        <w:rPr>
          <w:rFonts w:ascii="Calibri" w:hAnsi="Calibri"/>
          <w:sz w:val="22"/>
          <w:szCs w:val="22"/>
        </w:rPr>
        <w:t xml:space="preserve">Due Date: </w:t>
      </w:r>
      <w:r w:rsidR="0053539C">
        <w:rPr>
          <w:rFonts w:ascii="Calibri" w:hAnsi="Calibri"/>
          <w:b/>
          <w:bCs/>
          <w:sz w:val="22"/>
          <w:szCs w:val="22"/>
        </w:rPr>
        <w:t>5</w:t>
      </w:r>
      <w:r w:rsidR="008A0430">
        <w:rPr>
          <w:rFonts w:ascii="Calibri" w:hAnsi="Calibri"/>
          <w:b/>
          <w:bCs/>
          <w:sz w:val="22"/>
          <w:szCs w:val="22"/>
        </w:rPr>
        <w:t xml:space="preserve"> </w:t>
      </w:r>
      <w:r w:rsidR="005D2FEC">
        <w:rPr>
          <w:rFonts w:ascii="Calibri" w:hAnsi="Calibri"/>
          <w:b/>
          <w:bCs/>
          <w:sz w:val="22"/>
          <w:szCs w:val="22"/>
        </w:rPr>
        <w:t>Ju</w:t>
      </w:r>
      <w:r w:rsidR="0053539C">
        <w:rPr>
          <w:rFonts w:ascii="Calibri" w:hAnsi="Calibri"/>
          <w:b/>
          <w:bCs/>
          <w:sz w:val="22"/>
          <w:szCs w:val="22"/>
        </w:rPr>
        <w:t>ly</w:t>
      </w:r>
      <w:r w:rsidR="00791E07">
        <w:rPr>
          <w:rFonts w:ascii="Calibri" w:hAnsi="Calibri"/>
          <w:b/>
          <w:bCs/>
          <w:sz w:val="22"/>
          <w:szCs w:val="22"/>
        </w:rPr>
        <w:t xml:space="preserve"> 202</w:t>
      </w:r>
      <w:r w:rsidR="006A202E">
        <w:rPr>
          <w:rFonts w:ascii="Calibri" w:hAnsi="Calibri"/>
          <w:b/>
          <w:bCs/>
          <w:sz w:val="22"/>
          <w:szCs w:val="22"/>
        </w:rPr>
        <w:t>2</w:t>
      </w:r>
    </w:p>
    <w:tbl>
      <w:tblPr>
        <w:tblStyle w:val="TableGrid"/>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6761"/>
      </w:tblGrid>
      <w:tr w:rsidR="00A828F0" w:rsidRPr="00FB3F3A" w14:paraId="655A928B" w14:textId="77777777" w:rsidTr="00EE2CEA">
        <w:tc>
          <w:tcPr>
            <w:tcW w:w="2268" w:type="dxa"/>
          </w:tcPr>
          <w:p w14:paraId="2F9A0AB2" w14:textId="77777777" w:rsidR="00A828F0" w:rsidRPr="00FB3F3A" w:rsidRDefault="00A828F0" w:rsidP="00A828F0">
            <w:pPr>
              <w:pStyle w:val="BodyTextNoSpacing"/>
              <w:rPr>
                <w:rFonts w:ascii="Calibri" w:hAnsi="Calibri"/>
                <w:sz w:val="22"/>
                <w:szCs w:val="22"/>
              </w:rPr>
            </w:pPr>
            <w:r w:rsidRPr="00FB3F3A">
              <w:rPr>
                <w:rFonts w:ascii="Calibri" w:hAnsi="Calibri"/>
                <w:sz w:val="22"/>
                <w:szCs w:val="22"/>
              </w:rPr>
              <w:t>Name:</w:t>
            </w:r>
          </w:p>
        </w:tc>
        <w:sdt>
          <w:sdtPr>
            <w:rPr>
              <w:rFonts w:ascii="Calibri" w:hAnsi="Calibri"/>
              <w:sz w:val="22"/>
              <w:szCs w:val="22"/>
            </w:rPr>
            <w:alias w:val="Name"/>
            <w:tag w:val="name"/>
            <w:id w:val="-791902344"/>
            <w:placeholder>
              <w:docPart w:val="AD5549C27E524D58AACD48496504C44B"/>
            </w:placeholder>
            <w:showingPlcHdr/>
            <w:text/>
          </w:sdtPr>
          <w:sdtEndPr/>
          <w:sdtContent>
            <w:tc>
              <w:tcPr>
                <w:tcW w:w="6761" w:type="dxa"/>
              </w:tcPr>
              <w:p w14:paraId="4399262E" w14:textId="77777777" w:rsidR="00A828F0" w:rsidRPr="00FB3F3A" w:rsidRDefault="00A828F0" w:rsidP="00A828F0">
                <w:pPr>
                  <w:pStyle w:val="BodyTextNoSpacing"/>
                  <w:rPr>
                    <w:rFonts w:ascii="Calibri" w:hAnsi="Calibri"/>
                    <w:sz w:val="22"/>
                    <w:szCs w:val="22"/>
                  </w:rPr>
                </w:pPr>
                <w:r w:rsidRPr="00FB3F3A">
                  <w:rPr>
                    <w:rStyle w:val="PlaceholderText"/>
                    <w:rFonts w:ascii="Calibri" w:hAnsi="Calibri"/>
                    <w:sz w:val="22"/>
                    <w:szCs w:val="22"/>
                  </w:rPr>
                  <w:t>Click here to enter text.</w:t>
                </w:r>
              </w:p>
            </w:tc>
          </w:sdtContent>
        </w:sdt>
      </w:tr>
      <w:tr w:rsidR="00A828F0" w:rsidRPr="00FB3F3A" w14:paraId="0AD03294" w14:textId="77777777" w:rsidTr="00EE2CEA">
        <w:tc>
          <w:tcPr>
            <w:tcW w:w="2268" w:type="dxa"/>
          </w:tcPr>
          <w:p w14:paraId="5EB4C48C" w14:textId="77777777" w:rsidR="00A828F0" w:rsidRPr="00FB3F3A" w:rsidRDefault="00A828F0" w:rsidP="00A828F0">
            <w:pPr>
              <w:pStyle w:val="BodyTextNoSpacing"/>
              <w:rPr>
                <w:rFonts w:ascii="Calibri" w:hAnsi="Calibri"/>
                <w:sz w:val="22"/>
                <w:szCs w:val="22"/>
              </w:rPr>
            </w:pPr>
            <w:r w:rsidRPr="00FB3F3A">
              <w:rPr>
                <w:rFonts w:ascii="Calibri" w:hAnsi="Calibri"/>
                <w:sz w:val="22"/>
                <w:szCs w:val="22"/>
              </w:rPr>
              <w:t>Organisation:</w:t>
            </w:r>
          </w:p>
        </w:tc>
        <w:sdt>
          <w:sdtPr>
            <w:rPr>
              <w:rFonts w:ascii="Calibri" w:hAnsi="Calibri"/>
              <w:sz w:val="22"/>
              <w:szCs w:val="22"/>
            </w:rPr>
            <w:alias w:val="Organisation"/>
            <w:tag w:val="organisation"/>
            <w:id w:val="1705980625"/>
            <w:placeholder>
              <w:docPart w:val="AD5549C27E524D58AACD48496504C44B"/>
            </w:placeholder>
            <w:showingPlcHdr/>
            <w:text/>
          </w:sdtPr>
          <w:sdtEndPr/>
          <w:sdtContent>
            <w:tc>
              <w:tcPr>
                <w:tcW w:w="6761" w:type="dxa"/>
              </w:tcPr>
              <w:p w14:paraId="57E517D5" w14:textId="77777777" w:rsidR="00A828F0" w:rsidRPr="00FB3F3A" w:rsidRDefault="00A828F0" w:rsidP="00A828F0">
                <w:pPr>
                  <w:pStyle w:val="BodyTextNoSpacing"/>
                  <w:rPr>
                    <w:rFonts w:ascii="Calibri" w:hAnsi="Calibri"/>
                    <w:sz w:val="22"/>
                    <w:szCs w:val="22"/>
                  </w:rPr>
                </w:pPr>
                <w:r w:rsidRPr="00FB3F3A">
                  <w:rPr>
                    <w:rStyle w:val="PlaceholderText"/>
                    <w:rFonts w:ascii="Calibri" w:hAnsi="Calibri"/>
                    <w:sz w:val="22"/>
                    <w:szCs w:val="22"/>
                  </w:rPr>
                  <w:t>Click here to enter text.</w:t>
                </w:r>
              </w:p>
            </w:tc>
          </w:sdtContent>
        </w:sdt>
      </w:tr>
      <w:tr w:rsidR="00A828F0" w:rsidRPr="00FB3F3A" w14:paraId="7B9A5E85" w14:textId="77777777" w:rsidTr="00EE2CEA">
        <w:tc>
          <w:tcPr>
            <w:tcW w:w="2268" w:type="dxa"/>
          </w:tcPr>
          <w:p w14:paraId="70311654" w14:textId="77777777" w:rsidR="00A828F0" w:rsidRPr="00FB3F3A" w:rsidRDefault="00A828F0" w:rsidP="00A828F0">
            <w:pPr>
              <w:pStyle w:val="BodyTextNoSpacing"/>
              <w:rPr>
                <w:rFonts w:ascii="Calibri" w:hAnsi="Calibri"/>
                <w:sz w:val="22"/>
                <w:szCs w:val="22"/>
              </w:rPr>
            </w:pPr>
            <w:r w:rsidRPr="00FB3F3A">
              <w:rPr>
                <w:rFonts w:ascii="Calibri" w:hAnsi="Calibri"/>
                <w:sz w:val="22"/>
                <w:szCs w:val="22"/>
              </w:rPr>
              <w:t>Role:</w:t>
            </w:r>
          </w:p>
        </w:tc>
        <w:sdt>
          <w:sdtPr>
            <w:rPr>
              <w:rFonts w:ascii="Calibri" w:hAnsi="Calibri"/>
              <w:sz w:val="22"/>
              <w:szCs w:val="22"/>
            </w:rPr>
            <w:alias w:val="Role"/>
            <w:tag w:val="role"/>
            <w:id w:val="91292745"/>
            <w:placeholder>
              <w:docPart w:val="430CBC5C6765468082A0448FA8F2AB04"/>
            </w:placeholder>
            <w:showingPlcHdr/>
            <w:comboBox>
              <w:listItem w:value="Choose an item"/>
              <w:listItem w:displayText="Supplier" w:value="Supplier"/>
              <w:listItem w:displayText="DNO" w:value="DNO"/>
              <w:listItem w:displayText="IDNO" w:value="IDNO"/>
              <w:listItem w:displayText="DG" w:value="DG"/>
              <w:listItem w:displayText="OTSO" w:value="OTSO"/>
              <w:listItem w:displayText="Other - please specify (type here)" w:value="Other - please specify (type here)"/>
            </w:comboBox>
          </w:sdtPr>
          <w:sdtEndPr/>
          <w:sdtContent>
            <w:tc>
              <w:tcPr>
                <w:tcW w:w="6761" w:type="dxa"/>
              </w:tcPr>
              <w:p w14:paraId="2632880F" w14:textId="77777777" w:rsidR="00A828F0" w:rsidRPr="00FB3F3A" w:rsidRDefault="00A828F0" w:rsidP="00A828F0">
                <w:pPr>
                  <w:pStyle w:val="BodyTextNoSpacing"/>
                  <w:rPr>
                    <w:rFonts w:ascii="Calibri" w:hAnsi="Calibri"/>
                    <w:sz w:val="22"/>
                    <w:szCs w:val="22"/>
                  </w:rPr>
                </w:pPr>
                <w:r w:rsidRPr="00FB3F3A">
                  <w:rPr>
                    <w:rStyle w:val="PlaceholderText"/>
                    <w:rFonts w:ascii="Calibri" w:hAnsi="Calibri"/>
                    <w:sz w:val="22"/>
                    <w:szCs w:val="22"/>
                  </w:rPr>
                  <w:t>Choose an item.</w:t>
                </w:r>
              </w:p>
            </w:tc>
          </w:sdtContent>
        </w:sdt>
      </w:tr>
      <w:tr w:rsidR="00A828F0" w:rsidRPr="00FB3F3A" w14:paraId="02E5F3C8" w14:textId="77777777" w:rsidTr="00EE2CEA">
        <w:tc>
          <w:tcPr>
            <w:tcW w:w="2268" w:type="dxa"/>
          </w:tcPr>
          <w:p w14:paraId="6C29018F" w14:textId="77777777" w:rsidR="00A828F0" w:rsidRPr="00FB3F3A" w:rsidRDefault="00A828F0" w:rsidP="00A828F0">
            <w:pPr>
              <w:pStyle w:val="BodyTextNoSpacing"/>
              <w:rPr>
                <w:rFonts w:ascii="Calibri" w:hAnsi="Calibri"/>
                <w:sz w:val="22"/>
                <w:szCs w:val="22"/>
              </w:rPr>
            </w:pPr>
            <w:r w:rsidRPr="00FB3F3A">
              <w:rPr>
                <w:rFonts w:ascii="Calibri" w:hAnsi="Calibri"/>
                <w:sz w:val="22"/>
                <w:szCs w:val="22"/>
              </w:rPr>
              <w:t>Email address:</w:t>
            </w:r>
          </w:p>
        </w:tc>
        <w:sdt>
          <w:sdtPr>
            <w:rPr>
              <w:rFonts w:ascii="Calibri" w:hAnsi="Calibri"/>
              <w:sz w:val="22"/>
              <w:szCs w:val="22"/>
            </w:rPr>
            <w:alias w:val="Email address"/>
            <w:tag w:val="email_address"/>
            <w:id w:val="1342744291"/>
            <w:placeholder>
              <w:docPart w:val="AD5549C27E524D58AACD48496504C44B"/>
            </w:placeholder>
            <w:showingPlcHdr/>
            <w:text/>
          </w:sdtPr>
          <w:sdtEndPr/>
          <w:sdtContent>
            <w:tc>
              <w:tcPr>
                <w:tcW w:w="6761" w:type="dxa"/>
              </w:tcPr>
              <w:p w14:paraId="7C2DC4DB" w14:textId="77777777" w:rsidR="00A828F0" w:rsidRPr="00FB3F3A" w:rsidRDefault="007361B2" w:rsidP="00A828F0">
                <w:pPr>
                  <w:pStyle w:val="BodyTextNoSpacing"/>
                  <w:rPr>
                    <w:rFonts w:ascii="Calibri" w:hAnsi="Calibri"/>
                    <w:sz w:val="22"/>
                    <w:szCs w:val="22"/>
                  </w:rPr>
                </w:pPr>
                <w:r w:rsidRPr="00FB3F3A">
                  <w:rPr>
                    <w:rStyle w:val="PlaceholderText"/>
                    <w:rFonts w:ascii="Calibri" w:hAnsi="Calibri"/>
                    <w:sz w:val="22"/>
                    <w:szCs w:val="22"/>
                  </w:rPr>
                  <w:t>Click here to enter text.</w:t>
                </w:r>
              </w:p>
            </w:tc>
          </w:sdtContent>
        </w:sdt>
      </w:tr>
      <w:tr w:rsidR="00A828F0" w:rsidRPr="00FB3F3A" w14:paraId="53A000A3" w14:textId="77777777" w:rsidTr="00EE2CEA">
        <w:tc>
          <w:tcPr>
            <w:tcW w:w="2268" w:type="dxa"/>
          </w:tcPr>
          <w:p w14:paraId="4AC5FAA0" w14:textId="77777777" w:rsidR="00A828F0" w:rsidRPr="00FB3F3A" w:rsidRDefault="00A828F0" w:rsidP="00A828F0">
            <w:pPr>
              <w:pStyle w:val="BodyTextNoSpacing"/>
              <w:rPr>
                <w:rFonts w:ascii="Calibri" w:hAnsi="Calibri"/>
                <w:sz w:val="22"/>
                <w:szCs w:val="22"/>
              </w:rPr>
            </w:pPr>
            <w:r w:rsidRPr="00FB3F3A">
              <w:rPr>
                <w:rFonts w:ascii="Calibri" w:hAnsi="Calibri"/>
                <w:sz w:val="22"/>
                <w:szCs w:val="22"/>
              </w:rPr>
              <w:t>Phone number:</w:t>
            </w:r>
          </w:p>
        </w:tc>
        <w:sdt>
          <w:sdtPr>
            <w:rPr>
              <w:rFonts w:ascii="Calibri" w:hAnsi="Calibri"/>
              <w:sz w:val="22"/>
              <w:szCs w:val="22"/>
            </w:rPr>
            <w:alias w:val="Phone Number"/>
            <w:tag w:val="phone_number"/>
            <w:id w:val="-1553148916"/>
            <w:placeholder>
              <w:docPart w:val="AD5549C27E524D58AACD48496504C44B"/>
            </w:placeholder>
            <w:showingPlcHdr/>
            <w:text/>
          </w:sdtPr>
          <w:sdtEndPr/>
          <w:sdtContent>
            <w:tc>
              <w:tcPr>
                <w:tcW w:w="6761" w:type="dxa"/>
              </w:tcPr>
              <w:p w14:paraId="282CA418" w14:textId="77777777" w:rsidR="00A828F0" w:rsidRPr="00FB3F3A" w:rsidRDefault="007361B2" w:rsidP="00A828F0">
                <w:pPr>
                  <w:pStyle w:val="BodyTextNoSpacing"/>
                  <w:rPr>
                    <w:rFonts w:ascii="Calibri" w:hAnsi="Calibri"/>
                    <w:sz w:val="22"/>
                    <w:szCs w:val="22"/>
                  </w:rPr>
                </w:pPr>
                <w:r w:rsidRPr="00FB3F3A">
                  <w:rPr>
                    <w:rStyle w:val="PlaceholderText"/>
                    <w:rFonts w:ascii="Calibri" w:hAnsi="Calibri"/>
                    <w:sz w:val="22"/>
                    <w:szCs w:val="22"/>
                  </w:rPr>
                  <w:t>Click here to enter text.</w:t>
                </w:r>
              </w:p>
            </w:tc>
          </w:sdtContent>
        </w:sdt>
      </w:tr>
      <w:tr w:rsidR="00963A66" w:rsidRPr="00FB3F3A" w14:paraId="14BD5461" w14:textId="77777777" w:rsidTr="00EE2CEA">
        <w:tc>
          <w:tcPr>
            <w:tcW w:w="2268" w:type="dxa"/>
          </w:tcPr>
          <w:p w14:paraId="3C4557D7" w14:textId="77777777" w:rsidR="00963A66" w:rsidRPr="00FB3F3A" w:rsidRDefault="00963A66" w:rsidP="00A828F0">
            <w:pPr>
              <w:pStyle w:val="BodyTextNoSpacing"/>
              <w:rPr>
                <w:rFonts w:ascii="Calibri" w:hAnsi="Calibri"/>
                <w:sz w:val="22"/>
                <w:szCs w:val="22"/>
              </w:rPr>
            </w:pPr>
            <w:r w:rsidRPr="00FB3F3A">
              <w:rPr>
                <w:rFonts w:ascii="Calibri" w:hAnsi="Calibri"/>
                <w:sz w:val="22"/>
                <w:szCs w:val="22"/>
              </w:rPr>
              <w:t>Response</w:t>
            </w:r>
            <w:r w:rsidR="00AC6DB4" w:rsidRPr="00FB3F3A">
              <w:rPr>
                <w:rStyle w:val="FootnoteReference"/>
                <w:rFonts w:ascii="Calibri" w:hAnsi="Calibri"/>
                <w:sz w:val="22"/>
                <w:szCs w:val="22"/>
              </w:rPr>
              <w:footnoteReference w:id="1"/>
            </w:r>
            <w:r w:rsidRPr="00FB3F3A">
              <w:rPr>
                <w:rFonts w:ascii="Calibri" w:hAnsi="Calibri"/>
                <w:sz w:val="22"/>
                <w:szCs w:val="22"/>
              </w:rPr>
              <w:t>:</w:t>
            </w:r>
          </w:p>
        </w:tc>
        <w:sdt>
          <w:sdtPr>
            <w:rPr>
              <w:rFonts w:ascii="Calibri" w:hAnsi="Calibri"/>
              <w:sz w:val="22"/>
              <w:szCs w:val="22"/>
            </w:rPr>
            <w:alias w:val="Response"/>
            <w:tag w:val="response"/>
            <w:id w:val="-1635945452"/>
            <w:placeholder>
              <w:docPart w:val="430CBC5C6765468082A0448FA8F2AB04"/>
            </w:placeholder>
            <w:showingPlcHdr/>
            <w:comboBox>
              <w:listItem w:value="Choose an item."/>
              <w:listItem w:displayText="Anonymous" w:value="Anonymous"/>
              <w:listItem w:displayText="Confidential" w:value="Confidential"/>
              <w:listItem w:displayText="Non-confidential" w:value="Non-confidential"/>
              <w:listItem w:displayText="Other - please specify (type here)" w:value="Other - please specify (type here)"/>
            </w:comboBox>
          </w:sdtPr>
          <w:sdtEndPr/>
          <w:sdtContent>
            <w:tc>
              <w:tcPr>
                <w:tcW w:w="6761" w:type="dxa"/>
              </w:tcPr>
              <w:p w14:paraId="4B4798CA" w14:textId="77777777" w:rsidR="00963A66" w:rsidRPr="00FB3F3A" w:rsidRDefault="00963A66" w:rsidP="00A828F0">
                <w:pPr>
                  <w:pStyle w:val="BodyTextNoSpacing"/>
                  <w:rPr>
                    <w:rFonts w:ascii="Calibri" w:hAnsi="Calibri"/>
                    <w:sz w:val="22"/>
                    <w:szCs w:val="22"/>
                  </w:rPr>
                </w:pPr>
                <w:r w:rsidRPr="00FB3F3A">
                  <w:rPr>
                    <w:rStyle w:val="PlaceholderText"/>
                    <w:rFonts w:ascii="Calibri" w:hAnsi="Calibri"/>
                    <w:sz w:val="22"/>
                    <w:szCs w:val="22"/>
                  </w:rPr>
                  <w:t>Choose an item.</w:t>
                </w:r>
              </w:p>
            </w:tc>
          </w:sdtContent>
        </w:sdt>
      </w:tr>
    </w:tbl>
    <w:p w14:paraId="3E5ABC4B" w14:textId="253A038E" w:rsidR="00A828F0" w:rsidRDefault="00A828F0" w:rsidP="00A828F0">
      <w:pPr>
        <w:rPr>
          <w:rFonts w:ascii="Calibri" w:hAnsi="Calibri"/>
          <w:sz w:val="22"/>
          <w:szCs w:val="22"/>
        </w:rPr>
      </w:pPr>
    </w:p>
    <w:p w14:paraId="3121C1A0" w14:textId="77777777" w:rsidR="00852B6C" w:rsidRPr="00425B1D" w:rsidRDefault="00852B6C" w:rsidP="00852B6C">
      <w:pPr>
        <w:rPr>
          <w:b/>
          <w:bCs/>
        </w:rPr>
      </w:pPr>
      <w:r w:rsidRPr="00425B1D">
        <w:rPr>
          <w:b/>
          <w:bCs/>
        </w:rPr>
        <w:t>Customer connection agreements with Distributors.</w:t>
      </w:r>
    </w:p>
    <w:p w14:paraId="3E3ECEDB" w14:textId="77777777" w:rsidR="00174CDE" w:rsidRPr="00FB3F3A" w:rsidRDefault="00174CDE" w:rsidP="00A828F0">
      <w:pPr>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A24745" w14:paraId="3F206942" w14:textId="77777777" w:rsidTr="00A24745">
        <w:trPr>
          <w:cnfStyle w:val="100000000000" w:firstRow="1" w:lastRow="0" w:firstColumn="0" w:lastColumn="0" w:oddVBand="0" w:evenVBand="0" w:oddHBand="0" w:evenHBand="0" w:firstRowFirstColumn="0" w:firstRowLastColumn="0" w:lastRowFirstColumn="0" w:lastRowLastColumn="0"/>
        </w:trPr>
        <w:tc>
          <w:tcPr>
            <w:tcW w:w="9287" w:type="dxa"/>
          </w:tcPr>
          <w:p w14:paraId="4C1790F2" w14:textId="184690E8" w:rsidR="00A24745" w:rsidRPr="00A24745" w:rsidRDefault="00370F13" w:rsidP="006A202E">
            <w:pPr>
              <w:pStyle w:val="Question"/>
            </w:pPr>
            <w:r>
              <w:t>How many single sites have a separate backup connection agreement?</w:t>
            </w:r>
          </w:p>
        </w:tc>
      </w:tr>
      <w:tr w:rsidR="00A24745" w14:paraId="26D064F9" w14:textId="77777777" w:rsidTr="00A24745">
        <w:sdt>
          <w:sdtPr>
            <w:tag w:val="dcusa_response1"/>
            <w:id w:val="-1219824294"/>
            <w:placeholder>
              <w:docPart w:val="DefaultPlaceholder_-1854013440"/>
            </w:placeholder>
            <w:showingPlcHdr/>
          </w:sdtPr>
          <w:sdtEndPr/>
          <w:sdtContent>
            <w:tc>
              <w:tcPr>
                <w:tcW w:w="9287" w:type="dxa"/>
              </w:tcPr>
              <w:p w14:paraId="5972DE8B" w14:textId="72B7E435" w:rsidR="00A24745" w:rsidRDefault="00A24745" w:rsidP="00A24745">
                <w:pPr>
                  <w:pStyle w:val="BodyText"/>
                </w:pPr>
                <w:r w:rsidRPr="00A65385">
                  <w:rPr>
                    <w:rStyle w:val="PlaceholderText"/>
                  </w:rPr>
                  <w:t>Click or tap here to enter text.</w:t>
                </w:r>
              </w:p>
            </w:tc>
          </w:sdtContent>
        </w:sdt>
      </w:tr>
    </w:tbl>
    <w:p w14:paraId="39F665C9" w14:textId="00736DA4" w:rsidR="00410907" w:rsidRDefault="00410907"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352718" w14:paraId="2A694279" w14:textId="77777777" w:rsidTr="00107ABE">
        <w:trPr>
          <w:cnfStyle w:val="100000000000" w:firstRow="1" w:lastRow="0" w:firstColumn="0" w:lastColumn="0" w:oddVBand="0" w:evenVBand="0" w:oddHBand="0" w:evenHBand="0" w:firstRowFirstColumn="0" w:firstRowLastColumn="0" w:lastRowFirstColumn="0" w:lastRowLastColumn="0"/>
        </w:trPr>
        <w:tc>
          <w:tcPr>
            <w:tcW w:w="9287" w:type="dxa"/>
          </w:tcPr>
          <w:p w14:paraId="318A86FC" w14:textId="10375F65" w:rsidR="00352718" w:rsidRPr="00A24745" w:rsidRDefault="00370F13" w:rsidP="006A202E">
            <w:pPr>
              <w:pStyle w:val="Question"/>
            </w:pPr>
            <w:r>
              <w:t>Are there any single sites with more than one back up connection agreement? Please indicate how many.</w:t>
            </w:r>
          </w:p>
        </w:tc>
      </w:tr>
      <w:tr w:rsidR="00352718" w14:paraId="4A4A9B9D" w14:textId="77777777" w:rsidTr="00107ABE">
        <w:sdt>
          <w:sdtPr>
            <w:tag w:val="dcusa_response1"/>
            <w:id w:val="1759093569"/>
            <w:placeholder>
              <w:docPart w:val="3A15589CB28942B9AAECD6BF01844161"/>
            </w:placeholder>
            <w:showingPlcHdr/>
          </w:sdtPr>
          <w:sdtEndPr/>
          <w:sdtContent>
            <w:tc>
              <w:tcPr>
                <w:tcW w:w="9287" w:type="dxa"/>
              </w:tcPr>
              <w:p w14:paraId="2327D607" w14:textId="77777777" w:rsidR="00352718" w:rsidRDefault="00352718" w:rsidP="00107ABE">
                <w:pPr>
                  <w:pStyle w:val="BodyText"/>
                </w:pPr>
                <w:r w:rsidRPr="00A65385">
                  <w:rPr>
                    <w:rStyle w:val="PlaceholderText"/>
                  </w:rPr>
                  <w:t>Click or tap here to enter text.</w:t>
                </w:r>
              </w:p>
            </w:tc>
          </w:sdtContent>
        </w:sdt>
      </w:tr>
    </w:tbl>
    <w:p w14:paraId="6741E778" w14:textId="09EF86F4" w:rsidR="00352718" w:rsidRDefault="00352718"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352718" w14:paraId="188DE7D1" w14:textId="77777777" w:rsidTr="00107ABE">
        <w:trPr>
          <w:cnfStyle w:val="100000000000" w:firstRow="1" w:lastRow="0" w:firstColumn="0" w:lastColumn="0" w:oddVBand="0" w:evenVBand="0" w:oddHBand="0" w:evenHBand="0" w:firstRowFirstColumn="0" w:firstRowLastColumn="0" w:lastRowFirstColumn="0" w:lastRowLastColumn="0"/>
        </w:trPr>
        <w:tc>
          <w:tcPr>
            <w:tcW w:w="9287" w:type="dxa"/>
          </w:tcPr>
          <w:p w14:paraId="518C9070" w14:textId="0283B03C" w:rsidR="00352718" w:rsidRPr="00A24745" w:rsidRDefault="00370F13" w:rsidP="006A202E">
            <w:pPr>
              <w:pStyle w:val="Question"/>
            </w:pPr>
            <w:r>
              <w:t>Have you approached or been approached by customers to merge agreements? If so, how many and how long does it take to merge them?</w:t>
            </w:r>
          </w:p>
        </w:tc>
      </w:tr>
      <w:tr w:rsidR="00352718" w14:paraId="65B97D81" w14:textId="77777777" w:rsidTr="00107ABE">
        <w:sdt>
          <w:sdtPr>
            <w:tag w:val="dcusa_response1"/>
            <w:id w:val="-691689083"/>
            <w:placeholder>
              <w:docPart w:val="677CFF6090D447B7AB5B50B4E42CA611"/>
            </w:placeholder>
            <w:showingPlcHdr/>
          </w:sdtPr>
          <w:sdtEndPr/>
          <w:sdtContent>
            <w:tc>
              <w:tcPr>
                <w:tcW w:w="9287" w:type="dxa"/>
              </w:tcPr>
              <w:p w14:paraId="1702E936" w14:textId="77777777" w:rsidR="00352718" w:rsidRDefault="00352718" w:rsidP="00107ABE">
                <w:pPr>
                  <w:pStyle w:val="BodyText"/>
                </w:pPr>
                <w:r w:rsidRPr="00A65385">
                  <w:rPr>
                    <w:rStyle w:val="PlaceholderText"/>
                  </w:rPr>
                  <w:t>Click or tap here to enter text.</w:t>
                </w:r>
              </w:p>
            </w:tc>
          </w:sdtContent>
        </w:sdt>
      </w:tr>
    </w:tbl>
    <w:p w14:paraId="451901B4" w14:textId="31FCD63D" w:rsidR="00352718" w:rsidRDefault="00352718"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352718" w14:paraId="4F34EA9C" w14:textId="77777777" w:rsidTr="006A202E">
        <w:trPr>
          <w:cnfStyle w:val="100000000000" w:firstRow="1" w:lastRow="0" w:firstColumn="0" w:lastColumn="0" w:oddVBand="0" w:evenVBand="0" w:oddHBand="0" w:evenHBand="0" w:firstRowFirstColumn="0" w:firstRowLastColumn="0" w:lastRowFirstColumn="0" w:lastRowLastColumn="0"/>
        </w:trPr>
        <w:tc>
          <w:tcPr>
            <w:tcW w:w="9070" w:type="dxa"/>
          </w:tcPr>
          <w:p w14:paraId="3A4048C8" w14:textId="6AD7E861" w:rsidR="00352718" w:rsidRPr="00A24745" w:rsidRDefault="00370F13" w:rsidP="006A202E">
            <w:pPr>
              <w:pStyle w:val="Question"/>
            </w:pPr>
            <w:bookmarkStart w:id="1" w:name="_Hlk94865668"/>
            <w:r>
              <w:t>Are there any instances where the merging of agreements cannot be achieved? If so, please provide examples.</w:t>
            </w:r>
          </w:p>
        </w:tc>
      </w:tr>
      <w:tr w:rsidR="00352718" w14:paraId="30CE4CC5" w14:textId="77777777" w:rsidTr="006A202E">
        <w:sdt>
          <w:sdtPr>
            <w:tag w:val="dcusa_response1"/>
            <w:id w:val="-1894415392"/>
            <w:placeholder>
              <w:docPart w:val="BA78680E3E8042E8A3B28B11CA39747C"/>
            </w:placeholder>
            <w:showingPlcHdr/>
          </w:sdtPr>
          <w:sdtEndPr/>
          <w:sdtContent>
            <w:tc>
              <w:tcPr>
                <w:tcW w:w="9070" w:type="dxa"/>
              </w:tcPr>
              <w:p w14:paraId="3C19473A" w14:textId="575D0E7C" w:rsidR="00352718" w:rsidRDefault="00370F13" w:rsidP="00107ABE">
                <w:pPr>
                  <w:pStyle w:val="BodyText"/>
                </w:pPr>
                <w:r w:rsidRPr="00A65385">
                  <w:rPr>
                    <w:rStyle w:val="PlaceholderText"/>
                  </w:rPr>
                  <w:t>Click or tap here to enter text.</w:t>
                </w:r>
              </w:p>
            </w:tc>
          </w:sdtContent>
        </w:sdt>
      </w:tr>
      <w:bookmarkEnd w:id="1"/>
      <w:tr w:rsidR="003E1A29" w14:paraId="578D2038" w14:textId="77777777" w:rsidTr="00000B01">
        <w:tc>
          <w:tcPr>
            <w:tcW w:w="9070" w:type="dxa"/>
            <w:shd w:val="clear" w:color="auto" w:fill="D9D9D9" w:themeFill="background1" w:themeFillShade="D9"/>
          </w:tcPr>
          <w:p w14:paraId="28301472" w14:textId="206F1A84" w:rsidR="003E1A29" w:rsidRPr="00A24745" w:rsidRDefault="003600B0" w:rsidP="00461BB4">
            <w:pPr>
              <w:pStyle w:val="Question"/>
            </w:pPr>
            <w:r w:rsidRPr="00000B01">
              <w:rPr>
                <w:bCs/>
              </w:rPr>
              <w:lastRenderedPageBreak/>
              <w:t>Do you charge, or would you charge the residual charge for a back-up connection which has its own, separate connection agreement?</w:t>
            </w:r>
          </w:p>
        </w:tc>
      </w:tr>
      <w:tr w:rsidR="003E1A29" w14:paraId="6B2AB7AE" w14:textId="77777777" w:rsidTr="00461BB4">
        <w:sdt>
          <w:sdtPr>
            <w:tag w:val="dcusa_response1"/>
            <w:id w:val="1159965072"/>
            <w:placeholder>
              <w:docPart w:val="B8760BDDF9EE4CE4BDCE53CCB8853510"/>
            </w:placeholder>
            <w:showingPlcHdr/>
          </w:sdtPr>
          <w:sdtEndPr/>
          <w:sdtContent>
            <w:tc>
              <w:tcPr>
                <w:tcW w:w="9070" w:type="dxa"/>
              </w:tcPr>
              <w:p w14:paraId="5C19F722" w14:textId="77777777" w:rsidR="003E1A29" w:rsidRDefault="003E1A29" w:rsidP="00461BB4">
                <w:pPr>
                  <w:pStyle w:val="BodyText"/>
                </w:pPr>
                <w:r w:rsidRPr="00A65385">
                  <w:rPr>
                    <w:rStyle w:val="PlaceholderText"/>
                  </w:rPr>
                  <w:t>Click or tap here to enter text.</w:t>
                </w:r>
              </w:p>
            </w:tc>
          </w:sdtContent>
        </w:sdt>
      </w:tr>
    </w:tbl>
    <w:p w14:paraId="4BB3B09C" w14:textId="1F7BC389" w:rsidR="00352718" w:rsidRDefault="00352718" w:rsidP="0023069B">
      <w:pPr>
        <w:pStyle w:val="BodyText"/>
        <w:rPr>
          <w:rFonts w:ascii="Calibri" w:hAnsi="Calibri"/>
          <w:sz w:val="22"/>
          <w:szCs w:val="22"/>
        </w:rPr>
      </w:pPr>
    </w:p>
    <w:p w14:paraId="220773FC" w14:textId="77777777" w:rsidR="00370F13" w:rsidRDefault="00370F13" w:rsidP="00370F13">
      <w:pPr>
        <w:spacing w:after="120"/>
        <w:jc w:val="both"/>
        <w:rPr>
          <w:b/>
          <w:bCs/>
        </w:rPr>
      </w:pPr>
    </w:p>
    <w:p w14:paraId="03CC644E" w14:textId="77777777" w:rsidR="00370F13" w:rsidRDefault="00370F13" w:rsidP="00370F13">
      <w:pPr>
        <w:spacing w:after="120"/>
        <w:jc w:val="both"/>
        <w:rPr>
          <w:b/>
          <w:bCs/>
        </w:rPr>
      </w:pPr>
    </w:p>
    <w:p w14:paraId="260FC37F" w14:textId="77777777" w:rsidR="003C4A2A" w:rsidRDefault="003C4A2A" w:rsidP="003C4A2A">
      <w:pPr>
        <w:jc w:val="both"/>
        <w:rPr>
          <w:b/>
          <w:bCs/>
        </w:rPr>
      </w:pPr>
      <w:r w:rsidRPr="008E4E88">
        <w:rPr>
          <w:b/>
          <w:bCs/>
        </w:rPr>
        <w:t>Private Network Operator connection agreement with backup connections with the distributor for embedded customers on the private network operator site</w:t>
      </w:r>
      <w:r>
        <w:rPr>
          <w:b/>
          <w:bCs/>
        </w:rPr>
        <w:t xml:space="preserve"> (as per change proposal)</w:t>
      </w:r>
    </w:p>
    <w:p w14:paraId="0267C164" w14:textId="6172BFB1" w:rsidR="00370F13" w:rsidRDefault="00370F13" w:rsidP="00370F13">
      <w:pPr>
        <w:spacing w:after="120"/>
        <w:jc w:val="both"/>
        <w:rPr>
          <w:b/>
          <w:bCs/>
        </w:rPr>
      </w:pPr>
    </w:p>
    <w:tbl>
      <w:tblPr>
        <w:tblStyle w:val="ElectralinkResponseTable"/>
        <w:tblW w:w="9070" w:type="dxa"/>
        <w:tblLayout w:type="fixed"/>
        <w:tblLook w:val="04A0" w:firstRow="1" w:lastRow="0" w:firstColumn="1" w:lastColumn="0" w:noHBand="0" w:noVBand="1"/>
      </w:tblPr>
      <w:tblGrid>
        <w:gridCol w:w="9070"/>
      </w:tblGrid>
      <w:tr w:rsidR="00370F13" w14:paraId="5E60AF9D" w14:textId="77777777" w:rsidTr="00AA67E7">
        <w:trPr>
          <w:cnfStyle w:val="100000000000" w:firstRow="1" w:lastRow="0" w:firstColumn="0" w:lastColumn="0" w:oddVBand="0" w:evenVBand="0" w:oddHBand="0" w:evenHBand="0" w:firstRowFirstColumn="0" w:firstRowLastColumn="0" w:lastRowFirstColumn="0" w:lastRowLastColumn="0"/>
        </w:trPr>
        <w:tc>
          <w:tcPr>
            <w:tcW w:w="9070" w:type="dxa"/>
          </w:tcPr>
          <w:p w14:paraId="559C0B0C" w14:textId="43987B2A" w:rsidR="00370F13" w:rsidRPr="00A24745" w:rsidRDefault="00370F13" w:rsidP="00370F13">
            <w:pPr>
              <w:pStyle w:val="Question"/>
              <w:numPr>
                <w:ilvl w:val="0"/>
                <w:numId w:val="0"/>
              </w:numPr>
              <w:ind w:left="567" w:hanging="567"/>
            </w:pPr>
            <w:r>
              <w:t>1.     Are there any instances where the merging of agreements cannot be achieved? If so, please provide examples.</w:t>
            </w:r>
          </w:p>
        </w:tc>
      </w:tr>
      <w:tr w:rsidR="00370F13" w14:paraId="69F567B7" w14:textId="77777777" w:rsidTr="00AA67E7">
        <w:sdt>
          <w:sdtPr>
            <w:tag w:val="dcusa_response1"/>
            <w:id w:val="-1945844902"/>
            <w:placeholder>
              <w:docPart w:val="5FF339ECDEF343CC89B4D3BC735EFF07"/>
            </w:placeholder>
            <w:showingPlcHdr/>
          </w:sdtPr>
          <w:sdtEndPr/>
          <w:sdtContent>
            <w:tc>
              <w:tcPr>
                <w:tcW w:w="9070" w:type="dxa"/>
              </w:tcPr>
              <w:p w14:paraId="3E3DF539" w14:textId="77777777" w:rsidR="00370F13" w:rsidRDefault="00370F13" w:rsidP="00AA67E7">
                <w:pPr>
                  <w:pStyle w:val="BodyText"/>
                </w:pPr>
                <w:r w:rsidRPr="00A65385">
                  <w:rPr>
                    <w:rStyle w:val="PlaceholderText"/>
                  </w:rPr>
                  <w:t>Click or tap here to enter text.</w:t>
                </w:r>
              </w:p>
            </w:tc>
          </w:sdtContent>
        </w:sdt>
      </w:tr>
    </w:tbl>
    <w:p w14:paraId="6A091DA2" w14:textId="79216335" w:rsidR="00370F13" w:rsidRDefault="00370F13" w:rsidP="0023069B">
      <w:pPr>
        <w:pStyle w:val="BodyText"/>
        <w:rPr>
          <w:rFonts w:ascii="Calibri" w:hAnsi="Calibri"/>
          <w:sz w:val="22"/>
          <w:szCs w:val="22"/>
        </w:rPr>
      </w:pPr>
    </w:p>
    <w:tbl>
      <w:tblPr>
        <w:tblStyle w:val="ElectralinkResponseTable"/>
        <w:tblW w:w="9070" w:type="dxa"/>
        <w:tblLayout w:type="fixed"/>
        <w:tblLook w:val="04A0" w:firstRow="1" w:lastRow="0" w:firstColumn="1" w:lastColumn="0" w:noHBand="0" w:noVBand="1"/>
      </w:tblPr>
      <w:tblGrid>
        <w:gridCol w:w="9070"/>
      </w:tblGrid>
      <w:tr w:rsidR="00370F13" w14:paraId="73D34625" w14:textId="77777777" w:rsidTr="00AA67E7">
        <w:trPr>
          <w:cnfStyle w:val="100000000000" w:firstRow="1" w:lastRow="0" w:firstColumn="0" w:lastColumn="0" w:oddVBand="0" w:evenVBand="0" w:oddHBand="0" w:evenHBand="0" w:firstRowFirstColumn="0" w:firstRowLastColumn="0" w:lastRowFirstColumn="0" w:lastRowLastColumn="0"/>
        </w:trPr>
        <w:tc>
          <w:tcPr>
            <w:tcW w:w="9070" w:type="dxa"/>
          </w:tcPr>
          <w:p w14:paraId="180E3350" w14:textId="20623513" w:rsidR="00370F13" w:rsidRPr="00A24745" w:rsidRDefault="00370F13" w:rsidP="00AA67E7">
            <w:pPr>
              <w:pStyle w:val="Question"/>
              <w:numPr>
                <w:ilvl w:val="0"/>
                <w:numId w:val="0"/>
              </w:numPr>
              <w:ind w:left="567" w:hanging="567"/>
            </w:pPr>
            <w:r>
              <w:t xml:space="preserve">2.     </w:t>
            </w:r>
            <w:r w:rsidR="003600B0" w:rsidRPr="003600B0">
              <w:rPr>
                <w:bCs/>
              </w:rPr>
              <w:t>Do you charge, or would you charge the residual charge for a back-up connection which has its own, separate connection agreement?</w:t>
            </w:r>
          </w:p>
        </w:tc>
      </w:tr>
      <w:tr w:rsidR="00370F13" w14:paraId="5844B2FA" w14:textId="77777777" w:rsidTr="00AA67E7">
        <w:sdt>
          <w:sdtPr>
            <w:tag w:val="dcusa_response1"/>
            <w:id w:val="33465831"/>
            <w:placeholder>
              <w:docPart w:val="187D07C1DD5D48458CA4E47C4AD6F7E4"/>
            </w:placeholder>
            <w:showingPlcHdr/>
          </w:sdtPr>
          <w:sdtEndPr/>
          <w:sdtContent>
            <w:tc>
              <w:tcPr>
                <w:tcW w:w="9070" w:type="dxa"/>
              </w:tcPr>
              <w:p w14:paraId="0B370197" w14:textId="77777777" w:rsidR="00370F13" w:rsidRDefault="00370F13" w:rsidP="00AA67E7">
                <w:pPr>
                  <w:pStyle w:val="BodyText"/>
                </w:pPr>
                <w:r w:rsidRPr="00A65385">
                  <w:rPr>
                    <w:rStyle w:val="PlaceholderText"/>
                  </w:rPr>
                  <w:t>Click or tap here to enter text.</w:t>
                </w:r>
              </w:p>
            </w:tc>
          </w:sdtContent>
        </w:sdt>
      </w:tr>
    </w:tbl>
    <w:p w14:paraId="10E7EE87" w14:textId="5DCF4967" w:rsidR="00370F13" w:rsidRDefault="00370F13" w:rsidP="0023069B">
      <w:pPr>
        <w:pStyle w:val="BodyText"/>
        <w:rPr>
          <w:rFonts w:ascii="Calibri" w:hAnsi="Calibri"/>
          <w:sz w:val="22"/>
          <w:szCs w:val="22"/>
        </w:rPr>
      </w:pPr>
    </w:p>
    <w:p w14:paraId="05CC1FB0" w14:textId="77777777" w:rsidR="00DF7923" w:rsidRPr="00FB3F3A" w:rsidRDefault="00DF7923" w:rsidP="00DF7923">
      <w:pPr>
        <w:pStyle w:val="FootnoteText"/>
        <w:rPr>
          <w:rFonts w:ascii="Calibri" w:hAnsi="Calibri"/>
        </w:rPr>
      </w:pPr>
      <w:r w:rsidRPr="00FB3F3A">
        <w:rPr>
          <w:rStyle w:val="FootnoteReference"/>
          <w:rFonts w:ascii="Calibri" w:hAnsi="Calibri"/>
        </w:rPr>
        <w:footnoteRef/>
      </w:r>
      <w:r w:rsidRPr="00FB3F3A">
        <w:rPr>
          <w:rFonts w:ascii="Calibri" w:hAnsi="Calibri"/>
        </w:rPr>
        <w:t xml:space="preserve"> </w:t>
      </w:r>
      <w:r w:rsidRPr="00FB3F3A">
        <w:rPr>
          <w:rFonts w:ascii="Calibri" w:hAnsi="Calibri"/>
        </w:rPr>
        <w:tab/>
        <w:t>All responses will be treated as non-confidential unless indicated otherwise.</w:t>
      </w:r>
    </w:p>
    <w:p w14:paraId="02E85704" w14:textId="19245CFE" w:rsidR="00DF7923" w:rsidRPr="00FB3F3A" w:rsidRDefault="00DF7923" w:rsidP="00DF7923">
      <w:pPr>
        <w:pStyle w:val="FootnoteText"/>
        <w:rPr>
          <w:rFonts w:ascii="Calibri" w:hAnsi="Calibri"/>
        </w:rPr>
      </w:pPr>
      <w:r w:rsidRPr="00FB3F3A">
        <w:rPr>
          <w:rFonts w:ascii="Calibri" w:hAnsi="Calibri"/>
        </w:rPr>
        <w:tab/>
        <w:t>Anonymous responses will omit the detail of the submitting party, but the content of the response will be provided to the Working Group and published on the DCUSA website.</w:t>
      </w:r>
    </w:p>
    <w:p w14:paraId="743FDD8A" w14:textId="265EF126" w:rsidR="00370F13" w:rsidRPr="00DF7923" w:rsidRDefault="00DF7923" w:rsidP="00DF7923">
      <w:pPr>
        <w:pStyle w:val="BodyText"/>
        <w:rPr>
          <w:rFonts w:ascii="Calibri" w:hAnsi="Calibri"/>
          <w:sz w:val="16"/>
          <w:szCs w:val="16"/>
        </w:rPr>
      </w:pPr>
      <w:r w:rsidRPr="00FB3F3A">
        <w:rPr>
          <w:rFonts w:ascii="Calibri" w:hAnsi="Calibri"/>
        </w:rPr>
        <w:tab/>
      </w:r>
      <w:r w:rsidRPr="00DF7923">
        <w:rPr>
          <w:rFonts w:ascii="Calibri" w:hAnsi="Calibri"/>
          <w:sz w:val="16"/>
          <w:szCs w:val="16"/>
        </w:rPr>
        <w:t>Confidential responses will not be published on the DCUSA website but submitted solely to the Working Group for the analysis of the CP. For all other confidentiality requirements please contact the secretariat at DCUSA @electralink.co.uk or 0207 7432 3017</w:t>
      </w:r>
    </w:p>
    <w:p w14:paraId="448E9A8A" w14:textId="77777777" w:rsidR="00370F13" w:rsidRDefault="00370F13" w:rsidP="0023069B">
      <w:pPr>
        <w:pStyle w:val="BodyText"/>
        <w:rPr>
          <w:rFonts w:ascii="Calibri" w:hAnsi="Calibri"/>
          <w:sz w:val="22"/>
          <w:szCs w:val="22"/>
        </w:rPr>
      </w:pPr>
    </w:p>
    <w:sectPr w:rsidR="00370F13" w:rsidSect="00CE497A">
      <w:headerReference w:type="default" r:id="rId9"/>
      <w:footerReference w:type="default" r:id="rId10"/>
      <w:pgSz w:w="11907" w:h="16840"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FC9F" w14:textId="77777777" w:rsidR="00BF0411" w:rsidRDefault="00BF0411" w:rsidP="00FD00A2">
      <w:r>
        <w:separator/>
      </w:r>
    </w:p>
  </w:endnote>
  <w:endnote w:type="continuationSeparator" w:id="0">
    <w:p w14:paraId="4A81A3FC" w14:textId="77777777" w:rsidR="00BF0411" w:rsidRDefault="00BF0411" w:rsidP="00FD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D1FE" w14:textId="3347C2AD" w:rsidR="00FD00A2" w:rsidRPr="00FB3F3A" w:rsidRDefault="00260318">
    <w:pPr>
      <w:pStyle w:val="Footer"/>
      <w:rPr>
        <w:rFonts w:ascii="Calibri" w:hAnsi="Calibri"/>
      </w:rPr>
    </w:pPr>
    <w:r>
      <w:rPr>
        <w:rFonts w:ascii="Calibri" w:hAnsi="Calibri"/>
      </w:rPr>
      <w:t>28</w:t>
    </w:r>
    <w:r w:rsidR="00DF7923">
      <w:rPr>
        <w:rFonts w:ascii="Calibri" w:hAnsi="Calibri"/>
      </w:rPr>
      <w:t xml:space="preserve"> June</w:t>
    </w:r>
    <w:r w:rsidR="00791E07">
      <w:rPr>
        <w:rFonts w:ascii="Calibri" w:hAnsi="Calibri"/>
      </w:rPr>
      <w:t xml:space="preserve"> 202</w:t>
    </w:r>
    <w:r w:rsidR="006A202E">
      <w:rPr>
        <w:rFonts w:ascii="Calibri" w:hAnsi="Calibri"/>
      </w:rPr>
      <w:t>2</w:t>
    </w:r>
    <w:r w:rsidR="00FD00A2" w:rsidRPr="00FB3F3A">
      <w:rPr>
        <w:rFonts w:ascii="Calibri" w:hAnsi="Calibri"/>
      </w:rPr>
      <w:tab/>
      <w:t xml:space="preserve">Page </w:t>
    </w:r>
    <w:r w:rsidR="00FD00A2" w:rsidRPr="00FB3F3A">
      <w:rPr>
        <w:rFonts w:ascii="Calibri" w:hAnsi="Calibri"/>
      </w:rPr>
      <w:fldChar w:fldCharType="begin"/>
    </w:r>
    <w:r w:rsidR="00FD00A2" w:rsidRPr="00FB3F3A">
      <w:rPr>
        <w:rFonts w:ascii="Calibri" w:hAnsi="Calibri"/>
      </w:rPr>
      <w:instrText xml:space="preserve"> page </w:instrText>
    </w:r>
    <w:r w:rsidR="00FD00A2" w:rsidRPr="00FB3F3A">
      <w:rPr>
        <w:rFonts w:ascii="Calibri" w:hAnsi="Calibri"/>
      </w:rPr>
      <w:fldChar w:fldCharType="separate"/>
    </w:r>
    <w:r w:rsidR="00FB3F3A">
      <w:rPr>
        <w:rFonts w:ascii="Calibri" w:hAnsi="Calibri"/>
        <w:noProof/>
      </w:rPr>
      <w:t>1</w:t>
    </w:r>
    <w:r w:rsidR="00FD00A2" w:rsidRPr="00FB3F3A">
      <w:rPr>
        <w:rFonts w:ascii="Calibri" w:hAnsi="Calibri"/>
      </w:rPr>
      <w:fldChar w:fldCharType="end"/>
    </w:r>
    <w:r w:rsidR="00FD00A2" w:rsidRPr="00FB3F3A">
      <w:rPr>
        <w:rFonts w:ascii="Calibri" w:hAnsi="Calibri"/>
      </w:rPr>
      <w:t xml:space="preserve"> of </w:t>
    </w:r>
    <w:r w:rsidR="00FD00A2" w:rsidRPr="00FB3F3A">
      <w:rPr>
        <w:rFonts w:ascii="Calibri" w:hAnsi="Calibri"/>
      </w:rPr>
      <w:fldChar w:fldCharType="begin"/>
    </w:r>
    <w:r w:rsidR="00FD00A2" w:rsidRPr="00FB3F3A">
      <w:rPr>
        <w:rFonts w:ascii="Calibri" w:hAnsi="Calibri"/>
      </w:rPr>
      <w:instrText xml:space="preserve"> numpages </w:instrText>
    </w:r>
    <w:r w:rsidR="00FD00A2" w:rsidRPr="00FB3F3A">
      <w:rPr>
        <w:rFonts w:ascii="Calibri" w:hAnsi="Calibri"/>
      </w:rPr>
      <w:fldChar w:fldCharType="separate"/>
    </w:r>
    <w:r w:rsidR="00FB3F3A">
      <w:rPr>
        <w:rFonts w:ascii="Calibri" w:hAnsi="Calibri"/>
        <w:noProof/>
      </w:rPr>
      <w:t>1</w:t>
    </w:r>
    <w:r w:rsidR="00FD00A2" w:rsidRPr="00FB3F3A">
      <w:rPr>
        <w:rFonts w:ascii="Calibri" w:hAnsi="Calibri"/>
      </w:rPr>
      <w:fldChar w:fldCharType="end"/>
    </w:r>
    <w:r w:rsidR="00FD00A2" w:rsidRPr="00FB3F3A">
      <w:rPr>
        <w:rFonts w:ascii="Calibri" w:hAnsi="Calibri"/>
      </w:rPr>
      <w:tab/>
    </w:r>
    <w:r w:rsidR="00FD00A2" w:rsidRPr="00FB3F3A">
      <w:rPr>
        <w:rFonts w:ascii="Calibri" w:hAnsi="Calibri"/>
      </w:rPr>
      <w:fldChar w:fldCharType="begin"/>
    </w:r>
    <w:r w:rsidR="00FD00A2" w:rsidRPr="00FB3F3A">
      <w:rPr>
        <w:rFonts w:ascii="Calibri" w:hAnsi="Calibri"/>
      </w:rPr>
      <w:instrText xml:space="preserve"> docproperty version </w:instrText>
    </w:r>
    <w:r w:rsidR="00FD00A2" w:rsidRPr="00FB3F3A">
      <w:rPr>
        <w:rFonts w:ascii="Calibri" w:hAnsi="Calibri"/>
      </w:rPr>
      <w:fldChar w:fldCharType="separate"/>
    </w:r>
    <w:r w:rsidR="008A0430">
      <w:rPr>
        <w:rFonts w:ascii="Calibri" w:hAnsi="Calibri"/>
      </w:rPr>
      <w:t>1.0</w:t>
    </w:r>
    <w:r w:rsidR="00FD00A2" w:rsidRPr="00FB3F3A">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4B43" w14:textId="77777777" w:rsidR="00BF0411" w:rsidRDefault="00BF0411" w:rsidP="00FD00A2">
      <w:r>
        <w:separator/>
      </w:r>
    </w:p>
  </w:footnote>
  <w:footnote w:type="continuationSeparator" w:id="0">
    <w:p w14:paraId="39133FB1" w14:textId="77777777" w:rsidR="00BF0411" w:rsidRDefault="00BF0411" w:rsidP="00FD00A2">
      <w:r>
        <w:continuationSeparator/>
      </w:r>
    </w:p>
  </w:footnote>
  <w:footnote w:id="1">
    <w:p w14:paraId="147B63D1" w14:textId="77777777" w:rsidR="00AC6DB4" w:rsidRPr="00FB3F3A" w:rsidRDefault="00AC6DB4">
      <w:pPr>
        <w:pStyle w:val="FootnoteText"/>
        <w:rPr>
          <w:rFonts w:ascii="Calibri" w:hAnsi="Calibri"/>
        </w:rPr>
      </w:pPr>
      <w:bookmarkStart w:id="0" w:name="_Hlk106101578"/>
      <w:r w:rsidRPr="00FB3F3A">
        <w:rPr>
          <w:rStyle w:val="FootnoteReference"/>
          <w:rFonts w:ascii="Calibri" w:hAnsi="Calibri"/>
        </w:rPr>
        <w:footnoteRef/>
      </w:r>
      <w:r w:rsidRPr="00FB3F3A">
        <w:rPr>
          <w:rFonts w:ascii="Calibri" w:hAnsi="Calibri"/>
        </w:rPr>
        <w:t xml:space="preserve"> </w:t>
      </w:r>
      <w:r w:rsidRPr="00FB3F3A">
        <w:rPr>
          <w:rFonts w:ascii="Calibri" w:hAnsi="Calibri"/>
        </w:rPr>
        <w:tab/>
        <w:t>All responses will be treated as non-confidential unless indicated otherwise.</w:t>
      </w:r>
    </w:p>
    <w:p w14:paraId="5CB0F44F" w14:textId="6BB0BA5B" w:rsidR="00AC6DB4" w:rsidRPr="00FB3F3A" w:rsidRDefault="00AC6DB4">
      <w:pPr>
        <w:pStyle w:val="FootnoteText"/>
        <w:rPr>
          <w:rFonts w:ascii="Calibri" w:hAnsi="Calibri"/>
        </w:rPr>
      </w:pPr>
      <w:r w:rsidRPr="00FB3F3A">
        <w:rPr>
          <w:rFonts w:ascii="Calibri" w:hAnsi="Calibri"/>
        </w:rPr>
        <w:tab/>
        <w:t xml:space="preserve">Anonymous </w:t>
      </w:r>
      <w:r w:rsidR="002B61A0" w:rsidRPr="00FB3F3A">
        <w:rPr>
          <w:rFonts w:ascii="Calibri" w:hAnsi="Calibri"/>
        </w:rPr>
        <w:t xml:space="preserve">responses </w:t>
      </w:r>
      <w:r w:rsidRPr="00FB3F3A">
        <w:rPr>
          <w:rFonts w:ascii="Calibri" w:hAnsi="Calibri"/>
        </w:rPr>
        <w:t xml:space="preserve">will omit the detail of the submitting </w:t>
      </w:r>
      <w:r w:rsidR="00DF7923" w:rsidRPr="00FB3F3A">
        <w:rPr>
          <w:rFonts w:ascii="Calibri" w:hAnsi="Calibri"/>
        </w:rPr>
        <w:t>party,</w:t>
      </w:r>
      <w:r w:rsidRPr="00FB3F3A">
        <w:rPr>
          <w:rFonts w:ascii="Calibri" w:hAnsi="Calibri"/>
        </w:rPr>
        <w:t xml:space="preserve"> but the content of the response will be provided to the Working Group and published on the DCUSA website.</w:t>
      </w:r>
    </w:p>
    <w:p w14:paraId="0B995B0F" w14:textId="77777777" w:rsidR="00AC6DB4" w:rsidRDefault="00AC6DB4">
      <w:pPr>
        <w:pStyle w:val="FootnoteText"/>
      </w:pPr>
      <w:r w:rsidRPr="00FB3F3A">
        <w:rPr>
          <w:rFonts w:ascii="Calibri" w:hAnsi="Calibri"/>
        </w:rPr>
        <w:tab/>
      </w:r>
      <w:r w:rsidR="002B61A0" w:rsidRPr="00FB3F3A">
        <w:rPr>
          <w:rFonts w:ascii="Calibri" w:hAnsi="Calibri"/>
        </w:rPr>
        <w:t xml:space="preserve">Confidential responses </w:t>
      </w:r>
      <w:r w:rsidRPr="00FB3F3A">
        <w:rPr>
          <w:rFonts w:ascii="Calibri" w:hAnsi="Calibri"/>
        </w:rPr>
        <w:t>will not be published on the DCUSA website but submitted solely to the Working Group for the analysis of the CP. For all other confidentiality requirements please contact the secretariat at DCUSA @electralink.co.uk or 0207 7432 3017</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95D0" w14:textId="2E8D5479" w:rsidR="00FD00A2" w:rsidRPr="00FB3F3A" w:rsidRDefault="001F2288">
    <w:pPr>
      <w:pStyle w:val="Header"/>
      <w:rPr>
        <w:rFonts w:ascii="Calibri" w:hAnsi="Calibri"/>
      </w:rPr>
    </w:pPr>
    <w:r w:rsidRPr="00FB3F3A">
      <w:rPr>
        <w:rFonts w:ascii="Calibri" w:hAnsi="Calibri"/>
      </w:rPr>
      <w:t xml:space="preserve">DCUSA </w:t>
    </w:r>
    <w:r w:rsidR="006A202E">
      <w:rPr>
        <w:rFonts w:ascii="Calibri" w:hAnsi="Calibri"/>
      </w:rPr>
      <w:t>RFI</w:t>
    </w:r>
    <w:r w:rsidR="00FD00A2" w:rsidRPr="00FB3F3A">
      <w:rPr>
        <w:rFonts w:ascii="Calibri" w:hAnsi="Calibri"/>
      </w:rPr>
      <w:tab/>
    </w:r>
    <w:r w:rsidR="006A202E">
      <w:rPr>
        <w:rFonts w:ascii="Calibri" w:hAnsi="Calibri"/>
      </w:rPr>
      <w:t>D</w:t>
    </w:r>
    <w:r w:rsidR="005D2FEC">
      <w:rPr>
        <w:rFonts w:ascii="Calibri" w:hAnsi="Calibri"/>
      </w:rPr>
      <w:t>CP</w:t>
    </w:r>
    <w:r w:rsidR="006A202E">
      <w:rPr>
        <w:rFonts w:ascii="Calibri" w:hAnsi="Calibri"/>
      </w:rPr>
      <w:t xml:space="preserve"> </w:t>
    </w:r>
    <w:r w:rsidR="005D2FEC">
      <w:rPr>
        <w:rFonts w:ascii="Calibri" w:hAnsi="Calibri"/>
      </w:rPr>
      <w:t>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3F7CE1"/>
    <w:multiLevelType w:val="multilevel"/>
    <w:tmpl w:val="39CA55F8"/>
    <w:styleLink w:val="ElectralinkQuestionNumbers"/>
    <w:lvl w:ilvl="0">
      <w:start w:val="1"/>
      <w:numFmt w:val="decimal"/>
      <w:pStyle w:val="Question"/>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C63762"/>
    <w:multiLevelType w:val="multilevel"/>
    <w:tmpl w:val="125A7024"/>
    <w:styleLink w:val="NumberList"/>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247"/>
        </w:tabs>
        <w:ind w:left="1247" w:hanging="680"/>
      </w:pPr>
      <w:rPr>
        <w:rFonts w:hint="default"/>
      </w:rPr>
    </w:lvl>
    <w:lvl w:ilvl="2">
      <w:start w:val="1"/>
      <w:numFmt w:val="decimal"/>
      <w:pStyle w:val="ListNumber3"/>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5D559E"/>
    <w:multiLevelType w:val="multilevel"/>
    <w:tmpl w:val="396E8C00"/>
    <w:styleLink w:val="BulletLis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00084150">
    <w:abstractNumId w:val="9"/>
  </w:num>
  <w:num w:numId="2" w16cid:durableId="516045282">
    <w:abstractNumId w:val="5"/>
  </w:num>
  <w:num w:numId="3" w16cid:durableId="1775443360">
    <w:abstractNumId w:val="9"/>
  </w:num>
  <w:num w:numId="4" w16cid:durableId="1131942183">
    <w:abstractNumId w:val="3"/>
  </w:num>
  <w:num w:numId="5" w16cid:durableId="1331447072">
    <w:abstractNumId w:val="9"/>
  </w:num>
  <w:num w:numId="6" w16cid:durableId="1202134709">
    <w:abstractNumId w:val="2"/>
  </w:num>
  <w:num w:numId="7" w16cid:durableId="1508206087">
    <w:abstractNumId w:val="9"/>
  </w:num>
  <w:num w:numId="8" w16cid:durableId="1843618394">
    <w:abstractNumId w:val="4"/>
  </w:num>
  <w:num w:numId="9" w16cid:durableId="1444616944">
    <w:abstractNumId w:val="7"/>
  </w:num>
  <w:num w:numId="10" w16cid:durableId="430245566">
    <w:abstractNumId w:val="1"/>
  </w:num>
  <w:num w:numId="11" w16cid:durableId="1589658241">
    <w:abstractNumId w:val="7"/>
  </w:num>
  <w:num w:numId="12" w16cid:durableId="1919288767">
    <w:abstractNumId w:val="0"/>
  </w:num>
  <w:num w:numId="13" w16cid:durableId="1276014494">
    <w:abstractNumId w:val="7"/>
  </w:num>
  <w:num w:numId="14" w16cid:durableId="279843395">
    <w:abstractNumId w:val="8"/>
  </w:num>
  <w:num w:numId="15" w16cid:durableId="13194963">
    <w:abstractNumId w:val="6"/>
  </w:num>
  <w:num w:numId="16" w16cid:durableId="1639411197">
    <w:abstractNumId w:val="6"/>
  </w:num>
  <w:num w:numId="17" w16cid:durableId="780876636">
    <w:abstractNumId w:val="6"/>
  </w:num>
  <w:num w:numId="18" w16cid:durableId="837112084">
    <w:abstractNumId w:val="6"/>
  </w:num>
  <w:num w:numId="19" w16cid:durableId="1648120338">
    <w:abstractNumId w:val="6"/>
  </w:num>
  <w:num w:numId="20" w16cid:durableId="137115246">
    <w:abstractNumId w:val="6"/>
  </w:num>
  <w:num w:numId="21" w16cid:durableId="1452091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45"/>
    <w:rsid w:val="00000B01"/>
    <w:rsid w:val="00062351"/>
    <w:rsid w:val="00077D80"/>
    <w:rsid w:val="00134AF7"/>
    <w:rsid w:val="00174CDE"/>
    <w:rsid w:val="001E03C5"/>
    <w:rsid w:val="001F2288"/>
    <w:rsid w:val="00207615"/>
    <w:rsid w:val="00223DF1"/>
    <w:rsid w:val="0023069B"/>
    <w:rsid w:val="00260318"/>
    <w:rsid w:val="002B61A0"/>
    <w:rsid w:val="0031153A"/>
    <w:rsid w:val="00352718"/>
    <w:rsid w:val="003600B0"/>
    <w:rsid w:val="00370F13"/>
    <w:rsid w:val="003C4A2A"/>
    <w:rsid w:val="003E1A29"/>
    <w:rsid w:val="0040580C"/>
    <w:rsid w:val="00410907"/>
    <w:rsid w:val="00493C87"/>
    <w:rsid w:val="004E13AE"/>
    <w:rsid w:val="00530391"/>
    <w:rsid w:val="0053539C"/>
    <w:rsid w:val="00554409"/>
    <w:rsid w:val="005D2FEC"/>
    <w:rsid w:val="00664967"/>
    <w:rsid w:val="006861F3"/>
    <w:rsid w:val="006A202E"/>
    <w:rsid w:val="00711B18"/>
    <w:rsid w:val="007361B2"/>
    <w:rsid w:val="007407F5"/>
    <w:rsid w:val="0076726D"/>
    <w:rsid w:val="00791E07"/>
    <w:rsid w:val="00852B6C"/>
    <w:rsid w:val="00884177"/>
    <w:rsid w:val="008A0430"/>
    <w:rsid w:val="008D01AD"/>
    <w:rsid w:val="008F22A5"/>
    <w:rsid w:val="00963A66"/>
    <w:rsid w:val="009A3EA3"/>
    <w:rsid w:val="009B02DB"/>
    <w:rsid w:val="009F1AFC"/>
    <w:rsid w:val="00A24745"/>
    <w:rsid w:val="00A817E9"/>
    <w:rsid w:val="00A828F0"/>
    <w:rsid w:val="00AC6DB4"/>
    <w:rsid w:val="00B10C7A"/>
    <w:rsid w:val="00B30E8E"/>
    <w:rsid w:val="00B42F5F"/>
    <w:rsid w:val="00BF0411"/>
    <w:rsid w:val="00C01797"/>
    <w:rsid w:val="00C127FE"/>
    <w:rsid w:val="00C2287A"/>
    <w:rsid w:val="00C261EB"/>
    <w:rsid w:val="00C8482C"/>
    <w:rsid w:val="00CE497A"/>
    <w:rsid w:val="00DB3EF9"/>
    <w:rsid w:val="00DF7923"/>
    <w:rsid w:val="00E968FB"/>
    <w:rsid w:val="00ED1F8A"/>
    <w:rsid w:val="00EE2CEA"/>
    <w:rsid w:val="00FB3F3A"/>
    <w:rsid w:val="00FD00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F3F0"/>
  <w15:docId w15:val="{715E0F64-193F-42D5-B6D5-BCAC10E6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DB4"/>
    <w:pPr>
      <w:spacing w:line="240" w:lineRule="auto"/>
    </w:pPr>
    <w:rPr>
      <w:rFonts w:ascii="Verdana" w:hAnsi="Verdana"/>
      <w:sz w:val="20"/>
      <w:lang w:val="en-GB"/>
    </w:rPr>
  </w:style>
  <w:style w:type="paragraph" w:styleId="Heading1">
    <w:name w:val="heading 1"/>
    <w:basedOn w:val="Normal"/>
    <w:next w:val="BodyText"/>
    <w:link w:val="Heading1Char"/>
    <w:qFormat/>
    <w:rsid w:val="00134AF7"/>
    <w:pPr>
      <w:keepNext/>
      <w:keepLines/>
      <w:spacing w:before="400" w:after="100"/>
      <w:outlineLvl w:val="0"/>
    </w:pPr>
    <w:rPr>
      <w:rFonts w:eastAsiaTheme="majorEastAsia" w:cstheme="majorBidi"/>
      <w:sz w:val="28"/>
      <w:szCs w:val="32"/>
    </w:rPr>
  </w:style>
  <w:style w:type="paragraph" w:styleId="Heading2">
    <w:name w:val="heading 2"/>
    <w:basedOn w:val="Normal"/>
    <w:next w:val="BodyText"/>
    <w:link w:val="Heading2Char"/>
    <w:qFormat/>
    <w:rsid w:val="00134AF7"/>
    <w:pPr>
      <w:keepNext/>
      <w:keepLines/>
      <w:spacing w:before="400" w:after="100"/>
      <w:outlineLvl w:val="1"/>
    </w:pPr>
    <w:rPr>
      <w:rFonts w:eastAsiaTheme="majorEastAsia" w:cstheme="majorBidi"/>
      <w:b/>
      <w:sz w:val="24"/>
      <w:szCs w:val="26"/>
    </w:rPr>
  </w:style>
  <w:style w:type="paragraph" w:styleId="Heading3">
    <w:name w:val="heading 3"/>
    <w:basedOn w:val="Normal"/>
    <w:next w:val="BodyText"/>
    <w:link w:val="Heading3Char"/>
    <w:qFormat/>
    <w:rsid w:val="00134AF7"/>
    <w:pPr>
      <w:keepNext/>
      <w:keepLines/>
      <w:spacing w:before="300"/>
      <w:outlineLvl w:val="2"/>
    </w:pPr>
    <w:rPr>
      <w:rFonts w:eastAsiaTheme="majorEastAsia" w:cstheme="majorBidi"/>
      <w:b/>
    </w:rPr>
  </w:style>
  <w:style w:type="paragraph" w:styleId="Heading4">
    <w:name w:val="heading 4"/>
    <w:basedOn w:val="Normal"/>
    <w:next w:val="BodyText"/>
    <w:link w:val="Heading4Char"/>
    <w:qFormat/>
    <w:rsid w:val="00134AF7"/>
    <w:pPr>
      <w:keepNext/>
      <w:keepLines/>
      <w:spacing w:before="300"/>
      <w:outlineLvl w:val="3"/>
    </w:pPr>
    <w:rPr>
      <w:rFonts w:eastAsiaTheme="majorEastAsia" w:cstheme="majorBidi"/>
      <w:b/>
      <w:i/>
      <w:iCs/>
    </w:rPr>
  </w:style>
  <w:style w:type="paragraph" w:styleId="Heading5">
    <w:name w:val="heading 5"/>
    <w:basedOn w:val="Normal"/>
    <w:next w:val="BodyText"/>
    <w:link w:val="Heading5Char"/>
    <w:qFormat/>
    <w:rsid w:val="00134AF7"/>
    <w:pPr>
      <w:keepNext/>
      <w:keepLines/>
      <w:spacing w:before="300"/>
      <w:outlineLvl w:val="4"/>
    </w:pPr>
    <w:rPr>
      <w:rFonts w:eastAsiaTheme="majorEastAsia"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828F0"/>
    <w:pPr>
      <w:spacing w:after="200" w:line="240" w:lineRule="atLeast"/>
    </w:pPr>
  </w:style>
  <w:style w:type="character" w:customStyle="1" w:styleId="BodyTextChar">
    <w:name w:val="Body Text Char"/>
    <w:basedOn w:val="DefaultParagraphFont"/>
    <w:link w:val="BodyText"/>
    <w:rsid w:val="00A828F0"/>
    <w:rPr>
      <w:rFonts w:ascii="Verdana" w:hAnsi="Verdana"/>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CE497A"/>
    <w:pPr>
      <w:tabs>
        <w:tab w:val="center" w:pos="4536"/>
        <w:tab w:val="right" w:pos="9072"/>
      </w:tabs>
    </w:pPr>
    <w:rPr>
      <w:sz w:val="16"/>
    </w:rPr>
  </w:style>
  <w:style w:type="character" w:customStyle="1" w:styleId="FooterChar">
    <w:name w:val="Footer Char"/>
    <w:basedOn w:val="DefaultParagraphFont"/>
    <w:link w:val="Footer"/>
    <w:rsid w:val="00CE497A"/>
    <w:rPr>
      <w:rFonts w:ascii="Verdana" w:hAnsi="Verdana"/>
      <w:sz w:val="16"/>
      <w:lang w:val="en-GB"/>
    </w:rPr>
  </w:style>
  <w:style w:type="paragraph" w:styleId="Header">
    <w:name w:val="header"/>
    <w:basedOn w:val="Normal"/>
    <w:link w:val="HeaderChar"/>
    <w:rsid w:val="00CE497A"/>
    <w:pPr>
      <w:tabs>
        <w:tab w:val="right" w:pos="9072"/>
      </w:tabs>
    </w:pPr>
    <w:rPr>
      <w:sz w:val="16"/>
    </w:rPr>
  </w:style>
  <w:style w:type="character" w:customStyle="1" w:styleId="HeaderChar">
    <w:name w:val="Header Char"/>
    <w:basedOn w:val="DefaultParagraphFont"/>
    <w:link w:val="Header"/>
    <w:rsid w:val="00CE497A"/>
    <w:rPr>
      <w:rFonts w:ascii="Verdana" w:hAnsi="Verdana"/>
      <w:sz w:val="16"/>
      <w:lang w:val="en-GB"/>
    </w:rPr>
  </w:style>
  <w:style w:type="character" w:customStyle="1" w:styleId="Heading1Char">
    <w:name w:val="Heading 1 Char"/>
    <w:basedOn w:val="DefaultParagraphFont"/>
    <w:link w:val="Heading1"/>
    <w:rsid w:val="00134AF7"/>
    <w:rPr>
      <w:rFonts w:ascii="Verdana" w:eastAsiaTheme="majorEastAsia" w:hAnsi="Verdana" w:cstheme="majorBidi"/>
      <w:sz w:val="28"/>
      <w:szCs w:val="32"/>
      <w:lang w:val="en-GB"/>
    </w:rPr>
  </w:style>
  <w:style w:type="character" w:customStyle="1" w:styleId="Heading2Char">
    <w:name w:val="Heading 2 Char"/>
    <w:basedOn w:val="DefaultParagraphFont"/>
    <w:link w:val="Heading2"/>
    <w:rsid w:val="00134AF7"/>
    <w:rPr>
      <w:rFonts w:ascii="Verdana" w:eastAsiaTheme="majorEastAsia" w:hAnsi="Verdana" w:cstheme="majorBidi"/>
      <w:b/>
      <w:szCs w:val="26"/>
      <w:lang w:val="en-GB"/>
    </w:rPr>
  </w:style>
  <w:style w:type="character" w:customStyle="1" w:styleId="Heading3Char">
    <w:name w:val="Heading 3 Char"/>
    <w:basedOn w:val="DefaultParagraphFont"/>
    <w:link w:val="Heading3"/>
    <w:rsid w:val="00134AF7"/>
    <w:rPr>
      <w:rFonts w:ascii="Verdana" w:eastAsiaTheme="majorEastAsia" w:hAnsi="Verdana" w:cstheme="majorBidi"/>
      <w:b/>
      <w:sz w:val="20"/>
      <w:lang w:val="en-GB"/>
    </w:rPr>
  </w:style>
  <w:style w:type="character" w:customStyle="1" w:styleId="Heading4Char">
    <w:name w:val="Heading 4 Char"/>
    <w:basedOn w:val="DefaultParagraphFont"/>
    <w:link w:val="Heading4"/>
    <w:rsid w:val="00134AF7"/>
    <w:rPr>
      <w:rFonts w:ascii="Verdana" w:eastAsiaTheme="majorEastAsia" w:hAnsi="Verdana" w:cstheme="majorBidi"/>
      <w:b/>
      <w:i/>
      <w:iCs/>
      <w:sz w:val="20"/>
      <w:lang w:val="en-GB"/>
    </w:rPr>
  </w:style>
  <w:style w:type="character" w:customStyle="1" w:styleId="Heading5Char">
    <w:name w:val="Heading 5 Char"/>
    <w:basedOn w:val="DefaultParagraphFont"/>
    <w:link w:val="Heading5"/>
    <w:rsid w:val="00134AF7"/>
    <w:rPr>
      <w:rFonts w:ascii="Verdana" w:eastAsiaTheme="majorEastAsia" w:hAnsi="Verdana" w:cstheme="majorBidi"/>
      <w:i/>
      <w:sz w:val="20"/>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A817E9"/>
    <w:pPr>
      <w:numPr>
        <w:numId w:val="7"/>
      </w:numPr>
    </w:pPr>
  </w:style>
  <w:style w:type="paragraph" w:styleId="ListBullet2">
    <w:name w:val="List Bullet 2"/>
    <w:basedOn w:val="BodyText"/>
    <w:qFormat/>
    <w:rsid w:val="00A817E9"/>
    <w:pPr>
      <w:numPr>
        <w:ilvl w:val="1"/>
        <w:numId w:val="7"/>
      </w:numPr>
    </w:pPr>
  </w:style>
  <w:style w:type="paragraph" w:styleId="ListBullet3">
    <w:name w:val="List Bullet 3"/>
    <w:basedOn w:val="BodyText"/>
    <w:qFormat/>
    <w:rsid w:val="00A817E9"/>
  </w:style>
  <w:style w:type="paragraph" w:styleId="ListContinue">
    <w:name w:val="List Continue"/>
    <w:basedOn w:val="BodyText"/>
    <w:uiPriority w:val="1"/>
    <w:rsid w:val="00A817E9"/>
    <w:pPr>
      <w:ind w:left="284"/>
    </w:pPr>
  </w:style>
  <w:style w:type="paragraph" w:styleId="ListContinue2">
    <w:name w:val="List Continue 2"/>
    <w:basedOn w:val="BodyText"/>
    <w:uiPriority w:val="1"/>
    <w:rsid w:val="00A817E9"/>
    <w:pPr>
      <w:ind w:left="567"/>
    </w:pPr>
  </w:style>
  <w:style w:type="paragraph" w:styleId="ListContinue3">
    <w:name w:val="List Continue 3"/>
    <w:basedOn w:val="BodyText"/>
    <w:uiPriority w:val="1"/>
    <w:rsid w:val="00A817E9"/>
    <w:pPr>
      <w:ind w:left="851"/>
    </w:pPr>
  </w:style>
  <w:style w:type="paragraph" w:styleId="ListContinue4">
    <w:name w:val="List Continue 4"/>
    <w:basedOn w:val="BodyText"/>
    <w:uiPriority w:val="1"/>
    <w:rsid w:val="00A817E9"/>
    <w:pPr>
      <w:ind w:left="1247"/>
    </w:pPr>
  </w:style>
  <w:style w:type="paragraph" w:styleId="ListContinue5">
    <w:name w:val="List Continue 5"/>
    <w:basedOn w:val="BodyText"/>
    <w:uiPriority w:val="1"/>
    <w:rsid w:val="00A817E9"/>
    <w:pPr>
      <w:ind w:left="1985"/>
    </w:pPr>
  </w:style>
  <w:style w:type="paragraph" w:styleId="ListNumber">
    <w:name w:val="List Number"/>
    <w:basedOn w:val="BodyText"/>
    <w:qFormat/>
    <w:rsid w:val="00A817E9"/>
    <w:pPr>
      <w:numPr>
        <w:numId w:val="14"/>
      </w:numPr>
    </w:pPr>
  </w:style>
  <w:style w:type="paragraph" w:styleId="ListNumber2">
    <w:name w:val="List Number 2"/>
    <w:basedOn w:val="BodyText"/>
    <w:qFormat/>
    <w:rsid w:val="00A817E9"/>
    <w:pPr>
      <w:numPr>
        <w:ilvl w:val="1"/>
        <w:numId w:val="14"/>
      </w:numPr>
    </w:pPr>
  </w:style>
  <w:style w:type="paragraph" w:styleId="ListNumber3">
    <w:name w:val="List Number 3"/>
    <w:basedOn w:val="BodyText"/>
    <w:qFormat/>
    <w:rsid w:val="00A817E9"/>
    <w:pPr>
      <w:numPr>
        <w:ilvl w:val="2"/>
        <w:numId w:val="14"/>
      </w:numPr>
    </w:pPr>
  </w:style>
  <w:style w:type="numbering" w:customStyle="1" w:styleId="NumberList">
    <w:name w:val="Number List"/>
    <w:basedOn w:val="BulletList"/>
    <w:uiPriority w:val="99"/>
    <w:rsid w:val="00A817E9"/>
    <w:pPr>
      <w:numPr>
        <w:numId w:val="14"/>
      </w:numPr>
    </w:pPr>
  </w:style>
  <w:style w:type="table" w:customStyle="1" w:styleId="ElectralinkResponseTable">
    <w:name w:val="Electralink Response Table"/>
    <w:basedOn w:val="TableNormal"/>
    <w:uiPriority w:val="99"/>
    <w:rsid w:val="0040580C"/>
    <w:pPr>
      <w:spacing w:line="240"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DDDDD"/>
      </w:tcPr>
    </w:tblStylePr>
  </w:style>
  <w:style w:type="paragraph" w:customStyle="1" w:styleId="Question">
    <w:name w:val="Question"/>
    <w:basedOn w:val="Normal"/>
    <w:next w:val="BodyText"/>
    <w:qFormat/>
    <w:rsid w:val="00DB3EF9"/>
    <w:pPr>
      <w:keepNext/>
      <w:keepLines/>
      <w:numPr>
        <w:numId w:val="15"/>
      </w:numPr>
    </w:pPr>
    <w:rPr>
      <w: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223DF1"/>
    <w:pPr>
      <w:spacing w:after="300"/>
      <w:contextualSpacing/>
    </w:pPr>
    <w:rPr>
      <w:rFonts w:eastAsiaTheme="majorEastAsia" w:cstheme="majorBidi"/>
      <w:b/>
      <w:caps/>
      <w:spacing w:val="-10"/>
      <w:kern w:val="28"/>
      <w:szCs w:val="56"/>
    </w:rPr>
  </w:style>
  <w:style w:type="character" w:customStyle="1" w:styleId="TitleChar">
    <w:name w:val="Title Char"/>
    <w:basedOn w:val="DefaultParagraphFont"/>
    <w:link w:val="Title"/>
    <w:rsid w:val="00223DF1"/>
    <w:rPr>
      <w:rFonts w:ascii="Verdana" w:eastAsiaTheme="majorEastAsia" w:hAnsi="Verdana" w:cstheme="majorBidi"/>
      <w:b/>
      <w:caps/>
      <w:spacing w:val="-10"/>
      <w:kern w:val="28"/>
      <w:sz w:val="20"/>
      <w:szCs w:val="56"/>
      <w:lang w:val="en-GB"/>
    </w:rPr>
  </w:style>
  <w:style w:type="paragraph" w:styleId="TOC1">
    <w:name w:val="toc 1"/>
    <w:basedOn w:val="Normal"/>
    <w:next w:val="Normal"/>
    <w:uiPriority w:val="1"/>
    <w:semiHidden/>
    <w:unhideWhenUsed/>
    <w:rsid w:val="00A817E9"/>
    <w:pPr>
      <w:spacing w:after="100"/>
    </w:p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Date">
    <w:name w:val="Date"/>
    <w:basedOn w:val="Normal"/>
    <w:next w:val="Normal"/>
    <w:link w:val="DateChar"/>
    <w:rsid w:val="009A3EA3"/>
  </w:style>
  <w:style w:type="character" w:customStyle="1" w:styleId="DateChar">
    <w:name w:val="Date Char"/>
    <w:basedOn w:val="DefaultParagraphFont"/>
    <w:link w:val="Date"/>
    <w:rsid w:val="009A3EA3"/>
    <w:rPr>
      <w:rFonts w:asciiTheme="minorHAnsi" w:hAnsiTheme="minorHAnsi"/>
      <w:lang w:val="en-GB"/>
    </w:rPr>
  </w:style>
  <w:style w:type="numbering" w:customStyle="1" w:styleId="ElectralinkQuestionNumbers">
    <w:name w:val="Electralink Question Numbers"/>
    <w:basedOn w:val="NoList"/>
    <w:uiPriority w:val="99"/>
    <w:rsid w:val="0040580C"/>
    <w:pPr>
      <w:numPr>
        <w:numId w:val="15"/>
      </w:numPr>
    </w:pPr>
  </w:style>
  <w:style w:type="character" w:styleId="Hyperlink">
    <w:name w:val="Hyperlink"/>
    <w:basedOn w:val="DefaultParagraphFont"/>
    <w:uiPriority w:val="99"/>
    <w:unhideWhenUsed/>
    <w:rsid w:val="00A828F0"/>
    <w:rPr>
      <w:color w:val="0000FF" w:themeColor="hyperlink"/>
      <w:u w:val="single"/>
    </w:rPr>
  </w:style>
  <w:style w:type="character" w:styleId="PlaceholderText">
    <w:name w:val="Placeholder Text"/>
    <w:basedOn w:val="DefaultParagraphFont"/>
    <w:uiPriority w:val="99"/>
    <w:semiHidden/>
    <w:rsid w:val="00A828F0"/>
    <w:rPr>
      <w:color w:val="808080"/>
    </w:rPr>
  </w:style>
  <w:style w:type="paragraph" w:styleId="FootnoteText">
    <w:name w:val="footnote text"/>
    <w:basedOn w:val="Normal"/>
    <w:link w:val="FootnoteTextChar"/>
    <w:uiPriority w:val="99"/>
    <w:rsid w:val="002B61A0"/>
    <w:pPr>
      <w:tabs>
        <w:tab w:val="left" w:pos="284"/>
      </w:tabs>
      <w:spacing w:after="100"/>
      <w:ind w:left="284" w:hanging="284"/>
    </w:pPr>
    <w:rPr>
      <w:sz w:val="16"/>
      <w:szCs w:val="20"/>
    </w:rPr>
  </w:style>
  <w:style w:type="character" w:customStyle="1" w:styleId="FootnoteTextChar">
    <w:name w:val="Footnote Text Char"/>
    <w:basedOn w:val="DefaultParagraphFont"/>
    <w:link w:val="FootnoteText"/>
    <w:uiPriority w:val="99"/>
    <w:rsid w:val="002B61A0"/>
    <w:rPr>
      <w:rFonts w:ascii="Verdana" w:hAnsi="Verdana"/>
      <w:sz w:val="16"/>
      <w:szCs w:val="20"/>
      <w:lang w:val="en-GB"/>
    </w:rPr>
  </w:style>
  <w:style w:type="character" w:styleId="FootnoteReference">
    <w:name w:val="footnote reference"/>
    <w:basedOn w:val="DefaultParagraphFont"/>
    <w:uiPriority w:val="99"/>
    <w:semiHidden/>
    <w:unhideWhenUsed/>
    <w:rsid w:val="00AC6DB4"/>
    <w:rPr>
      <w:vertAlign w:val="superscript"/>
    </w:rPr>
  </w:style>
  <w:style w:type="paragraph" w:styleId="BalloonText">
    <w:name w:val="Balloon Text"/>
    <w:basedOn w:val="Normal"/>
    <w:link w:val="BalloonTextChar"/>
    <w:uiPriority w:val="99"/>
    <w:semiHidden/>
    <w:unhideWhenUsed/>
    <w:rsid w:val="001F2288"/>
    <w:rPr>
      <w:rFonts w:ascii="Tahoma" w:hAnsi="Tahoma" w:cs="Tahoma"/>
      <w:sz w:val="16"/>
      <w:szCs w:val="16"/>
    </w:rPr>
  </w:style>
  <w:style w:type="character" w:customStyle="1" w:styleId="BalloonTextChar">
    <w:name w:val="Balloon Text Char"/>
    <w:basedOn w:val="DefaultParagraphFont"/>
    <w:link w:val="BalloonText"/>
    <w:uiPriority w:val="99"/>
    <w:semiHidden/>
    <w:rsid w:val="001F2288"/>
    <w:rPr>
      <w:rFonts w:ascii="Tahoma" w:hAnsi="Tahoma" w:cs="Tahoma"/>
      <w:sz w:val="16"/>
      <w:szCs w:val="16"/>
      <w:lang w:val="en-GB"/>
    </w:rPr>
  </w:style>
  <w:style w:type="paragraph" w:styleId="ListParagraph">
    <w:name w:val="List Paragraph"/>
    <w:basedOn w:val="Normal"/>
    <w:uiPriority w:val="34"/>
    <w:rsid w:val="00E968FB"/>
    <w:pPr>
      <w:ind w:left="720"/>
      <w:contextualSpacing/>
    </w:pPr>
  </w:style>
  <w:style w:type="numbering" w:customStyle="1" w:styleId="ElectralinkQuestionNumbers1">
    <w:name w:val="Electralink Question Numbers1"/>
    <w:basedOn w:val="NoList"/>
    <w:uiPriority w:val="99"/>
    <w:rsid w:val="003E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USA@electralink.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willR\AppData\Roaming\Microsoft\Templates\DCUSA%20Response%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549C27E524D58AACD48496504C44B"/>
        <w:category>
          <w:name w:val="General"/>
          <w:gallery w:val="placeholder"/>
        </w:category>
        <w:types>
          <w:type w:val="bbPlcHdr"/>
        </w:types>
        <w:behaviors>
          <w:behavior w:val="content"/>
        </w:behaviors>
        <w:guid w:val="{CE72EC0C-1928-438A-BC96-23FDC320E92E}"/>
      </w:docPartPr>
      <w:docPartBody>
        <w:p w:rsidR="00BA6B9B" w:rsidRDefault="0043753B">
          <w:pPr>
            <w:pStyle w:val="AD5549C27E524D58AACD48496504C44B"/>
          </w:pPr>
          <w:r w:rsidRPr="005D19FB">
            <w:rPr>
              <w:rStyle w:val="PlaceholderText"/>
            </w:rPr>
            <w:t>Click here to enter text.</w:t>
          </w:r>
        </w:p>
      </w:docPartBody>
    </w:docPart>
    <w:docPart>
      <w:docPartPr>
        <w:name w:val="430CBC5C6765468082A0448FA8F2AB04"/>
        <w:category>
          <w:name w:val="General"/>
          <w:gallery w:val="placeholder"/>
        </w:category>
        <w:types>
          <w:type w:val="bbPlcHdr"/>
        </w:types>
        <w:behaviors>
          <w:behavior w:val="content"/>
        </w:behaviors>
        <w:guid w:val="{2CE58332-BAA9-4ADB-871C-51FD5FB8F28E}"/>
      </w:docPartPr>
      <w:docPartBody>
        <w:p w:rsidR="00BA6B9B" w:rsidRDefault="0043753B">
          <w:pPr>
            <w:pStyle w:val="430CBC5C6765468082A0448FA8F2AB04"/>
          </w:pPr>
          <w:r w:rsidRPr="005D19FB">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DEB9047-5A58-431C-A050-9881E243A08C}"/>
      </w:docPartPr>
      <w:docPartBody>
        <w:p w:rsidR="00BA6B9B" w:rsidRDefault="0043753B">
          <w:r w:rsidRPr="00A65385">
            <w:rPr>
              <w:rStyle w:val="PlaceholderText"/>
            </w:rPr>
            <w:t>Click or tap here to enter text.</w:t>
          </w:r>
        </w:p>
      </w:docPartBody>
    </w:docPart>
    <w:docPart>
      <w:docPartPr>
        <w:name w:val="3A15589CB28942B9AAECD6BF01844161"/>
        <w:category>
          <w:name w:val="General"/>
          <w:gallery w:val="placeholder"/>
        </w:category>
        <w:types>
          <w:type w:val="bbPlcHdr"/>
        </w:types>
        <w:behaviors>
          <w:behavior w:val="content"/>
        </w:behaviors>
        <w:guid w:val="{EB4F69E1-4C74-4E2C-9EED-95B0882EE3C1}"/>
      </w:docPartPr>
      <w:docPartBody>
        <w:p w:rsidR="0023669B" w:rsidRDefault="006012EC" w:rsidP="006012EC">
          <w:pPr>
            <w:pStyle w:val="3A15589CB28942B9AAECD6BF01844161"/>
          </w:pPr>
          <w:r w:rsidRPr="00A65385">
            <w:rPr>
              <w:rStyle w:val="PlaceholderText"/>
            </w:rPr>
            <w:t>Click or tap here to enter text.</w:t>
          </w:r>
        </w:p>
      </w:docPartBody>
    </w:docPart>
    <w:docPart>
      <w:docPartPr>
        <w:name w:val="677CFF6090D447B7AB5B50B4E42CA611"/>
        <w:category>
          <w:name w:val="General"/>
          <w:gallery w:val="placeholder"/>
        </w:category>
        <w:types>
          <w:type w:val="bbPlcHdr"/>
        </w:types>
        <w:behaviors>
          <w:behavior w:val="content"/>
        </w:behaviors>
        <w:guid w:val="{1037DC46-57FD-482E-97D7-829BB1EB002C}"/>
      </w:docPartPr>
      <w:docPartBody>
        <w:p w:rsidR="0023669B" w:rsidRDefault="006012EC" w:rsidP="006012EC">
          <w:pPr>
            <w:pStyle w:val="677CFF6090D447B7AB5B50B4E42CA611"/>
          </w:pPr>
          <w:r w:rsidRPr="00A65385">
            <w:rPr>
              <w:rStyle w:val="PlaceholderText"/>
            </w:rPr>
            <w:t>Click or tap here to enter text.</w:t>
          </w:r>
        </w:p>
      </w:docPartBody>
    </w:docPart>
    <w:docPart>
      <w:docPartPr>
        <w:name w:val="BA78680E3E8042E8A3B28B11CA39747C"/>
        <w:category>
          <w:name w:val="General"/>
          <w:gallery w:val="placeholder"/>
        </w:category>
        <w:types>
          <w:type w:val="bbPlcHdr"/>
        </w:types>
        <w:behaviors>
          <w:behavior w:val="content"/>
        </w:behaviors>
        <w:guid w:val="{3191EC45-756F-4749-9294-ACC17CB2EA4D}"/>
      </w:docPartPr>
      <w:docPartBody>
        <w:p w:rsidR="0023669B" w:rsidRDefault="006012EC" w:rsidP="006012EC">
          <w:pPr>
            <w:pStyle w:val="BA78680E3E8042E8A3B28B11CA39747C"/>
          </w:pPr>
          <w:r w:rsidRPr="00A65385">
            <w:rPr>
              <w:rStyle w:val="PlaceholderText"/>
            </w:rPr>
            <w:t>Click or tap here to enter text.</w:t>
          </w:r>
        </w:p>
      </w:docPartBody>
    </w:docPart>
    <w:docPart>
      <w:docPartPr>
        <w:name w:val="5FF339ECDEF343CC89B4D3BC735EFF07"/>
        <w:category>
          <w:name w:val="General"/>
          <w:gallery w:val="placeholder"/>
        </w:category>
        <w:types>
          <w:type w:val="bbPlcHdr"/>
        </w:types>
        <w:behaviors>
          <w:behavior w:val="content"/>
        </w:behaviors>
        <w:guid w:val="{85E74F61-DCE9-4071-A0BF-648EEF557538}"/>
      </w:docPartPr>
      <w:docPartBody>
        <w:p w:rsidR="0002452B" w:rsidRDefault="000C7A00" w:rsidP="000C7A00">
          <w:pPr>
            <w:pStyle w:val="5FF339ECDEF343CC89B4D3BC735EFF07"/>
          </w:pPr>
          <w:r w:rsidRPr="00A65385">
            <w:rPr>
              <w:rStyle w:val="PlaceholderText"/>
            </w:rPr>
            <w:t>Click or tap here to enter text.</w:t>
          </w:r>
        </w:p>
      </w:docPartBody>
    </w:docPart>
    <w:docPart>
      <w:docPartPr>
        <w:name w:val="187D07C1DD5D48458CA4E47C4AD6F7E4"/>
        <w:category>
          <w:name w:val="General"/>
          <w:gallery w:val="placeholder"/>
        </w:category>
        <w:types>
          <w:type w:val="bbPlcHdr"/>
        </w:types>
        <w:behaviors>
          <w:behavior w:val="content"/>
        </w:behaviors>
        <w:guid w:val="{2F3798E0-EDF2-4758-B204-3DCADAD1FADE}"/>
      </w:docPartPr>
      <w:docPartBody>
        <w:p w:rsidR="0002452B" w:rsidRDefault="000C7A00" w:rsidP="000C7A00">
          <w:pPr>
            <w:pStyle w:val="187D07C1DD5D48458CA4E47C4AD6F7E4"/>
          </w:pPr>
          <w:r w:rsidRPr="00A65385">
            <w:rPr>
              <w:rStyle w:val="PlaceholderText"/>
            </w:rPr>
            <w:t>Click or tap here to enter text.</w:t>
          </w:r>
        </w:p>
      </w:docPartBody>
    </w:docPart>
    <w:docPart>
      <w:docPartPr>
        <w:name w:val="B8760BDDF9EE4CE4BDCE53CCB8853510"/>
        <w:category>
          <w:name w:val="General"/>
          <w:gallery w:val="placeholder"/>
        </w:category>
        <w:types>
          <w:type w:val="bbPlcHdr"/>
        </w:types>
        <w:behaviors>
          <w:behavior w:val="content"/>
        </w:behaviors>
        <w:guid w:val="{C2CF1200-67D8-49EE-B0BB-10DBE2C16279}"/>
      </w:docPartPr>
      <w:docPartBody>
        <w:p w:rsidR="00C037A7" w:rsidRDefault="00293227" w:rsidP="00293227">
          <w:pPr>
            <w:pStyle w:val="B8760BDDF9EE4CE4BDCE53CCB8853510"/>
          </w:pPr>
          <w:r w:rsidRPr="00A653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3B"/>
    <w:rsid w:val="0002452B"/>
    <w:rsid w:val="0002482E"/>
    <w:rsid w:val="000C7A00"/>
    <w:rsid w:val="0023669B"/>
    <w:rsid w:val="00293227"/>
    <w:rsid w:val="003338FC"/>
    <w:rsid w:val="0043753B"/>
    <w:rsid w:val="0053080B"/>
    <w:rsid w:val="006012EC"/>
    <w:rsid w:val="009A31DA"/>
    <w:rsid w:val="00BA6B9B"/>
    <w:rsid w:val="00C0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227"/>
    <w:rPr>
      <w:color w:val="808080"/>
    </w:rPr>
  </w:style>
  <w:style w:type="paragraph" w:customStyle="1" w:styleId="AD5549C27E524D58AACD48496504C44B">
    <w:name w:val="AD5549C27E524D58AACD48496504C44B"/>
  </w:style>
  <w:style w:type="paragraph" w:customStyle="1" w:styleId="430CBC5C6765468082A0448FA8F2AB04">
    <w:name w:val="430CBC5C6765468082A0448FA8F2AB04"/>
  </w:style>
  <w:style w:type="paragraph" w:customStyle="1" w:styleId="3A15589CB28942B9AAECD6BF01844161">
    <w:name w:val="3A15589CB28942B9AAECD6BF01844161"/>
    <w:rsid w:val="006012EC"/>
  </w:style>
  <w:style w:type="paragraph" w:customStyle="1" w:styleId="677CFF6090D447B7AB5B50B4E42CA611">
    <w:name w:val="677CFF6090D447B7AB5B50B4E42CA611"/>
    <w:rsid w:val="006012EC"/>
  </w:style>
  <w:style w:type="paragraph" w:customStyle="1" w:styleId="BA78680E3E8042E8A3B28B11CA39747C">
    <w:name w:val="BA78680E3E8042E8A3B28B11CA39747C"/>
    <w:rsid w:val="006012EC"/>
  </w:style>
  <w:style w:type="paragraph" w:customStyle="1" w:styleId="5FF339ECDEF343CC89B4D3BC735EFF07">
    <w:name w:val="5FF339ECDEF343CC89B4D3BC735EFF07"/>
    <w:rsid w:val="000C7A00"/>
  </w:style>
  <w:style w:type="paragraph" w:customStyle="1" w:styleId="187D07C1DD5D48458CA4E47C4AD6F7E4">
    <w:name w:val="187D07C1DD5D48458CA4E47C4AD6F7E4"/>
    <w:rsid w:val="000C7A00"/>
  </w:style>
  <w:style w:type="paragraph" w:customStyle="1" w:styleId="B8760BDDF9EE4CE4BDCE53CCB8853510">
    <w:name w:val="B8760BDDF9EE4CE4BDCE53CCB8853510"/>
    <w:rsid w:val="00293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2F3C3-4DB2-4069-8859-B8D0424D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DCUSA Response Form Template</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Electralink</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Colwill</dc:creator>
  <cp:keywords/>
  <dc:description/>
  <cp:lastModifiedBy>Andy Green</cp:lastModifiedBy>
  <cp:revision>2</cp:revision>
  <dcterms:created xsi:type="dcterms:W3CDTF">2022-06-28T09:22:00Z</dcterms:created>
  <dcterms:modified xsi:type="dcterms:W3CDTF">2022-06-28T09:22:00Z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326</vt:lpwstr>
  </property>
  <property fmtid="{D5CDD505-2E9C-101B-9397-08002B2CF9AE}" pid="3" name="Date">
    <vt:lpwstr>04 December 2018 </vt:lpwstr>
  </property>
  <property fmtid="{D5CDD505-2E9C-101B-9397-08002B2CF9AE}" pid="4" name="Version">
    <vt:lpwstr>1.0</vt:lpwstr>
  </property>
</Properties>
</file>