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758B2" w14:textId="39B5FBF4" w:rsidR="00754A3D" w:rsidRPr="003746C8" w:rsidRDefault="00A24745" w:rsidP="00FC722D">
      <w:pPr>
        <w:pStyle w:val="Title"/>
        <w:rPr>
          <w:szCs w:val="20"/>
        </w:rPr>
      </w:pPr>
      <w:r w:rsidRPr="00401528">
        <w:rPr>
          <w:szCs w:val="20"/>
        </w:rPr>
        <w:t xml:space="preserve">DCP </w:t>
      </w:r>
      <w:r w:rsidR="00754A3D" w:rsidRPr="00401528">
        <w:rPr>
          <w:szCs w:val="20"/>
        </w:rPr>
        <w:t>4</w:t>
      </w:r>
      <w:r w:rsidR="003746C8">
        <w:rPr>
          <w:szCs w:val="20"/>
        </w:rPr>
        <w:t xml:space="preserve">25 </w:t>
      </w:r>
      <w:r w:rsidR="00994CC8" w:rsidRPr="00401528">
        <w:rPr>
          <w:szCs w:val="20"/>
        </w:rPr>
        <w:t>–</w:t>
      </w:r>
      <w:r w:rsidR="00C8482C" w:rsidRPr="003746C8">
        <w:rPr>
          <w:szCs w:val="20"/>
        </w:rPr>
        <w:t xml:space="preserve"> </w:t>
      </w:r>
      <w:r w:rsidR="003746C8" w:rsidRPr="003746C8">
        <w:rPr>
          <w:szCs w:val="20"/>
        </w:rPr>
        <w:t>Cost Apportionment Factor “cap” Methodology</w:t>
      </w:r>
    </w:p>
    <w:p w14:paraId="629079A7" w14:textId="48C29B33" w:rsidR="00315909" w:rsidRPr="00315909" w:rsidRDefault="00315909" w:rsidP="00315909">
      <w:pPr>
        <w:pStyle w:val="Title"/>
        <w:rPr>
          <w:rFonts w:ascii="Calibri" w:hAnsi="Calibri"/>
          <w:i/>
          <w:sz w:val="22"/>
          <w:szCs w:val="22"/>
        </w:rPr>
      </w:pPr>
    </w:p>
    <w:p w14:paraId="5AD26110" w14:textId="330B8FC5"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To: </w:t>
      </w:r>
      <w:r w:rsidR="003746C8">
        <w:rPr>
          <w:rFonts w:ascii="Calibri" w:hAnsi="Calibri"/>
          <w:sz w:val="22"/>
          <w:szCs w:val="22"/>
        </w:rPr>
        <w:t xml:space="preserve">Craig Booth </w:t>
      </w:r>
    </w:p>
    <w:p w14:paraId="53E29587" w14:textId="1A3BB72A"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Email: </w:t>
      </w:r>
      <w:hyperlink r:id="rId8" w:history="1">
        <w:r w:rsidRPr="004D6571">
          <w:rPr>
            <w:rStyle w:val="Hyperlink"/>
            <w:rFonts w:ascii="Calibri" w:hAnsi="Calibri"/>
            <w:sz w:val="22"/>
            <w:szCs w:val="22"/>
          </w:rPr>
          <w:t>DCUSA@electralink.co.uk</w:t>
        </w:r>
      </w:hyperlink>
    </w:p>
    <w:p w14:paraId="368F3968" w14:textId="0FD7244D" w:rsidR="00223DF1" w:rsidRPr="004D6571" w:rsidRDefault="00A24745" w:rsidP="00A828F0">
      <w:pPr>
        <w:pStyle w:val="BodyText"/>
        <w:rPr>
          <w:rFonts w:ascii="Calibri" w:hAnsi="Calibri"/>
          <w:sz w:val="22"/>
          <w:szCs w:val="22"/>
        </w:rPr>
      </w:pPr>
      <w:r w:rsidRPr="004D6571">
        <w:rPr>
          <w:rFonts w:ascii="Calibri" w:hAnsi="Calibri"/>
          <w:sz w:val="22"/>
          <w:szCs w:val="22"/>
        </w:rPr>
        <w:t xml:space="preserve">Due Date: </w:t>
      </w:r>
      <w:r w:rsidR="003746C8">
        <w:rPr>
          <w:rFonts w:ascii="Calibri" w:hAnsi="Calibri"/>
          <w:sz w:val="22"/>
          <w:szCs w:val="22"/>
        </w:rPr>
        <w:t xml:space="preserve">01 December </w:t>
      </w:r>
      <w:r w:rsidR="004D6571" w:rsidRPr="004D6571">
        <w:rPr>
          <w:rFonts w:ascii="Calibri" w:hAnsi="Calibri"/>
          <w:sz w:val="22"/>
          <w:szCs w:val="22"/>
        </w:rPr>
        <w:t>202</w:t>
      </w:r>
      <w:r w:rsidR="00E179EB">
        <w:rPr>
          <w:rFonts w:ascii="Calibri" w:hAnsi="Calibri"/>
          <w:sz w:val="22"/>
          <w:szCs w:val="22"/>
        </w:rPr>
        <w:t>3</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4C1790F2" w14:textId="4191706D" w:rsidR="00A24745" w:rsidRPr="00A24745" w:rsidRDefault="003746C8" w:rsidP="00C8482C">
            <w:pPr>
              <w:pStyle w:val="Question"/>
            </w:pPr>
            <w:r w:rsidRPr="00967BE4">
              <w:rPr>
                <w:rFonts w:cs="Arial"/>
                <w:bCs/>
              </w:rPr>
              <w:t>Do you understand the intent of DCP 425?</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39F665C9" w14:textId="0F322DB9"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01A080A6"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6B10E14F" w14:textId="568127D1" w:rsidR="00A24745" w:rsidRDefault="003746C8" w:rsidP="004D6571">
            <w:pPr>
              <w:pStyle w:val="Question"/>
            </w:pPr>
            <w:r w:rsidRPr="00967BE4">
              <w:rPr>
                <w:rFonts w:cs="Arial"/>
                <w:bCs/>
              </w:rPr>
              <w:t>Are you supportive of the principles of DCP 425? Please provide your rationale</w:t>
            </w:r>
            <w:r>
              <w:rPr>
                <w:rFonts w:cs="Arial"/>
                <w:bCs/>
              </w:rPr>
              <w:t>?</w:t>
            </w:r>
          </w:p>
        </w:tc>
      </w:tr>
      <w:tr w:rsidR="00A24745" w14:paraId="51C8AA16" w14:textId="77777777" w:rsidTr="00A24745">
        <w:sdt>
          <w:sdtPr>
            <w:tag w:val="dcusa_response2"/>
            <w:id w:val="183254470"/>
            <w:placeholder>
              <w:docPart w:val="DefaultPlaceholder_-1854013440"/>
            </w:placeholder>
            <w:showingPlcHdr/>
          </w:sdtPr>
          <w:sdtEndPr/>
          <w:sdtContent>
            <w:tc>
              <w:tcPr>
                <w:tcW w:w="9287" w:type="dxa"/>
              </w:tcPr>
              <w:p w14:paraId="057417FB" w14:textId="0BA779BB" w:rsidR="00A24745" w:rsidRDefault="00A24745" w:rsidP="00A24745">
                <w:pPr>
                  <w:pStyle w:val="BodyText"/>
                </w:pPr>
                <w:r w:rsidRPr="00A65385">
                  <w:rPr>
                    <w:rStyle w:val="PlaceholderText"/>
                  </w:rPr>
                  <w:t>Click or tap here to enter text.</w:t>
                </w:r>
              </w:p>
            </w:tc>
          </w:sdtContent>
        </w:sdt>
      </w:tr>
    </w:tbl>
    <w:p w14:paraId="1310CBD4" w14:textId="32F5A0EC"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449C8300"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201E4728" w14:textId="573B5DB8" w:rsidR="00A24745" w:rsidRDefault="003746C8" w:rsidP="00A24745">
            <w:pPr>
              <w:pStyle w:val="Question"/>
            </w:pPr>
            <w:r w:rsidRPr="00967BE4">
              <w:rPr>
                <w:rFonts w:cs="Arial"/>
                <w:bCs/>
              </w:rPr>
              <w:t>Do you agree with the Working Group’s preferred option, and why?</w:t>
            </w:r>
          </w:p>
        </w:tc>
      </w:tr>
      <w:tr w:rsidR="00A24745" w14:paraId="017C44B4" w14:textId="77777777" w:rsidTr="00A24745">
        <w:sdt>
          <w:sdtPr>
            <w:tag w:val="dcusa_response3"/>
            <w:id w:val="909885104"/>
            <w:placeholder>
              <w:docPart w:val="DefaultPlaceholder_-1854013440"/>
            </w:placeholder>
            <w:showingPlcHdr/>
          </w:sdtPr>
          <w:sdtEndPr/>
          <w:sdtContent>
            <w:tc>
              <w:tcPr>
                <w:tcW w:w="9287" w:type="dxa"/>
              </w:tcPr>
              <w:p w14:paraId="435A7D0D" w14:textId="6D55AD2E" w:rsidR="00A24745" w:rsidRDefault="00A24745" w:rsidP="00A24745">
                <w:pPr>
                  <w:pStyle w:val="BodyText"/>
                </w:pPr>
                <w:r w:rsidRPr="00A65385">
                  <w:rPr>
                    <w:rStyle w:val="PlaceholderText"/>
                  </w:rPr>
                  <w:t>Click or tap here to enter text.</w:t>
                </w:r>
              </w:p>
            </w:tc>
          </w:sdtContent>
        </w:sdt>
      </w:tr>
    </w:tbl>
    <w:p w14:paraId="00624B4C" w14:textId="77777777" w:rsidR="003746C8" w:rsidRDefault="003746C8" w:rsidP="003746C8">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746C8" w14:paraId="38D00CB2" w14:textId="77777777" w:rsidTr="003746C8">
        <w:trPr>
          <w:cnfStyle w:val="100000000000" w:firstRow="1" w:lastRow="0" w:firstColumn="0" w:lastColumn="0" w:oddVBand="0" w:evenVBand="0" w:oddHBand="0" w:evenHBand="0" w:firstRowFirstColumn="0" w:firstRowLastColumn="0" w:lastRowFirstColumn="0" w:lastRowLastColumn="0"/>
        </w:trPr>
        <w:tc>
          <w:tcPr>
            <w:tcW w:w="9070" w:type="dxa"/>
          </w:tcPr>
          <w:p w14:paraId="45E68D85" w14:textId="77777777" w:rsidR="003746C8" w:rsidRDefault="003746C8" w:rsidP="00CA360B">
            <w:pPr>
              <w:pStyle w:val="Question"/>
            </w:pPr>
            <w:r w:rsidRPr="00967BE4">
              <w:rPr>
                <w:rFonts w:cs="Arial"/>
                <w:bCs/>
              </w:rPr>
              <w:t>Do you believe that the Working Group has sufficiently considered options, and are there any that you believe have not been considered?</w:t>
            </w:r>
          </w:p>
        </w:tc>
      </w:tr>
      <w:tr w:rsidR="003746C8" w14:paraId="7D33B070" w14:textId="77777777" w:rsidTr="003746C8">
        <w:sdt>
          <w:sdtPr>
            <w:tag w:val="dcusa_response5"/>
            <w:id w:val="-1442066188"/>
            <w:placeholder>
              <w:docPart w:val="D5E9704066604DE9BA0E0466FC9ADA0C"/>
            </w:placeholder>
            <w:showingPlcHdr/>
          </w:sdtPr>
          <w:sdtContent>
            <w:tc>
              <w:tcPr>
                <w:tcW w:w="9070" w:type="dxa"/>
              </w:tcPr>
              <w:p w14:paraId="2083D94A" w14:textId="77777777" w:rsidR="003746C8" w:rsidRDefault="003746C8" w:rsidP="00CA360B">
                <w:pPr>
                  <w:pStyle w:val="BodyText"/>
                </w:pPr>
                <w:r w:rsidRPr="00A65385">
                  <w:rPr>
                    <w:rStyle w:val="PlaceholderText"/>
                  </w:rPr>
                  <w:t>Click or tap here to enter text.</w:t>
                </w:r>
              </w:p>
            </w:tc>
          </w:sdtContent>
        </w:sdt>
      </w:tr>
      <w:tr w:rsidR="00C261EB" w14:paraId="194FDAEB" w14:textId="77777777" w:rsidTr="003746C8">
        <w:tc>
          <w:tcPr>
            <w:tcW w:w="9070" w:type="dxa"/>
          </w:tcPr>
          <w:p w14:paraId="1E1F3F09" w14:textId="77777777" w:rsidR="00EE0F7A" w:rsidRDefault="00EE0F7A" w:rsidP="00EE0F7A">
            <w:pPr>
              <w:pStyle w:val="Question"/>
            </w:pPr>
            <w:r>
              <w:lastRenderedPageBreak/>
              <w:t xml:space="preserve">Do you consider that the proposal better facilitates the DCUSA General Objectives? </w:t>
            </w:r>
          </w:p>
          <w:p w14:paraId="6F72DF27" w14:textId="77777777" w:rsidR="00EE0F7A" w:rsidRPr="00EE0F7A" w:rsidRDefault="00EE0F7A" w:rsidP="00EE0F7A">
            <w:pPr>
              <w:pStyle w:val="BodyText"/>
            </w:pPr>
          </w:p>
          <w:p w14:paraId="2FC20D1E" w14:textId="40538297" w:rsidR="00EE0F7A" w:rsidRDefault="00EE0F7A" w:rsidP="00EE0F7A">
            <w:pPr>
              <w:pStyle w:val="Question"/>
              <w:numPr>
                <w:ilvl w:val="0"/>
                <w:numId w:val="0"/>
              </w:numPr>
              <w:ind w:left="720"/>
            </w:pPr>
            <w:r>
              <w:t>If so, please detail which of the General Objectives you believe are better facilitated and provide supporting reasons.</w:t>
            </w:r>
          </w:p>
          <w:p w14:paraId="6D4F135D" w14:textId="77777777" w:rsidR="00EE0F7A" w:rsidRDefault="00EE0F7A" w:rsidP="00EE0F7A">
            <w:pPr>
              <w:pStyle w:val="Question"/>
              <w:numPr>
                <w:ilvl w:val="0"/>
                <w:numId w:val="0"/>
              </w:numPr>
              <w:ind w:left="720"/>
            </w:pPr>
          </w:p>
          <w:p w14:paraId="15929EA7" w14:textId="24E7D7D0" w:rsidR="00EE0F7A" w:rsidRDefault="00EE0F7A" w:rsidP="00EE0F7A">
            <w:pPr>
              <w:pStyle w:val="Question"/>
              <w:numPr>
                <w:ilvl w:val="0"/>
                <w:numId w:val="0"/>
              </w:numPr>
              <w:ind w:left="720"/>
            </w:pPr>
            <w:r>
              <w:t>If not, please provide supporting reasons.</w:t>
            </w:r>
          </w:p>
          <w:p w14:paraId="4B47B74D" w14:textId="03DF26E4" w:rsidR="00C261EB" w:rsidRDefault="00C261EB" w:rsidP="00EE0F7A">
            <w:pPr>
              <w:pStyle w:val="Question"/>
              <w:numPr>
                <w:ilvl w:val="0"/>
                <w:numId w:val="0"/>
              </w:numPr>
              <w:ind w:left="567"/>
            </w:pPr>
          </w:p>
        </w:tc>
      </w:tr>
      <w:tr w:rsidR="00C261EB" w14:paraId="13EC8BE0" w14:textId="77777777" w:rsidTr="003746C8">
        <w:sdt>
          <w:sdtPr>
            <w:tag w:val="dcusa_response4"/>
            <w:id w:val="1780217645"/>
            <w:placeholder>
              <w:docPart w:val="DefaultPlaceholder_-1854013440"/>
            </w:placeholder>
            <w:showingPlcHdr/>
          </w:sdtPr>
          <w:sdtEndPr/>
          <w:sdtContent>
            <w:tc>
              <w:tcPr>
                <w:tcW w:w="9070" w:type="dxa"/>
              </w:tcPr>
              <w:p w14:paraId="278E29F6" w14:textId="73BDDF02" w:rsidR="00C261EB" w:rsidRDefault="00C261EB" w:rsidP="00C261EB">
                <w:pPr>
                  <w:pStyle w:val="BodyText"/>
                </w:pPr>
                <w:r w:rsidRPr="00A65385">
                  <w:rPr>
                    <w:rStyle w:val="PlaceholderText"/>
                  </w:rPr>
                  <w:t>Click or tap here to enter text.</w:t>
                </w:r>
              </w:p>
            </w:tc>
          </w:sdtContent>
        </w:sdt>
      </w:tr>
    </w:tbl>
    <w:p w14:paraId="57E4592A" w14:textId="56214271"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77A433C8"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310DC0A4" w14:textId="34290C91" w:rsidR="00C261EB" w:rsidRDefault="003746C8" w:rsidP="00C261EB">
            <w:pPr>
              <w:pStyle w:val="Question"/>
            </w:pPr>
            <w:r w:rsidRPr="00967BE4">
              <w:rPr>
                <w:rFonts w:cs="Arial"/>
                <w:bCs/>
              </w:rPr>
              <w:t>Are you aware of any wider industry developments that may impact upon or be impacted by this CP</w:t>
            </w:r>
            <w:r>
              <w:rPr>
                <w:rFonts w:cs="Arial"/>
                <w:bCs/>
              </w:rPr>
              <w:t>?</w:t>
            </w:r>
          </w:p>
        </w:tc>
      </w:tr>
      <w:tr w:rsidR="00C261EB" w14:paraId="127A5DAC" w14:textId="77777777" w:rsidTr="00C261EB">
        <w:sdt>
          <w:sdtPr>
            <w:tag w:val="dcusa_response5"/>
            <w:id w:val="1291019719"/>
            <w:placeholder>
              <w:docPart w:val="DefaultPlaceholder_-1854013440"/>
            </w:placeholder>
            <w:showingPlcHdr/>
          </w:sdtPr>
          <w:sdtEndPr/>
          <w:sdtContent>
            <w:tc>
              <w:tcPr>
                <w:tcW w:w="9287" w:type="dxa"/>
              </w:tcPr>
              <w:p w14:paraId="7163888C" w14:textId="7517175D" w:rsidR="00C261EB" w:rsidRDefault="00C261EB" w:rsidP="00C261EB">
                <w:pPr>
                  <w:pStyle w:val="BodyText"/>
                </w:pPr>
                <w:r w:rsidRPr="00A65385">
                  <w:rPr>
                    <w:rStyle w:val="PlaceholderText"/>
                  </w:rPr>
                  <w:t>Click or tap here to enter text.</w:t>
                </w:r>
              </w:p>
            </w:tc>
          </w:sdtContent>
        </w:sdt>
      </w:tr>
    </w:tbl>
    <w:p w14:paraId="54FEC67C" w14:textId="11E83A48"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0529B6F7" w14:textId="77777777" w:rsidTr="00C261EB">
        <w:trPr>
          <w:cnfStyle w:val="100000000000" w:firstRow="1" w:lastRow="0" w:firstColumn="0" w:lastColumn="0" w:oddVBand="0" w:evenVBand="0" w:oddHBand="0" w:evenHBand="0" w:firstRowFirstColumn="0" w:firstRowLastColumn="0" w:lastRowFirstColumn="0" w:lastRowLastColumn="0"/>
        </w:trPr>
        <w:tc>
          <w:tcPr>
            <w:tcW w:w="9070" w:type="dxa"/>
          </w:tcPr>
          <w:p w14:paraId="75597D52" w14:textId="4E8881FA" w:rsidR="00C261EB" w:rsidRDefault="003746C8" w:rsidP="00C261EB">
            <w:pPr>
              <w:pStyle w:val="Question"/>
            </w:pPr>
            <w:r w:rsidRPr="00967BE4">
              <w:rPr>
                <w:rFonts w:cs="Arial"/>
                <w:bCs/>
              </w:rPr>
              <w:t>Do you have any comments on the proposed legal text?</w:t>
            </w:r>
          </w:p>
        </w:tc>
      </w:tr>
      <w:tr w:rsidR="00C261EB" w14:paraId="02CD8883" w14:textId="77777777" w:rsidTr="00C261EB">
        <w:sdt>
          <w:sdtPr>
            <w:tag w:val="dcusa_response6"/>
            <w:id w:val="-1524780688"/>
            <w:placeholder>
              <w:docPart w:val="90BE4AE058734CD182CEE32A3FB787C4"/>
            </w:placeholder>
            <w:showingPlcHdr/>
          </w:sdtPr>
          <w:sdtEndPr/>
          <w:sdtContent>
            <w:tc>
              <w:tcPr>
                <w:tcW w:w="9070" w:type="dxa"/>
              </w:tcPr>
              <w:p w14:paraId="2C5CE518" w14:textId="37F8314C" w:rsidR="00C261EB" w:rsidRDefault="00C261EB" w:rsidP="00C261EB">
                <w:pPr>
                  <w:pStyle w:val="BodyText"/>
                </w:pPr>
                <w:r w:rsidRPr="00A65385">
                  <w:rPr>
                    <w:rStyle w:val="PlaceholderText"/>
                  </w:rPr>
                  <w:t>Click or tap here to enter text.</w:t>
                </w:r>
              </w:p>
            </w:tc>
          </w:sdtContent>
        </w:sdt>
      </w:tr>
    </w:tbl>
    <w:p w14:paraId="11B5628D" w14:textId="77777777" w:rsidR="003746C8" w:rsidRDefault="003746C8" w:rsidP="00EE0F7A">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746C8" w14:paraId="1EFA8DE3" w14:textId="77777777" w:rsidTr="00CA360B">
        <w:trPr>
          <w:cnfStyle w:val="100000000000" w:firstRow="1" w:lastRow="0" w:firstColumn="0" w:lastColumn="0" w:oddVBand="0" w:evenVBand="0" w:oddHBand="0" w:evenHBand="0" w:firstRowFirstColumn="0" w:firstRowLastColumn="0" w:lastRowFirstColumn="0" w:lastRowLastColumn="0"/>
        </w:trPr>
        <w:tc>
          <w:tcPr>
            <w:tcW w:w="9070" w:type="dxa"/>
          </w:tcPr>
          <w:p w14:paraId="5BA33379" w14:textId="4AC04C53" w:rsidR="003746C8" w:rsidRDefault="003746C8" w:rsidP="00CA360B">
            <w:pPr>
              <w:pStyle w:val="Question"/>
            </w:pPr>
            <w:r w:rsidRPr="00967BE4">
              <w:rPr>
                <w:rFonts w:cs="Arial"/>
                <w:bCs/>
              </w:rPr>
              <w:t>Do you have any other comments on DCP 425?</w:t>
            </w:r>
          </w:p>
        </w:tc>
      </w:tr>
      <w:tr w:rsidR="003746C8" w14:paraId="6DFF12DD" w14:textId="77777777" w:rsidTr="00CA360B">
        <w:sdt>
          <w:sdtPr>
            <w:tag w:val="dcusa_response6"/>
            <w:id w:val="-1884168486"/>
            <w:placeholder>
              <w:docPart w:val="0101B91F37DC4D35B835FB43F5A6A882"/>
            </w:placeholder>
            <w:showingPlcHdr/>
          </w:sdtPr>
          <w:sdtContent>
            <w:tc>
              <w:tcPr>
                <w:tcW w:w="9070" w:type="dxa"/>
              </w:tcPr>
              <w:p w14:paraId="0D220AA5" w14:textId="77777777" w:rsidR="003746C8" w:rsidRDefault="003746C8" w:rsidP="00CA360B">
                <w:pPr>
                  <w:pStyle w:val="BodyText"/>
                </w:pPr>
                <w:r w:rsidRPr="00A65385">
                  <w:rPr>
                    <w:rStyle w:val="PlaceholderText"/>
                  </w:rPr>
                  <w:t>Click or tap here to enter text.</w:t>
                </w:r>
              </w:p>
            </w:tc>
          </w:sdtContent>
        </w:sdt>
      </w:tr>
    </w:tbl>
    <w:p w14:paraId="6E623005" w14:textId="77777777" w:rsidR="003746C8" w:rsidRDefault="003746C8" w:rsidP="00EE0F7A">
      <w:pPr>
        <w:pStyle w:val="BodyText"/>
        <w:rPr>
          <w:rFonts w:ascii="Calibri" w:hAnsi="Calibri"/>
          <w:sz w:val="22"/>
          <w:szCs w:val="22"/>
        </w:rPr>
      </w:pPr>
    </w:p>
    <w:p w14:paraId="021B82E7" w14:textId="77777777" w:rsidR="003746C8" w:rsidRDefault="003746C8" w:rsidP="00EE0F7A">
      <w:pPr>
        <w:pStyle w:val="BodyText"/>
        <w:rPr>
          <w:rFonts w:ascii="Calibri" w:hAnsi="Calibri"/>
          <w:sz w:val="22"/>
          <w:szCs w:val="22"/>
        </w:rPr>
      </w:pPr>
    </w:p>
    <w:sectPr w:rsidR="003746C8"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02115" w14:textId="77777777" w:rsidR="00BE3433" w:rsidRDefault="00BE3433" w:rsidP="00FD00A2">
      <w:r>
        <w:separator/>
      </w:r>
    </w:p>
  </w:endnote>
  <w:endnote w:type="continuationSeparator" w:id="0">
    <w:p w14:paraId="2C0F8907" w14:textId="77777777" w:rsidR="00BE3433" w:rsidRDefault="00BE343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181852"/>
      <w:lock w:val="contentLocked"/>
      <w:placeholder>
        <w:docPart w:val="DefaultPlaceholder_-1854013440"/>
      </w:placeholder>
      <w:showingPlcHdr/>
      <w:group/>
    </w:sdtPr>
    <w:sdtEndPr/>
    <w:sdtContent>
      <w:p w14:paraId="0EF43AEF" w14:textId="5CD357A7" w:rsidR="0075624B" w:rsidRDefault="0075624B">
        <w:pPr>
          <w:pStyle w:val="Footer"/>
        </w:pPr>
        <w:r w:rsidRPr="00A6538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D1FE" w14:textId="6F8D6BAD"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B915CE">
      <w:rPr>
        <w:rFonts w:ascii="Calibri" w:hAnsi="Calibri"/>
      </w:rPr>
      <w:t>1.0</w:t>
    </w:r>
    <w:r w:rsidRPr="00FB3F3A">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767464"/>
      <w:lock w:val="contentLocked"/>
      <w:placeholder>
        <w:docPart w:val="DefaultPlaceholder_-1854013440"/>
      </w:placeholder>
      <w:showingPlcHdr/>
      <w:group/>
    </w:sdtPr>
    <w:sdtEndPr/>
    <w:sdtContent>
      <w:p w14:paraId="1E737ACB" w14:textId="36C2EDB0" w:rsidR="0075624B" w:rsidRDefault="0075624B">
        <w:pPr>
          <w:pStyle w:val="Footer"/>
        </w:pPr>
        <w:r w:rsidRPr="00A6538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E43E" w14:textId="77777777" w:rsidR="00BE3433" w:rsidRDefault="00BE3433" w:rsidP="00FD00A2">
      <w:r>
        <w:separator/>
      </w:r>
    </w:p>
  </w:footnote>
  <w:footnote w:type="continuationSeparator" w:id="0">
    <w:p w14:paraId="078FACEB" w14:textId="77777777" w:rsidR="00BE3433" w:rsidRDefault="00BE3433"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 xml:space="preserve">will omit the detail of the submitting </w:t>
      </w:r>
      <w:proofErr w:type="gramStart"/>
      <w:r w:rsidRPr="00FB3F3A">
        <w:rPr>
          <w:rFonts w:ascii="Calibri" w:hAnsi="Calibri"/>
        </w:rPr>
        <w:t>party</w:t>
      </w:r>
      <w:proofErr w:type="gramEnd"/>
      <w:r w:rsidRPr="00FB3F3A">
        <w:rPr>
          <w:rFonts w:ascii="Calibri" w:hAnsi="Calibri"/>
        </w:rPr>
        <w:t xml:space="preserve">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85117"/>
      <w:lock w:val="contentLocked"/>
      <w:placeholder>
        <w:docPart w:val="DefaultPlaceholder_-1854013440"/>
      </w:placeholder>
      <w:showingPlcHdr/>
      <w:group/>
    </w:sdtPr>
    <w:sdtEndPr/>
    <w:sdtContent>
      <w:p w14:paraId="7D053A55" w14:textId="62C86FE8" w:rsidR="0075624B" w:rsidRDefault="0075624B">
        <w:pPr>
          <w:pStyle w:val="Header"/>
        </w:pPr>
        <w:r w:rsidRPr="00A6538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95D0" w14:textId="1835AC19"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754A3D">
      <w:rPr>
        <w:rFonts w:ascii="Calibri" w:hAnsi="Calibri"/>
      </w:rPr>
      <w:t>4</w:t>
    </w:r>
    <w:r w:rsidR="003746C8">
      <w:rPr>
        <w:rFonts w:ascii="Calibri" w:hAnsi="Calibri"/>
      </w:rPr>
      <w:t>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07168"/>
      <w:lock w:val="contentLocked"/>
      <w:placeholder>
        <w:docPart w:val="DefaultPlaceholder_-1854013440"/>
      </w:placeholder>
      <w:showingPlcHdr/>
      <w:group/>
    </w:sdtPr>
    <w:sdtEndPr/>
    <w:sdtContent>
      <w:p w14:paraId="016DFEF3" w14:textId="74501BA1" w:rsidR="0075624B" w:rsidRDefault="0075624B">
        <w:pPr>
          <w:pStyle w:val="Header"/>
        </w:pPr>
        <w:r w:rsidRPr="00A6538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82632113">
    <w:abstractNumId w:val="10"/>
  </w:num>
  <w:num w:numId="2" w16cid:durableId="1976443881">
    <w:abstractNumId w:val="5"/>
  </w:num>
  <w:num w:numId="3" w16cid:durableId="2020816508">
    <w:abstractNumId w:val="10"/>
  </w:num>
  <w:num w:numId="4" w16cid:durableId="2129930717">
    <w:abstractNumId w:val="3"/>
  </w:num>
  <w:num w:numId="5" w16cid:durableId="1109009051">
    <w:abstractNumId w:val="10"/>
  </w:num>
  <w:num w:numId="6" w16cid:durableId="1349914420">
    <w:abstractNumId w:val="2"/>
  </w:num>
  <w:num w:numId="7" w16cid:durableId="39596718">
    <w:abstractNumId w:val="10"/>
  </w:num>
  <w:num w:numId="8" w16cid:durableId="83458504">
    <w:abstractNumId w:val="4"/>
  </w:num>
  <w:num w:numId="9" w16cid:durableId="1772624535">
    <w:abstractNumId w:val="7"/>
  </w:num>
  <w:num w:numId="10" w16cid:durableId="1556774892">
    <w:abstractNumId w:val="1"/>
  </w:num>
  <w:num w:numId="11" w16cid:durableId="40904345">
    <w:abstractNumId w:val="7"/>
  </w:num>
  <w:num w:numId="12" w16cid:durableId="2133550522">
    <w:abstractNumId w:val="0"/>
  </w:num>
  <w:num w:numId="13" w16cid:durableId="857888199">
    <w:abstractNumId w:val="7"/>
  </w:num>
  <w:num w:numId="14" w16cid:durableId="1917082014">
    <w:abstractNumId w:val="8"/>
  </w:num>
  <w:num w:numId="15" w16cid:durableId="1894077901">
    <w:abstractNumId w:val="6"/>
  </w:num>
  <w:num w:numId="16" w16cid:durableId="368649215">
    <w:abstractNumId w:val="6"/>
  </w:num>
  <w:num w:numId="17" w16cid:durableId="927470691">
    <w:abstractNumId w:val="6"/>
  </w:num>
  <w:num w:numId="18" w16cid:durableId="753674231">
    <w:abstractNumId w:val="6"/>
  </w:num>
  <w:num w:numId="19" w16cid:durableId="1790128083">
    <w:abstractNumId w:val="9"/>
  </w:num>
  <w:num w:numId="20" w16cid:durableId="253128626">
    <w:abstractNumId w:val="6"/>
  </w:num>
  <w:num w:numId="21" w16cid:durableId="11561480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9308026">
    <w:abstractNumId w:val="6"/>
  </w:num>
  <w:num w:numId="23" w16cid:durableId="7912879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37511"/>
    <w:rsid w:val="000436E1"/>
    <w:rsid w:val="00077D80"/>
    <w:rsid w:val="00085B2B"/>
    <w:rsid w:val="000A07CD"/>
    <w:rsid w:val="00103738"/>
    <w:rsid w:val="00134AF7"/>
    <w:rsid w:val="0013515E"/>
    <w:rsid w:val="001A43B1"/>
    <w:rsid w:val="001A50B6"/>
    <w:rsid w:val="001E03C5"/>
    <w:rsid w:val="001F2288"/>
    <w:rsid w:val="00207615"/>
    <w:rsid w:val="00214ADD"/>
    <w:rsid w:val="00223DF1"/>
    <w:rsid w:val="0023069B"/>
    <w:rsid w:val="002666CE"/>
    <w:rsid w:val="00292EF4"/>
    <w:rsid w:val="002B61A0"/>
    <w:rsid w:val="002C24F0"/>
    <w:rsid w:val="0031153A"/>
    <w:rsid w:val="00315909"/>
    <w:rsid w:val="0033732C"/>
    <w:rsid w:val="003746C8"/>
    <w:rsid w:val="003A64EF"/>
    <w:rsid w:val="003D5FCA"/>
    <w:rsid w:val="00401528"/>
    <w:rsid w:val="0040580C"/>
    <w:rsid w:val="00410907"/>
    <w:rsid w:val="00471BA1"/>
    <w:rsid w:val="004D6571"/>
    <w:rsid w:val="004E13AE"/>
    <w:rsid w:val="0053310E"/>
    <w:rsid w:val="00554409"/>
    <w:rsid w:val="005711CC"/>
    <w:rsid w:val="005E79A2"/>
    <w:rsid w:val="005F64FC"/>
    <w:rsid w:val="00650C93"/>
    <w:rsid w:val="006742DD"/>
    <w:rsid w:val="006861F3"/>
    <w:rsid w:val="0068743F"/>
    <w:rsid w:val="006A6FAA"/>
    <w:rsid w:val="006F2D9B"/>
    <w:rsid w:val="00711B18"/>
    <w:rsid w:val="00727330"/>
    <w:rsid w:val="007361B2"/>
    <w:rsid w:val="00746656"/>
    <w:rsid w:val="00754A3D"/>
    <w:rsid w:val="0075624B"/>
    <w:rsid w:val="0076726D"/>
    <w:rsid w:val="008630F7"/>
    <w:rsid w:val="0087012C"/>
    <w:rsid w:val="00884177"/>
    <w:rsid w:val="008D01AD"/>
    <w:rsid w:val="008F22A5"/>
    <w:rsid w:val="008F5047"/>
    <w:rsid w:val="00900A70"/>
    <w:rsid w:val="009152D7"/>
    <w:rsid w:val="00963A66"/>
    <w:rsid w:val="00994CC8"/>
    <w:rsid w:val="00995A27"/>
    <w:rsid w:val="009976A3"/>
    <w:rsid w:val="009A3EA3"/>
    <w:rsid w:val="009B02DB"/>
    <w:rsid w:val="009F1AFC"/>
    <w:rsid w:val="00A24745"/>
    <w:rsid w:val="00A817E9"/>
    <w:rsid w:val="00A823C1"/>
    <w:rsid w:val="00A828F0"/>
    <w:rsid w:val="00AC6DB4"/>
    <w:rsid w:val="00B10C7A"/>
    <w:rsid w:val="00B14ED8"/>
    <w:rsid w:val="00B1784A"/>
    <w:rsid w:val="00B42F5F"/>
    <w:rsid w:val="00B915CE"/>
    <w:rsid w:val="00BE3433"/>
    <w:rsid w:val="00C01797"/>
    <w:rsid w:val="00C175A3"/>
    <w:rsid w:val="00C22DD1"/>
    <w:rsid w:val="00C261EB"/>
    <w:rsid w:val="00C83505"/>
    <w:rsid w:val="00C8482C"/>
    <w:rsid w:val="00CC26DD"/>
    <w:rsid w:val="00CE497A"/>
    <w:rsid w:val="00D12A6B"/>
    <w:rsid w:val="00D21B11"/>
    <w:rsid w:val="00D80D09"/>
    <w:rsid w:val="00D811A3"/>
    <w:rsid w:val="00D928A3"/>
    <w:rsid w:val="00D92AD1"/>
    <w:rsid w:val="00DB3EF9"/>
    <w:rsid w:val="00E179EB"/>
    <w:rsid w:val="00E968FB"/>
    <w:rsid w:val="00ED1F8A"/>
    <w:rsid w:val="00EE0F7A"/>
    <w:rsid w:val="00EE2CEA"/>
    <w:rsid w:val="00FA65EA"/>
    <w:rsid w:val="00FB3F3A"/>
    <w:rsid w:val="00FB61D5"/>
    <w:rsid w:val="00FC722D"/>
    <w:rsid w:val="00FD00A2"/>
    <w:rsid w:val="00FD67A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link w:val="TOC2Char"/>
    <w:uiPriority w:val="39"/>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character" w:customStyle="1" w:styleId="TOC2Char">
    <w:name w:val="TOC 2 Char"/>
    <w:link w:val="TOC2"/>
    <w:uiPriority w:val="39"/>
    <w:rsid w:val="000436E1"/>
    <w:rPr>
      <w:rFonts w:ascii="Verdana" w:hAnsi="Verdana"/>
      <w:sz w:val="20"/>
      <w:lang w:val="en-GB"/>
    </w:rPr>
  </w:style>
  <w:style w:type="paragraph" w:customStyle="1" w:styleId="GSBodyParaBullet">
    <w:name w:val="GS Body Para Bullet"/>
    <w:basedOn w:val="Normal"/>
    <w:autoRedefine/>
    <w:qFormat/>
    <w:rsid w:val="000436E1"/>
    <w:pPr>
      <w:numPr>
        <w:ilvl w:val="3"/>
        <w:numId w:val="19"/>
      </w:numPr>
      <w:tabs>
        <w:tab w:val="clear" w:pos="2880"/>
        <w:tab w:val="num" w:pos="851"/>
      </w:tabs>
      <w:spacing w:before="60" w:after="120" w:line="320" w:lineRule="exact"/>
      <w:ind w:left="851" w:hanging="284"/>
      <w:contextualSpacing/>
      <w:outlineLvl w:val="1"/>
    </w:pPr>
    <w:rPr>
      <w:rFonts w:asciiTheme="minorHAnsi" w:hAnsiTheme="minorHAnsi" w:cs="Arial"/>
      <w:color w:val="4D4D4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76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
      <w:docPartPr>
        <w:name w:val="90BE4AE058734CD182CEE32A3FB787C4"/>
        <w:category>
          <w:name w:val="General"/>
          <w:gallery w:val="placeholder"/>
        </w:category>
        <w:types>
          <w:type w:val="bbPlcHdr"/>
        </w:types>
        <w:behaviors>
          <w:behavior w:val="content"/>
        </w:behaviors>
        <w:guid w:val="{3E6BBC5F-D6A1-4EB8-AED5-C9CC0D61854B}"/>
      </w:docPartPr>
      <w:docPartBody>
        <w:p w:rsidR="00BA6B9B" w:rsidRDefault="0043753B" w:rsidP="0043753B">
          <w:pPr>
            <w:pStyle w:val="90BE4AE058734CD182CEE32A3FB787C4"/>
          </w:pPr>
          <w:r w:rsidRPr="00A65385">
            <w:rPr>
              <w:rStyle w:val="PlaceholderText"/>
            </w:rPr>
            <w:t>Click or tap here to enter text.</w:t>
          </w:r>
        </w:p>
      </w:docPartBody>
    </w:docPart>
    <w:docPart>
      <w:docPartPr>
        <w:name w:val="D5E9704066604DE9BA0E0466FC9ADA0C"/>
        <w:category>
          <w:name w:val="General"/>
          <w:gallery w:val="placeholder"/>
        </w:category>
        <w:types>
          <w:type w:val="bbPlcHdr"/>
        </w:types>
        <w:behaviors>
          <w:behavior w:val="content"/>
        </w:behaviors>
        <w:guid w:val="{847D27B4-CED4-422C-9801-A9E750E53FA1}"/>
      </w:docPartPr>
      <w:docPartBody>
        <w:p w:rsidR="00E0621B" w:rsidRDefault="00E0621B" w:rsidP="00E0621B">
          <w:pPr>
            <w:pStyle w:val="D5E9704066604DE9BA0E0466FC9ADA0C"/>
          </w:pPr>
          <w:r w:rsidRPr="00A65385">
            <w:rPr>
              <w:rStyle w:val="PlaceholderText"/>
            </w:rPr>
            <w:t>Click or tap here to enter text.</w:t>
          </w:r>
        </w:p>
      </w:docPartBody>
    </w:docPart>
    <w:docPart>
      <w:docPartPr>
        <w:name w:val="0101B91F37DC4D35B835FB43F5A6A882"/>
        <w:category>
          <w:name w:val="General"/>
          <w:gallery w:val="placeholder"/>
        </w:category>
        <w:types>
          <w:type w:val="bbPlcHdr"/>
        </w:types>
        <w:behaviors>
          <w:behavior w:val="content"/>
        </w:behaviors>
        <w:guid w:val="{2AEC673F-9E93-46B5-B947-63240E75425A}"/>
      </w:docPartPr>
      <w:docPartBody>
        <w:p w:rsidR="00E0621B" w:rsidRDefault="00E0621B" w:rsidP="00E0621B">
          <w:pPr>
            <w:pStyle w:val="0101B91F37DC4D35B835FB43F5A6A882"/>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003F6A"/>
    <w:rsid w:val="00123821"/>
    <w:rsid w:val="0017479B"/>
    <w:rsid w:val="00255506"/>
    <w:rsid w:val="00305347"/>
    <w:rsid w:val="00432F57"/>
    <w:rsid w:val="0043753B"/>
    <w:rsid w:val="006E7C36"/>
    <w:rsid w:val="00BA6B9B"/>
    <w:rsid w:val="00BB07D1"/>
    <w:rsid w:val="00C64446"/>
    <w:rsid w:val="00D26AA1"/>
    <w:rsid w:val="00D84B32"/>
    <w:rsid w:val="00DD706F"/>
    <w:rsid w:val="00E062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621B"/>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90BE4AE058734CD182CEE32A3FB787C4">
    <w:name w:val="90BE4AE058734CD182CEE32A3FB787C4"/>
    <w:rsid w:val="0043753B"/>
  </w:style>
  <w:style w:type="paragraph" w:customStyle="1" w:styleId="D5E9704066604DE9BA0E0466FC9ADA0C">
    <w:name w:val="D5E9704066604DE9BA0E0466FC9ADA0C"/>
    <w:rsid w:val="00E0621B"/>
    <w:rPr>
      <w:kern w:val="2"/>
      <w14:ligatures w14:val="standardContextual"/>
    </w:rPr>
  </w:style>
  <w:style w:type="paragraph" w:customStyle="1" w:styleId="0101B91F37DC4D35B835FB43F5A6A882">
    <w:name w:val="0101B91F37DC4D35B835FB43F5A6A882"/>
    <w:rsid w:val="00E0621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4A1C-A6ED-4BD2-B981-FC21BE6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0</TotalTime>
  <Pages>2</Pages>
  <Words>218</Words>
  <Characters>1248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Richard Colwill</cp:lastModifiedBy>
  <cp:revision>2</cp:revision>
  <cp:lastPrinted>2022-03-17T16:48:00Z</cp:lastPrinted>
  <dcterms:created xsi:type="dcterms:W3CDTF">2023-11-09T13:41:00Z</dcterms:created>
  <dcterms:modified xsi:type="dcterms:W3CDTF">2023-11-09T13:41:00Z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